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C2617" w14:textId="77777777" w:rsidR="00FF3A2B" w:rsidRDefault="00FF3A2B" w:rsidP="00FF3A2B">
      <w:pPr>
        <w:widowControl w:val="0"/>
        <w:tabs>
          <w:tab w:val="left" w:pos="709"/>
          <w:tab w:val="left" w:pos="1560"/>
          <w:tab w:val="left" w:pos="1843"/>
          <w:tab w:val="left" w:pos="2127"/>
          <w:tab w:val="left" w:pos="2977"/>
          <w:tab w:val="left" w:pos="3261"/>
          <w:tab w:val="left" w:pos="5387"/>
          <w:tab w:val="left" w:pos="5670"/>
        </w:tabs>
        <w:autoSpaceDE w:val="0"/>
        <w:autoSpaceDN w:val="0"/>
        <w:adjustRightInd w:val="0"/>
        <w:spacing w:after="0" w:line="280" w:lineRule="atLeast"/>
        <w:textAlignment w:val="center"/>
        <w:rPr>
          <w:rFonts w:ascii="ArialMT" w:hAnsi="ArialMT" w:cs="ArialMT"/>
          <w:color w:val="000000"/>
          <w:sz w:val="48"/>
          <w:szCs w:val="48"/>
          <w:lang w:val="en-GB"/>
        </w:rPr>
      </w:pPr>
    </w:p>
    <w:p w14:paraId="6D915F64" w14:textId="44F758DB" w:rsidR="00FF3A2B" w:rsidRPr="00FF3A2B" w:rsidRDefault="00FF3A2B" w:rsidP="00FF3A2B">
      <w:pPr>
        <w:widowControl w:val="0"/>
        <w:tabs>
          <w:tab w:val="left" w:pos="709"/>
          <w:tab w:val="left" w:pos="1560"/>
          <w:tab w:val="left" w:pos="1843"/>
          <w:tab w:val="left" w:pos="2127"/>
          <w:tab w:val="left" w:pos="2977"/>
          <w:tab w:val="left" w:pos="3261"/>
          <w:tab w:val="left" w:pos="5387"/>
          <w:tab w:val="left" w:pos="5670"/>
        </w:tabs>
        <w:autoSpaceDE w:val="0"/>
        <w:autoSpaceDN w:val="0"/>
        <w:adjustRightInd w:val="0"/>
        <w:spacing w:after="0" w:line="280" w:lineRule="atLeast"/>
        <w:textAlignment w:val="center"/>
        <w:rPr>
          <w:rFonts w:ascii="ArialMT" w:hAnsi="ArialMT" w:cs="ArialMT"/>
          <w:color w:val="000000"/>
          <w:sz w:val="48"/>
          <w:szCs w:val="48"/>
          <w:lang w:val="en-GB"/>
        </w:rPr>
      </w:pPr>
      <w:r w:rsidRPr="00FF3A2B">
        <w:rPr>
          <w:rFonts w:ascii="ArialMT" w:hAnsi="ArialMT" w:cs="ArialMT"/>
          <w:color w:val="000000"/>
          <w:sz w:val="48"/>
          <w:szCs w:val="48"/>
          <w:lang w:val="en-GB"/>
        </w:rPr>
        <w:t>Why Do Data Standards Matter?</w:t>
      </w:r>
    </w:p>
    <w:p w14:paraId="341C39B8" w14:textId="77777777" w:rsidR="00031F95" w:rsidRDefault="00031F95" w:rsidP="00FF3A2B">
      <w:pPr>
        <w:spacing w:after="0" w:line="240" w:lineRule="auto"/>
        <w:rPr>
          <w:rFonts w:eastAsia="Times New Roman" w:cs="Arial"/>
          <w:color w:val="000000"/>
          <w:szCs w:val="22"/>
          <w:lang w:val="en-GB" w:eastAsia="en-US"/>
        </w:rPr>
      </w:pPr>
    </w:p>
    <w:p w14:paraId="7C08CDCE" w14:textId="221CA9D1" w:rsidR="00FF3A2B" w:rsidRPr="00FF3A2B" w:rsidRDefault="00FF3A2B" w:rsidP="001F03C1">
      <w:pPr>
        <w:rPr>
          <w:rFonts w:cs="Arial"/>
          <w:sz w:val="24"/>
          <w:lang w:val="en-GB" w:eastAsia="en-US"/>
        </w:rPr>
      </w:pPr>
      <w:r w:rsidRPr="001F03C1">
        <w:rPr>
          <w:rFonts w:cs="Arial"/>
          <w:lang w:val="en-GB" w:eastAsia="en-US"/>
        </w:rPr>
        <w:t xml:space="preserve">How can we teach and build a common language around standards and why they matter? The goal of the exercise is to understand and discuss the terms and needs surrounding quality, standardisation, and measurement. Consider your audience and share the slides after the exercise. </w:t>
      </w:r>
      <w:bookmarkStart w:id="0" w:name="_GoBack"/>
      <w:bookmarkEnd w:id="0"/>
      <w:r w:rsidRPr="001F03C1">
        <w:rPr>
          <w:rFonts w:cs="Arial"/>
          <w:lang w:val="en-GB" w:eastAsia="en-US"/>
        </w:rPr>
        <w:t>This topic may cause semantic debate with some audiences, redirect the conversation, and ask them to do the exercise first and then discuss the topic.  </w:t>
      </w:r>
    </w:p>
    <w:p w14:paraId="09A099AE" w14:textId="77777777" w:rsidR="00B46A67" w:rsidRDefault="00B46A67" w:rsidP="001A2C70">
      <w:pPr>
        <w:widowControl w:val="0"/>
        <w:tabs>
          <w:tab w:val="left" w:pos="709"/>
          <w:tab w:val="left" w:pos="1560"/>
          <w:tab w:val="left" w:pos="1843"/>
          <w:tab w:val="left" w:pos="2127"/>
          <w:tab w:val="left" w:pos="2977"/>
          <w:tab w:val="left" w:pos="3261"/>
          <w:tab w:val="left" w:pos="5387"/>
          <w:tab w:val="left" w:pos="5670"/>
        </w:tabs>
        <w:suppressAutoHyphens/>
        <w:autoSpaceDE w:val="0"/>
        <w:autoSpaceDN w:val="0"/>
        <w:adjustRightInd w:val="0"/>
        <w:spacing w:after="0" w:line="260" w:lineRule="atLeast"/>
        <w:textAlignment w:val="center"/>
        <w:rPr>
          <w:rFonts w:ascii="ArialMT" w:hAnsi="ArialMT" w:cs="ArialMT"/>
          <w:color w:val="000000"/>
          <w:sz w:val="20"/>
          <w:szCs w:val="20"/>
          <w:lang w:val="en-GB"/>
        </w:rPr>
      </w:pPr>
    </w:p>
    <w:p w14:paraId="7134546B" w14:textId="2B65FCC0" w:rsidR="00FB4A23" w:rsidRPr="006A7AD5" w:rsidRDefault="00FB4A23" w:rsidP="001A2C70">
      <w:pPr>
        <w:widowControl w:val="0"/>
        <w:tabs>
          <w:tab w:val="left" w:pos="0"/>
          <w:tab w:val="left" w:pos="40"/>
          <w:tab w:val="left" w:pos="300"/>
          <w:tab w:val="left" w:pos="1560"/>
          <w:tab w:val="left" w:pos="1843"/>
          <w:tab w:val="left" w:pos="2127"/>
        </w:tabs>
        <w:suppressAutoHyphens/>
        <w:autoSpaceDE w:val="0"/>
        <w:autoSpaceDN w:val="0"/>
        <w:adjustRightInd w:val="0"/>
        <w:spacing w:after="0" w:line="280" w:lineRule="atLeast"/>
        <w:textAlignment w:val="center"/>
        <w:rPr>
          <w:rFonts w:cs="Arial"/>
          <w:color w:val="000000"/>
          <w:szCs w:val="22"/>
          <w:lang w:val="en-GB"/>
        </w:rPr>
      </w:pPr>
      <w:r w:rsidRPr="004C7683">
        <w:rPr>
          <w:rFonts w:ascii="Wingdings-Regular" w:hAnsi="Wingdings-Regular" w:cs="Wingdings-Regular"/>
          <w:color w:val="ED1C24"/>
          <w:sz w:val="16"/>
          <w:szCs w:val="16"/>
          <w:lang w:val="en-GB"/>
        </w:rPr>
        <w:t></w:t>
      </w:r>
      <w:r w:rsidRPr="006A7AD5">
        <w:rPr>
          <w:rFonts w:ascii="ArialMT" w:hAnsi="ArialMT" w:cs="ArialMT"/>
          <w:color w:val="000000"/>
          <w:szCs w:val="22"/>
          <w:lang w:val="en-GB"/>
        </w:rPr>
        <w:tab/>
      </w:r>
      <w:r w:rsidRPr="006A7AD5">
        <w:rPr>
          <w:rFonts w:cs="Arial"/>
          <w:b/>
          <w:bCs/>
          <w:color w:val="000000"/>
          <w:szCs w:val="22"/>
          <w:lang w:val="en-GB"/>
        </w:rPr>
        <w:t xml:space="preserve">People: </w:t>
      </w:r>
      <w:r w:rsidR="004C7683">
        <w:rPr>
          <w:rFonts w:cs="Arial"/>
          <w:b/>
          <w:bCs/>
          <w:color w:val="000000"/>
          <w:szCs w:val="22"/>
          <w:lang w:val="en-GB"/>
        </w:rPr>
        <w:tab/>
      </w:r>
      <w:r w:rsidR="00FF3A2B">
        <w:rPr>
          <w:rFonts w:cs="Arial"/>
          <w:color w:val="000000"/>
          <w:szCs w:val="22"/>
          <w:lang w:val="en-GB"/>
        </w:rPr>
        <w:t>6 to 20</w:t>
      </w:r>
      <w:r w:rsidRPr="006A7AD5">
        <w:rPr>
          <w:rFonts w:cs="Arial"/>
          <w:color w:val="000000"/>
          <w:szCs w:val="22"/>
          <w:lang w:val="en-GB"/>
        </w:rPr>
        <w:t xml:space="preserve"> people   </w:t>
      </w:r>
    </w:p>
    <w:p w14:paraId="7F978425" w14:textId="0F11F451" w:rsidR="00FB4A23" w:rsidRPr="006A7AD5" w:rsidRDefault="006A7AD5" w:rsidP="001A2C70">
      <w:pPr>
        <w:widowControl w:val="0"/>
        <w:tabs>
          <w:tab w:val="left" w:pos="0"/>
          <w:tab w:val="left" w:pos="40"/>
          <w:tab w:val="left" w:pos="300"/>
          <w:tab w:val="left" w:pos="1560"/>
          <w:tab w:val="left" w:pos="1843"/>
          <w:tab w:val="left" w:pos="2127"/>
        </w:tabs>
        <w:suppressAutoHyphens/>
        <w:autoSpaceDE w:val="0"/>
        <w:autoSpaceDN w:val="0"/>
        <w:adjustRightInd w:val="0"/>
        <w:spacing w:after="0" w:line="280" w:lineRule="atLeast"/>
        <w:textAlignment w:val="center"/>
        <w:rPr>
          <w:rFonts w:cs="Arial"/>
          <w:color w:val="000000"/>
          <w:szCs w:val="22"/>
          <w:lang w:val="en-GB"/>
        </w:rPr>
      </w:pPr>
      <w:r w:rsidRPr="004C7683">
        <w:rPr>
          <w:rFonts w:ascii="Wingdings-Regular" w:hAnsi="Wingdings-Regular" w:cs="Wingdings-Regular"/>
          <w:color w:val="ED1C24"/>
          <w:sz w:val="16"/>
          <w:szCs w:val="16"/>
          <w:lang w:val="en-GB"/>
        </w:rPr>
        <w:t></w:t>
      </w:r>
      <w:r w:rsidRPr="006A7AD5">
        <w:rPr>
          <w:rFonts w:ascii="ArialMT" w:hAnsi="ArialMT" w:cs="ArialMT"/>
          <w:color w:val="000000"/>
          <w:szCs w:val="22"/>
          <w:lang w:val="en-GB"/>
        </w:rPr>
        <w:tab/>
      </w:r>
      <w:r w:rsidR="00FB4A23" w:rsidRPr="006A7AD5">
        <w:rPr>
          <w:rFonts w:cs="Arial"/>
          <w:b/>
          <w:bCs/>
          <w:color w:val="000000"/>
          <w:szCs w:val="22"/>
          <w:lang w:val="en-GB"/>
        </w:rPr>
        <w:t xml:space="preserve">Time: </w:t>
      </w:r>
      <w:r>
        <w:rPr>
          <w:rFonts w:cs="Arial"/>
          <w:b/>
          <w:bCs/>
          <w:color w:val="000000"/>
          <w:szCs w:val="22"/>
          <w:lang w:val="en-GB"/>
        </w:rPr>
        <w:tab/>
      </w:r>
      <w:r w:rsidR="00FF3A2B">
        <w:rPr>
          <w:rFonts w:cs="Arial"/>
          <w:color w:val="000000"/>
          <w:szCs w:val="22"/>
          <w:lang w:val="en-GB"/>
        </w:rPr>
        <w:t>30</w:t>
      </w:r>
      <w:r w:rsidR="00FB4A23" w:rsidRPr="006A7AD5">
        <w:rPr>
          <w:rFonts w:cs="Arial"/>
          <w:color w:val="000000"/>
          <w:szCs w:val="22"/>
          <w:lang w:val="en-GB"/>
        </w:rPr>
        <w:t xml:space="preserve"> Minutes     </w:t>
      </w:r>
    </w:p>
    <w:p w14:paraId="72B57719" w14:textId="3ED68937" w:rsidR="00FB4A23" w:rsidRPr="006A7AD5" w:rsidRDefault="006A7AD5" w:rsidP="001A2C70">
      <w:pPr>
        <w:widowControl w:val="0"/>
        <w:tabs>
          <w:tab w:val="left" w:pos="0"/>
          <w:tab w:val="left" w:pos="40"/>
          <w:tab w:val="left" w:pos="300"/>
          <w:tab w:val="left" w:pos="1560"/>
          <w:tab w:val="left" w:pos="1843"/>
          <w:tab w:val="left" w:pos="2127"/>
        </w:tabs>
        <w:suppressAutoHyphens/>
        <w:autoSpaceDE w:val="0"/>
        <w:autoSpaceDN w:val="0"/>
        <w:adjustRightInd w:val="0"/>
        <w:spacing w:after="0" w:line="280" w:lineRule="atLeast"/>
        <w:textAlignment w:val="center"/>
        <w:rPr>
          <w:rFonts w:cs="Arial"/>
          <w:color w:val="000000"/>
          <w:szCs w:val="22"/>
          <w:lang w:val="en-GB"/>
        </w:rPr>
      </w:pPr>
      <w:r w:rsidRPr="004C7683">
        <w:rPr>
          <w:rFonts w:ascii="Wingdings-Regular" w:hAnsi="Wingdings-Regular" w:cs="Wingdings-Regular"/>
          <w:color w:val="ED1C24"/>
          <w:sz w:val="16"/>
          <w:szCs w:val="16"/>
          <w:lang w:val="en-GB"/>
        </w:rPr>
        <w:t></w:t>
      </w:r>
      <w:r w:rsidRPr="006A7AD5">
        <w:rPr>
          <w:rFonts w:ascii="ArialMT" w:hAnsi="ArialMT" w:cs="ArialMT"/>
          <w:color w:val="000000"/>
          <w:szCs w:val="22"/>
          <w:lang w:val="en-GB"/>
        </w:rPr>
        <w:tab/>
      </w:r>
      <w:r w:rsidR="00FB4A23" w:rsidRPr="006A7AD5">
        <w:rPr>
          <w:rFonts w:cs="Arial"/>
          <w:b/>
          <w:bCs/>
          <w:color w:val="000000"/>
          <w:szCs w:val="22"/>
          <w:lang w:val="en-GB"/>
        </w:rPr>
        <w:t xml:space="preserve">Difficulty: </w:t>
      </w:r>
      <w:r>
        <w:rPr>
          <w:rFonts w:cs="Arial"/>
          <w:b/>
          <w:bCs/>
          <w:color w:val="000000"/>
          <w:szCs w:val="22"/>
          <w:lang w:val="en-GB"/>
        </w:rPr>
        <w:tab/>
      </w:r>
      <w:r w:rsidR="00FB4A23" w:rsidRPr="006A7AD5">
        <w:rPr>
          <w:rFonts w:cs="Arial"/>
          <w:color w:val="000000"/>
          <w:szCs w:val="22"/>
          <w:lang w:val="en-GB"/>
        </w:rPr>
        <w:t>Easy</w:t>
      </w:r>
      <w:r w:rsidR="002142F5">
        <w:rPr>
          <w:rFonts w:cs="Arial"/>
          <w:color w:val="000000"/>
          <w:szCs w:val="22"/>
          <w:lang w:val="en-GB"/>
        </w:rPr>
        <w:t xml:space="preserve"> </w:t>
      </w:r>
    </w:p>
    <w:p w14:paraId="6F3D767A" w14:textId="1E8BB97E" w:rsidR="00FF3A2B" w:rsidRPr="00FF3A2B" w:rsidRDefault="006A7AD5" w:rsidP="00FF3A2B">
      <w:pPr>
        <w:pStyle w:val="NormalWeb"/>
        <w:spacing w:before="0" w:beforeAutospacing="0" w:after="0" w:afterAutospacing="0"/>
      </w:pPr>
      <w:r w:rsidRPr="004C7683">
        <w:rPr>
          <w:rFonts w:ascii="Wingdings-Regular" w:hAnsi="Wingdings-Regular" w:cs="Wingdings-Regular"/>
          <w:color w:val="ED1C24"/>
          <w:sz w:val="16"/>
          <w:szCs w:val="16"/>
        </w:rPr>
        <w:t></w:t>
      </w:r>
      <w:r w:rsidR="00FF3A2B">
        <w:rPr>
          <w:rFonts w:ascii="ArialMT" w:hAnsi="ArialMT" w:cs="ArialMT"/>
          <w:color w:val="000000"/>
          <w:szCs w:val="22"/>
        </w:rPr>
        <w:t xml:space="preserve">  </w:t>
      </w:r>
      <w:r w:rsidR="007A2BAA">
        <w:rPr>
          <w:rFonts w:ascii="ArialMT" w:hAnsi="ArialMT" w:cs="ArialMT"/>
          <w:color w:val="000000"/>
          <w:szCs w:val="22"/>
        </w:rPr>
        <w:t xml:space="preserve"> </w:t>
      </w:r>
      <w:r w:rsidR="00FB4A23" w:rsidRPr="007A2BAA">
        <w:rPr>
          <w:rFonts w:ascii="Arial" w:hAnsi="Arial" w:cs="Arial"/>
          <w:b/>
          <w:bCs/>
          <w:color w:val="000000"/>
          <w:sz w:val="22"/>
          <w:szCs w:val="22"/>
        </w:rPr>
        <w:t>Materials</w:t>
      </w:r>
      <w:r w:rsidR="00FB4A23" w:rsidRPr="006A7AD5">
        <w:rPr>
          <w:rFonts w:cs="Arial"/>
          <w:b/>
          <w:bCs/>
          <w:color w:val="000000"/>
          <w:szCs w:val="22"/>
        </w:rPr>
        <w:t xml:space="preserve">: </w:t>
      </w:r>
      <w:r w:rsidR="00FF3A2B">
        <w:rPr>
          <w:rFonts w:cs="Arial"/>
          <w:b/>
          <w:bCs/>
          <w:color w:val="000000"/>
          <w:szCs w:val="22"/>
        </w:rPr>
        <w:t xml:space="preserve">  </w:t>
      </w:r>
      <w:r w:rsidR="00FF3A2B" w:rsidRPr="00FF3A2B">
        <w:rPr>
          <w:rFonts w:ascii="Arial" w:hAnsi="Arial" w:cs="Arial"/>
          <w:color w:val="000000"/>
          <w:sz w:val="22"/>
          <w:szCs w:val="22"/>
        </w:rPr>
        <w:t>Aqua</w:t>
      </w:r>
      <w:r w:rsidR="001F03C1">
        <w:rPr>
          <w:rFonts w:ascii="Arial" w:hAnsi="Arial" w:cs="Arial"/>
          <w:color w:val="000000"/>
          <w:sz w:val="22"/>
          <w:szCs w:val="22"/>
        </w:rPr>
        <w:t>-</w:t>
      </w:r>
      <w:r w:rsidR="00FF3A2B" w:rsidRPr="00FF3A2B">
        <w:rPr>
          <w:rFonts w:ascii="Arial" w:hAnsi="Arial" w:cs="Arial"/>
          <w:color w:val="000000"/>
          <w:sz w:val="22"/>
          <w:szCs w:val="22"/>
        </w:rPr>
        <w:t>tabs (50 per box) or the equivalent useful/available.  e.g. band</w:t>
      </w:r>
      <w:r w:rsidR="001F03C1">
        <w:rPr>
          <w:rFonts w:ascii="Arial" w:hAnsi="Arial" w:cs="Arial"/>
          <w:color w:val="000000"/>
          <w:sz w:val="22"/>
          <w:szCs w:val="22"/>
        </w:rPr>
        <w:t>-</w:t>
      </w:r>
      <w:r w:rsidR="00FF3A2B" w:rsidRPr="00FF3A2B">
        <w:rPr>
          <w:rFonts w:ascii="Arial" w:hAnsi="Arial" w:cs="Arial"/>
          <w:color w:val="000000"/>
          <w:sz w:val="22"/>
          <w:szCs w:val="22"/>
        </w:rPr>
        <w:t>aids</w:t>
      </w:r>
    </w:p>
    <w:p w14:paraId="23F71A29" w14:textId="77777777" w:rsidR="00FF3A2B" w:rsidRPr="00FF3A2B" w:rsidRDefault="00FF3A2B" w:rsidP="00FF3A2B">
      <w:pPr>
        <w:spacing w:after="0" w:line="240" w:lineRule="auto"/>
        <w:rPr>
          <w:rFonts w:ascii="Times New Roman" w:eastAsia="Times New Roman" w:hAnsi="Times New Roman" w:cs="Times New Roman"/>
          <w:sz w:val="24"/>
          <w:lang w:val="en-GB" w:eastAsia="en-US"/>
        </w:rPr>
      </w:pPr>
      <w:r w:rsidRPr="00FF3A2B">
        <w:rPr>
          <w:rFonts w:eastAsia="Times New Roman" w:cs="Arial"/>
          <w:color w:val="000000"/>
          <w:szCs w:val="22"/>
          <w:lang w:val="en-GB" w:eastAsia="en-US"/>
        </w:rPr>
        <w:t xml:space="preserve">                         (Each group should get between 30 - 50 items.) </w:t>
      </w:r>
    </w:p>
    <w:p w14:paraId="36A6FD6F" w14:textId="2A52E7F9" w:rsidR="000D3468" w:rsidRPr="00031F95" w:rsidRDefault="00FF3A2B" w:rsidP="00031F95">
      <w:pPr>
        <w:spacing w:after="0" w:line="240" w:lineRule="auto"/>
        <w:ind w:left="1440"/>
        <w:rPr>
          <w:rFonts w:ascii="Times New Roman" w:eastAsia="Times New Roman" w:hAnsi="Times New Roman" w:cs="Times New Roman"/>
          <w:sz w:val="24"/>
          <w:lang w:val="en-GB" w:eastAsia="en-US"/>
        </w:rPr>
      </w:pPr>
      <w:r w:rsidRPr="00FF3A2B">
        <w:rPr>
          <w:rFonts w:eastAsia="Times New Roman" w:cs="Arial"/>
          <w:color w:val="000000"/>
          <w:szCs w:val="22"/>
          <w:lang w:val="en-GB" w:eastAsia="en-US"/>
        </w:rPr>
        <w:t xml:space="preserve">  Flipcharts, coloured markers, and sticky notes. </w:t>
      </w:r>
      <w:r w:rsidRPr="00FF3A2B">
        <w:rPr>
          <w:rFonts w:ascii="Arimo" w:eastAsia="Times New Roman" w:hAnsi="Arimo" w:cs="Times New Roman"/>
          <w:color w:val="000000"/>
          <w:szCs w:val="22"/>
          <w:lang w:val="en-GB" w:eastAsia="en-US"/>
        </w:rPr>
        <w:tab/>
      </w:r>
    </w:p>
    <w:p w14:paraId="3F554ED6" w14:textId="77777777" w:rsidR="000D3468" w:rsidRDefault="000D3468" w:rsidP="001A2C70">
      <w:pPr>
        <w:widowControl w:val="0"/>
        <w:tabs>
          <w:tab w:val="left" w:pos="709"/>
          <w:tab w:val="left" w:pos="1560"/>
          <w:tab w:val="left" w:pos="1843"/>
          <w:tab w:val="left" w:pos="2127"/>
          <w:tab w:val="left" w:pos="2977"/>
          <w:tab w:val="left" w:pos="3261"/>
          <w:tab w:val="left" w:pos="5387"/>
          <w:tab w:val="left" w:pos="5670"/>
        </w:tabs>
        <w:suppressAutoHyphens/>
        <w:autoSpaceDE w:val="0"/>
        <w:autoSpaceDN w:val="0"/>
        <w:adjustRightInd w:val="0"/>
        <w:spacing w:after="0" w:line="260" w:lineRule="atLeast"/>
        <w:textAlignment w:val="center"/>
        <w:rPr>
          <w:rFonts w:ascii="Wingdings-Regular" w:hAnsi="Wingdings-Regular" w:cs="Wingdings-Regular"/>
          <w:color w:val="ED1C24"/>
          <w:sz w:val="16"/>
          <w:szCs w:val="16"/>
          <w:lang w:val="en-GB"/>
        </w:rPr>
      </w:pPr>
      <w:r>
        <w:rPr>
          <w:rFonts w:ascii="Wingdings-Regular" w:hAnsi="Wingdings-Regular" w:cs="Wingdings-Regular"/>
          <w:color w:val="ED1C24"/>
          <w:sz w:val="16"/>
          <w:szCs w:val="16"/>
          <w:lang w:val="en-GB"/>
        </w:rPr>
        <w:tab/>
      </w:r>
    </w:p>
    <w:p w14:paraId="46BE3478" w14:textId="77777777" w:rsidR="00B46A67" w:rsidRPr="002142F5" w:rsidRDefault="000D3468" w:rsidP="002142F5">
      <w:pPr>
        <w:widowControl w:val="0"/>
        <w:tabs>
          <w:tab w:val="left" w:pos="709"/>
          <w:tab w:val="left" w:pos="1560"/>
          <w:tab w:val="left" w:pos="1843"/>
          <w:tab w:val="left" w:pos="2127"/>
          <w:tab w:val="left" w:pos="2977"/>
          <w:tab w:val="left" w:pos="3261"/>
          <w:tab w:val="left" w:pos="5387"/>
          <w:tab w:val="left" w:pos="5670"/>
        </w:tabs>
        <w:suppressAutoHyphens/>
        <w:autoSpaceDE w:val="0"/>
        <w:autoSpaceDN w:val="0"/>
        <w:adjustRightInd w:val="0"/>
        <w:spacing w:after="0" w:line="260" w:lineRule="atLeast"/>
        <w:textAlignment w:val="center"/>
        <w:rPr>
          <w:rFonts w:ascii="ArialMT" w:hAnsi="ArialMT" w:cs="ArialMT"/>
          <w:color w:val="000000"/>
          <w:sz w:val="20"/>
          <w:szCs w:val="20"/>
          <w:lang w:val="en-GB"/>
        </w:rPr>
      </w:pPr>
      <w:r>
        <w:rPr>
          <w:rFonts w:ascii="ArialMT" w:hAnsi="ArialMT" w:cs="ArialMT"/>
          <w:noProof/>
          <w:color w:val="000000"/>
          <w:sz w:val="20"/>
          <w:szCs w:val="20"/>
          <w:lang w:eastAsia="en-US"/>
        </w:rPr>
        <w:drawing>
          <wp:anchor distT="0" distB="0" distL="114300" distR="114300" simplePos="0" relativeHeight="251664384" behindDoc="0" locked="0" layoutInCell="1" allowOverlap="1" wp14:anchorId="04087CBF" wp14:editId="54A66096">
            <wp:simplePos x="0" y="0"/>
            <wp:positionH relativeFrom="column">
              <wp:posOffset>5943600</wp:posOffset>
            </wp:positionH>
            <wp:positionV relativeFrom="paragraph">
              <wp:posOffset>-5080</wp:posOffset>
            </wp:positionV>
            <wp:extent cx="539115" cy="596900"/>
            <wp:effectExtent l="0" t="0" r="0" b="1270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p.jpg"/>
                    <pic:cNvPicPr/>
                  </pic:nvPicPr>
                  <pic:blipFill>
                    <a:blip r:embed="rId8">
                      <a:extLst>
                        <a:ext uri="{28A0092B-C50C-407E-A947-70E740481C1C}">
                          <a14:useLocalDpi xmlns:a14="http://schemas.microsoft.com/office/drawing/2010/main" val="0"/>
                        </a:ext>
                      </a:extLst>
                    </a:blip>
                    <a:stretch>
                      <a:fillRect/>
                    </a:stretch>
                  </pic:blipFill>
                  <pic:spPr>
                    <a:xfrm>
                      <a:off x="0" y="0"/>
                      <a:ext cx="539115" cy="596900"/>
                    </a:xfrm>
                    <a:prstGeom prst="rect">
                      <a:avLst/>
                    </a:prstGeom>
                  </pic:spPr>
                </pic:pic>
              </a:graphicData>
            </a:graphic>
            <wp14:sizeRelH relativeFrom="page">
              <wp14:pctWidth>0</wp14:pctWidth>
            </wp14:sizeRelH>
            <wp14:sizeRelV relativeFrom="page">
              <wp14:pctHeight>0</wp14:pctHeight>
            </wp14:sizeRelV>
          </wp:anchor>
        </w:drawing>
      </w:r>
      <w:r w:rsidR="001A2C70">
        <w:rPr>
          <w:rFonts w:ascii="ArialMT" w:hAnsi="ArialMT" w:cs="ArialMT"/>
          <w:color w:val="000000"/>
          <w:szCs w:val="22"/>
          <w:lang w:val="en-GB"/>
        </w:rPr>
        <w:tab/>
      </w:r>
    </w:p>
    <w:p w14:paraId="09EFB970" w14:textId="77777777" w:rsidR="00B46A67" w:rsidRPr="00D35E93" w:rsidRDefault="00D77E2D" w:rsidP="001A2C70">
      <w:pPr>
        <w:pStyle w:val="greybold"/>
        <w:tabs>
          <w:tab w:val="clear" w:pos="20"/>
          <w:tab w:val="clear" w:pos="520"/>
          <w:tab w:val="clear" w:pos="1840"/>
          <w:tab w:val="clear" w:pos="2840"/>
          <w:tab w:val="clear" w:pos="3340"/>
          <w:tab w:val="clear" w:pos="6240"/>
          <w:tab w:val="clear" w:pos="6780"/>
          <w:tab w:val="left" w:pos="709"/>
          <w:tab w:val="left" w:pos="1560"/>
          <w:tab w:val="left" w:pos="1843"/>
          <w:tab w:val="left" w:pos="2127"/>
          <w:tab w:val="left" w:pos="2977"/>
          <w:tab w:val="left" w:pos="3261"/>
          <w:tab w:val="left" w:pos="5387"/>
          <w:tab w:val="left" w:pos="5670"/>
        </w:tabs>
        <w:ind w:left="1418"/>
        <w:rPr>
          <w:i/>
          <w:iCs/>
        </w:rPr>
      </w:pPr>
      <w:r w:rsidRPr="00D77E2D">
        <w:rPr>
          <w:noProof/>
          <w:lang w:val="en-US" w:eastAsia="en-US"/>
        </w:rPr>
        <w:drawing>
          <wp:anchor distT="0" distB="0" distL="114300" distR="114300" simplePos="0" relativeHeight="251662336" behindDoc="0" locked="0" layoutInCell="1" allowOverlap="1" wp14:anchorId="0DD432FC" wp14:editId="20B4B4E1">
            <wp:simplePos x="0" y="0"/>
            <wp:positionH relativeFrom="column">
              <wp:posOffset>1270</wp:posOffset>
            </wp:positionH>
            <wp:positionV relativeFrom="paragraph">
              <wp:posOffset>0</wp:posOffset>
            </wp:positionV>
            <wp:extent cx="538968" cy="513261"/>
            <wp:effectExtent l="0" t="0" r="0" b="0"/>
            <wp:wrapThrough wrapText="bothSides">
              <wp:wrapPolygon edited="0">
                <wp:start x="0" y="0"/>
                <wp:lineTo x="0" y="20851"/>
                <wp:lineTo x="20887" y="20851"/>
                <wp:lineTo x="20887"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zzle2.jpg"/>
                    <pic:cNvPicPr/>
                  </pic:nvPicPr>
                  <pic:blipFill>
                    <a:blip r:embed="rId9">
                      <a:extLst>
                        <a:ext uri="{28A0092B-C50C-407E-A947-70E740481C1C}">
                          <a14:useLocalDpi xmlns:a14="http://schemas.microsoft.com/office/drawing/2010/main" val="0"/>
                        </a:ext>
                      </a:extLst>
                    </a:blip>
                    <a:stretch>
                      <a:fillRect/>
                    </a:stretch>
                  </pic:blipFill>
                  <pic:spPr>
                    <a:xfrm>
                      <a:off x="0" y="0"/>
                      <a:ext cx="538968" cy="513261"/>
                    </a:xfrm>
                    <a:prstGeom prst="rect">
                      <a:avLst/>
                    </a:prstGeom>
                  </pic:spPr>
                </pic:pic>
              </a:graphicData>
            </a:graphic>
            <wp14:sizeRelH relativeFrom="page">
              <wp14:pctWidth>0</wp14:pctWidth>
            </wp14:sizeRelH>
            <wp14:sizeRelV relativeFrom="page">
              <wp14:pctHeight>0</wp14:pctHeight>
            </wp14:sizeRelV>
          </wp:anchor>
        </w:drawing>
      </w:r>
    </w:p>
    <w:p w14:paraId="4CA9A8FF" w14:textId="77777777" w:rsidR="006A7AD5" w:rsidRPr="006A7AD5" w:rsidRDefault="004C7683" w:rsidP="001A2C70">
      <w:pPr>
        <w:pStyle w:val="exercisehead"/>
        <w:tabs>
          <w:tab w:val="left" w:pos="1843"/>
          <w:tab w:val="left" w:pos="2127"/>
        </w:tabs>
        <w:rPr>
          <w:rFonts w:ascii="ArialMT" w:hAnsi="ArialMT" w:cs="ArialMT"/>
          <w:color w:val="000000"/>
        </w:rPr>
      </w:pPr>
      <w:r>
        <w:tab/>
      </w:r>
      <w:r w:rsidR="006A7AD5" w:rsidRPr="006A7AD5">
        <w:t>The exercise</w:t>
      </w:r>
    </w:p>
    <w:p w14:paraId="23C51807" w14:textId="77777777" w:rsidR="006A7AD5" w:rsidRDefault="006A7AD5" w:rsidP="001A2C70">
      <w:pPr>
        <w:widowControl w:val="0"/>
        <w:tabs>
          <w:tab w:val="left" w:pos="709"/>
          <w:tab w:val="left" w:pos="1560"/>
          <w:tab w:val="left" w:pos="1843"/>
          <w:tab w:val="left" w:pos="2127"/>
          <w:tab w:val="left" w:pos="2977"/>
          <w:tab w:val="left" w:pos="3261"/>
          <w:tab w:val="left" w:pos="5387"/>
          <w:tab w:val="left" w:pos="5670"/>
        </w:tabs>
        <w:suppressAutoHyphens/>
        <w:autoSpaceDE w:val="0"/>
        <w:autoSpaceDN w:val="0"/>
        <w:adjustRightInd w:val="0"/>
        <w:spacing w:after="0" w:line="260" w:lineRule="atLeast"/>
        <w:textAlignment w:val="center"/>
        <w:rPr>
          <w:rFonts w:ascii="ArialMT" w:hAnsi="ArialMT" w:cs="ArialMT"/>
          <w:color w:val="000000"/>
          <w:sz w:val="20"/>
          <w:szCs w:val="20"/>
          <w:lang w:val="en-GB"/>
        </w:rPr>
      </w:pPr>
    </w:p>
    <w:p w14:paraId="779DA5D3" w14:textId="77777777" w:rsidR="00FF3A2B" w:rsidRPr="00FF3A2B" w:rsidRDefault="00FF3A2B" w:rsidP="007A2BAA">
      <w:pPr>
        <w:tabs>
          <w:tab w:val="left" w:pos="1843"/>
          <w:tab w:val="left" w:pos="2127"/>
        </w:tabs>
        <w:ind w:left="1701" w:hanging="141"/>
        <w:rPr>
          <w:rFonts w:cs="Arial"/>
          <w:lang w:val="en-GB"/>
        </w:rPr>
      </w:pPr>
      <w:r w:rsidRPr="00FF3A2B">
        <w:rPr>
          <w:rFonts w:cs="Arial"/>
          <w:lang w:val="en-GB"/>
        </w:rPr>
        <w:t>Instructions for participants:</w:t>
      </w:r>
    </w:p>
    <w:p w14:paraId="75EF8031" w14:textId="77777777" w:rsidR="00FF3A2B" w:rsidRPr="007A2BAA" w:rsidRDefault="00FF3A2B" w:rsidP="007A2BAA">
      <w:pPr>
        <w:pStyle w:val="ListParagraph"/>
        <w:numPr>
          <w:ilvl w:val="0"/>
          <w:numId w:val="8"/>
        </w:numPr>
        <w:tabs>
          <w:tab w:val="left" w:pos="1843"/>
          <w:tab w:val="left" w:pos="2127"/>
        </w:tabs>
        <w:ind w:left="1560" w:hanging="142"/>
        <w:rPr>
          <w:rFonts w:cs="Arial"/>
          <w:lang w:val="en-GB"/>
        </w:rPr>
      </w:pPr>
      <w:r w:rsidRPr="007A2BAA">
        <w:rPr>
          <w:rFonts w:cs="Arial"/>
          <w:lang w:val="en-GB"/>
        </w:rPr>
        <w:t>In the small groups, give the boxes of items:</w:t>
      </w:r>
    </w:p>
    <w:p w14:paraId="0015D16A" w14:textId="77777777" w:rsidR="00FF3A2B" w:rsidRPr="007A2BAA" w:rsidRDefault="00FF3A2B" w:rsidP="007A2BAA">
      <w:pPr>
        <w:pStyle w:val="ListParagraph"/>
        <w:numPr>
          <w:ilvl w:val="1"/>
          <w:numId w:val="8"/>
        </w:numPr>
        <w:tabs>
          <w:tab w:val="left" w:pos="1843"/>
          <w:tab w:val="left" w:pos="2127"/>
        </w:tabs>
        <w:ind w:left="2410" w:hanging="480"/>
        <w:rPr>
          <w:rFonts w:cs="Arial"/>
          <w:lang w:val="en-GB"/>
        </w:rPr>
      </w:pPr>
      <w:r w:rsidRPr="007A2BAA">
        <w:rPr>
          <w:rFonts w:cs="Arial"/>
          <w:lang w:val="en-GB"/>
        </w:rPr>
        <w:t>How would you distribute the items?</w:t>
      </w:r>
    </w:p>
    <w:p w14:paraId="600F7B7D" w14:textId="77777777" w:rsidR="00FF3A2B" w:rsidRPr="007A2BAA" w:rsidRDefault="00FF3A2B" w:rsidP="007A2BAA">
      <w:pPr>
        <w:pStyle w:val="ListParagraph"/>
        <w:numPr>
          <w:ilvl w:val="1"/>
          <w:numId w:val="8"/>
        </w:numPr>
        <w:tabs>
          <w:tab w:val="left" w:pos="1843"/>
          <w:tab w:val="left" w:pos="2127"/>
        </w:tabs>
        <w:ind w:left="2410" w:hanging="480"/>
        <w:rPr>
          <w:rFonts w:cs="Arial"/>
          <w:lang w:val="en-GB"/>
        </w:rPr>
      </w:pPr>
      <w:r w:rsidRPr="007A2BAA">
        <w:rPr>
          <w:rFonts w:cs="Arial"/>
          <w:lang w:val="en-GB"/>
        </w:rPr>
        <w:t>What do you need to keep track of? What do you need to measure?</w:t>
      </w:r>
    </w:p>
    <w:p w14:paraId="4D015C27" w14:textId="77777777" w:rsidR="00FF3A2B" w:rsidRPr="007A2BAA" w:rsidRDefault="00FF3A2B" w:rsidP="007A2BAA">
      <w:pPr>
        <w:pStyle w:val="ListParagraph"/>
        <w:numPr>
          <w:ilvl w:val="1"/>
          <w:numId w:val="8"/>
        </w:numPr>
        <w:tabs>
          <w:tab w:val="left" w:pos="1843"/>
          <w:tab w:val="left" w:pos="2127"/>
        </w:tabs>
        <w:ind w:left="2410" w:hanging="480"/>
        <w:rPr>
          <w:rFonts w:cs="Arial"/>
          <w:lang w:val="en-GB"/>
        </w:rPr>
      </w:pPr>
      <w:r w:rsidRPr="007A2BAA">
        <w:rPr>
          <w:rFonts w:cs="Arial"/>
          <w:lang w:val="en-GB"/>
        </w:rPr>
        <w:t>What information will you gather as you distribute?</w:t>
      </w:r>
    </w:p>
    <w:p w14:paraId="4839214E" w14:textId="77777777" w:rsidR="00FF3A2B" w:rsidRPr="007A2BAA" w:rsidRDefault="00FF3A2B" w:rsidP="007A2BAA">
      <w:pPr>
        <w:pStyle w:val="ListParagraph"/>
        <w:numPr>
          <w:ilvl w:val="0"/>
          <w:numId w:val="8"/>
        </w:numPr>
        <w:tabs>
          <w:tab w:val="left" w:pos="1843"/>
          <w:tab w:val="left" w:pos="2127"/>
        </w:tabs>
        <w:ind w:left="1560" w:hanging="142"/>
        <w:rPr>
          <w:rFonts w:cs="Arial"/>
          <w:lang w:val="en-GB"/>
        </w:rPr>
      </w:pPr>
      <w:r w:rsidRPr="007A2BAA">
        <w:rPr>
          <w:rFonts w:cs="Arial"/>
          <w:lang w:val="en-GB"/>
        </w:rPr>
        <w:t xml:space="preserve">After 10 minutes, have each group share their answers. </w:t>
      </w:r>
    </w:p>
    <w:p w14:paraId="52BF7EB5" w14:textId="77777777" w:rsidR="00FF3A2B" w:rsidRPr="007A2BAA" w:rsidRDefault="00FF3A2B" w:rsidP="007A2BAA">
      <w:pPr>
        <w:pStyle w:val="ListParagraph"/>
        <w:numPr>
          <w:ilvl w:val="0"/>
          <w:numId w:val="8"/>
        </w:numPr>
        <w:tabs>
          <w:tab w:val="left" w:pos="1843"/>
          <w:tab w:val="left" w:pos="2127"/>
        </w:tabs>
        <w:ind w:left="1560" w:hanging="142"/>
        <w:rPr>
          <w:rFonts w:cs="Arial"/>
          <w:lang w:val="en-GB"/>
        </w:rPr>
      </w:pPr>
      <w:r w:rsidRPr="007A2BAA">
        <w:rPr>
          <w:rFonts w:cs="Arial"/>
          <w:lang w:val="en-GB"/>
        </w:rPr>
        <w:t>In Plenary, ask - Is everyone measuring the same thing?</w:t>
      </w:r>
    </w:p>
    <w:p w14:paraId="176CC9A3" w14:textId="2D81B581" w:rsidR="00FF3A2B" w:rsidRPr="007A2BAA" w:rsidRDefault="00FF3A2B" w:rsidP="007A2BAA">
      <w:pPr>
        <w:pStyle w:val="ListParagraph"/>
        <w:numPr>
          <w:ilvl w:val="1"/>
          <w:numId w:val="8"/>
        </w:numPr>
        <w:tabs>
          <w:tab w:val="left" w:pos="1843"/>
          <w:tab w:val="left" w:pos="2127"/>
        </w:tabs>
        <w:ind w:left="1985" w:hanging="142"/>
        <w:rPr>
          <w:rFonts w:cs="Arial"/>
          <w:lang w:val="en-GB"/>
        </w:rPr>
      </w:pPr>
      <w:r w:rsidRPr="007A2BAA">
        <w:rPr>
          <w:rFonts w:cs="Arial"/>
          <w:lang w:val="en-GB"/>
        </w:rPr>
        <w:t>Outcome 1 - People are not m</w:t>
      </w:r>
      <w:r w:rsidR="007A2BAA">
        <w:rPr>
          <w:rFonts w:cs="Arial"/>
          <w:lang w:val="en-GB"/>
        </w:rPr>
        <w:t>easuring the same thing. Ask:</w:t>
      </w:r>
      <w:r w:rsidRPr="007A2BAA">
        <w:rPr>
          <w:rFonts w:cs="Arial"/>
          <w:lang w:val="en-GB"/>
        </w:rPr>
        <w:t xml:space="preserve"> Why is that problematic?</w:t>
      </w:r>
    </w:p>
    <w:p w14:paraId="43802A90" w14:textId="77777777" w:rsidR="00FF3A2B" w:rsidRPr="007A2BAA" w:rsidRDefault="00FF3A2B" w:rsidP="007A2BAA">
      <w:pPr>
        <w:pStyle w:val="ListParagraph"/>
        <w:numPr>
          <w:ilvl w:val="1"/>
          <w:numId w:val="8"/>
        </w:numPr>
        <w:tabs>
          <w:tab w:val="left" w:pos="1843"/>
          <w:tab w:val="left" w:pos="2127"/>
        </w:tabs>
        <w:ind w:left="1985" w:hanging="142"/>
        <w:rPr>
          <w:rFonts w:cs="Arial"/>
          <w:lang w:val="en-GB"/>
        </w:rPr>
      </w:pPr>
      <w:r w:rsidRPr="007A2BAA">
        <w:rPr>
          <w:rFonts w:cs="Arial"/>
          <w:lang w:val="en-GB"/>
        </w:rPr>
        <w:t>Outcome 2 - People are measuring the same thing - move on to the scenarios</w:t>
      </w:r>
    </w:p>
    <w:p w14:paraId="26EDA091" w14:textId="77777777" w:rsidR="00FF3A2B" w:rsidRPr="007A2BAA" w:rsidRDefault="00FF3A2B" w:rsidP="007A2BAA">
      <w:pPr>
        <w:pStyle w:val="ListParagraph"/>
        <w:numPr>
          <w:ilvl w:val="0"/>
          <w:numId w:val="8"/>
        </w:numPr>
        <w:tabs>
          <w:tab w:val="left" w:pos="1843"/>
          <w:tab w:val="left" w:pos="2127"/>
        </w:tabs>
        <w:ind w:left="1843" w:hanging="425"/>
        <w:rPr>
          <w:rFonts w:cs="Arial"/>
          <w:lang w:val="en-GB"/>
        </w:rPr>
      </w:pPr>
      <w:r w:rsidRPr="007A2BAA">
        <w:rPr>
          <w:rFonts w:cs="Arial"/>
          <w:lang w:val="en-GB"/>
        </w:rPr>
        <w:t xml:space="preserve">Share real world experience with </w:t>
      </w:r>
      <w:proofErr w:type="spellStart"/>
      <w:r w:rsidRPr="007A2BAA">
        <w:rPr>
          <w:rFonts w:cs="Arial"/>
          <w:lang w:val="en-GB"/>
        </w:rPr>
        <w:t>Aquatabs</w:t>
      </w:r>
      <w:proofErr w:type="spellEnd"/>
      <w:r w:rsidRPr="007A2BAA">
        <w:rPr>
          <w:rFonts w:cs="Arial"/>
          <w:lang w:val="en-GB"/>
        </w:rPr>
        <w:t xml:space="preserve"> and Guidance on how this gets solved at the Secretariat Level (provide any handouts/resources they may use in the future to help people learn.)</w:t>
      </w:r>
    </w:p>
    <w:p w14:paraId="78639D3C" w14:textId="1E759C92" w:rsidR="00FF3A2B" w:rsidRPr="007A2BAA" w:rsidRDefault="001F03C1" w:rsidP="007A2BAA">
      <w:pPr>
        <w:pStyle w:val="ListParagraph"/>
        <w:numPr>
          <w:ilvl w:val="0"/>
          <w:numId w:val="8"/>
        </w:numPr>
        <w:tabs>
          <w:tab w:val="left" w:pos="1843"/>
          <w:tab w:val="left" w:pos="2127"/>
        </w:tabs>
        <w:ind w:left="1843" w:hanging="425"/>
        <w:rPr>
          <w:rFonts w:cs="Arial"/>
          <w:lang w:val="en-GB"/>
        </w:rPr>
      </w:pPr>
      <w:r>
        <w:rPr>
          <w:rFonts w:cs="Arial"/>
          <w:lang w:val="en-GB"/>
        </w:rPr>
        <w:t>In their groups, ask:</w:t>
      </w:r>
      <w:r w:rsidR="00FF3A2B" w:rsidRPr="007A2BAA">
        <w:rPr>
          <w:rFonts w:cs="Arial"/>
          <w:lang w:val="en-GB"/>
        </w:rPr>
        <w:t xml:space="preserve"> Do they have any similar examples from their sector related to ‘Standards”?</w:t>
      </w:r>
    </w:p>
    <w:p w14:paraId="692D333B" w14:textId="77777777" w:rsidR="00031F95" w:rsidRDefault="00031F95" w:rsidP="00031F95">
      <w:pPr>
        <w:pStyle w:val="greybold"/>
      </w:pPr>
    </w:p>
    <w:p w14:paraId="67F1D2C9" w14:textId="7E8FAEAE" w:rsidR="00FF3A2B" w:rsidRPr="00FF3A2B" w:rsidRDefault="00FF3A2B" w:rsidP="00031F95">
      <w:pPr>
        <w:pStyle w:val="greybold"/>
      </w:pPr>
      <w:r w:rsidRPr="00FF3A2B">
        <w:t>Extra Credit:</w:t>
      </w:r>
    </w:p>
    <w:p w14:paraId="0C1FED89" w14:textId="77777777" w:rsidR="007A2BAA" w:rsidRDefault="007A2BAA" w:rsidP="007A2BAA">
      <w:pPr>
        <w:tabs>
          <w:tab w:val="left" w:pos="1560"/>
          <w:tab w:val="left" w:pos="1843"/>
          <w:tab w:val="left" w:pos="2127"/>
        </w:tabs>
        <w:ind w:left="284" w:hanging="284"/>
        <w:rPr>
          <w:rFonts w:cs="Arial"/>
          <w:lang w:val="en-GB"/>
        </w:rPr>
      </w:pPr>
      <w:r w:rsidRPr="004C7683">
        <w:rPr>
          <w:rFonts w:ascii="Wingdings-Regular" w:hAnsi="Wingdings-Regular" w:cs="Wingdings-Regular"/>
          <w:color w:val="ED1C24"/>
          <w:sz w:val="16"/>
          <w:szCs w:val="16"/>
          <w:lang w:val="en-GB"/>
        </w:rPr>
        <w:t></w:t>
      </w:r>
      <w:r>
        <w:rPr>
          <w:rFonts w:ascii="Wingdings-Regular" w:hAnsi="Wingdings-Regular" w:cs="Wingdings-Regular"/>
          <w:color w:val="ED1C24"/>
          <w:sz w:val="16"/>
          <w:szCs w:val="16"/>
          <w:lang w:val="en-GB"/>
        </w:rPr>
        <w:t></w:t>
      </w:r>
      <w:r w:rsidR="00FF3A2B" w:rsidRPr="00FF3A2B">
        <w:rPr>
          <w:rFonts w:cs="Arial"/>
          <w:lang w:val="en-GB"/>
        </w:rPr>
        <w:t xml:space="preserve">Read: </w:t>
      </w:r>
      <w:hyperlink r:id="rId10" w:history="1">
        <w:r w:rsidR="00FF3A2B" w:rsidRPr="00FF3A2B">
          <w:rPr>
            <w:rStyle w:val="Hyperlink"/>
            <w:rFonts w:cs="Arial"/>
            <w:lang w:val="en-GB"/>
          </w:rPr>
          <w:t>Sphere Handbook, Code Standard 2: Coordination and Collaboration http://www.spherehandbook.org/en/core-standard-2-coordination-and-collaboration/</w:t>
        </w:r>
      </w:hyperlink>
    </w:p>
    <w:p w14:paraId="3A8F299A" w14:textId="515BEAE2" w:rsidR="00FF3A2B" w:rsidRPr="00FF3A2B" w:rsidRDefault="007A2BAA" w:rsidP="007A2BAA">
      <w:pPr>
        <w:tabs>
          <w:tab w:val="left" w:pos="1560"/>
          <w:tab w:val="left" w:pos="1843"/>
          <w:tab w:val="left" w:pos="2127"/>
        </w:tabs>
        <w:ind w:left="284" w:hanging="284"/>
        <w:rPr>
          <w:rFonts w:cs="Arial"/>
          <w:lang w:val="en-GB"/>
        </w:rPr>
      </w:pPr>
      <w:r w:rsidRPr="004C7683">
        <w:rPr>
          <w:rFonts w:ascii="Wingdings-Regular" w:hAnsi="Wingdings-Regular" w:cs="Wingdings-Regular"/>
          <w:color w:val="ED1C24"/>
          <w:sz w:val="16"/>
          <w:szCs w:val="16"/>
          <w:lang w:val="en-GB"/>
        </w:rPr>
        <w:t></w:t>
      </w:r>
      <w:r>
        <w:rPr>
          <w:rFonts w:ascii="Wingdings-Regular" w:hAnsi="Wingdings-Regular" w:cs="Wingdings-Regular"/>
          <w:color w:val="ED1C24"/>
          <w:sz w:val="16"/>
          <w:szCs w:val="16"/>
          <w:lang w:val="en-GB"/>
        </w:rPr>
        <w:t></w:t>
      </w:r>
      <w:r w:rsidR="00FF3A2B" w:rsidRPr="00FF3A2B">
        <w:rPr>
          <w:rFonts w:cs="Arial"/>
          <w:lang w:val="en-GB"/>
        </w:rPr>
        <w:t xml:space="preserve">Review the </w:t>
      </w:r>
      <w:hyperlink r:id="rId11" w:history="1">
        <w:r w:rsidR="00FF3A2B" w:rsidRPr="00FF3A2B">
          <w:rPr>
            <w:rStyle w:val="Hyperlink"/>
            <w:rFonts w:cs="Arial"/>
            <w:lang w:val="en-GB"/>
          </w:rPr>
          <w:t xml:space="preserve">Humanitarian Exchange Language (HXL) standard. </w:t>
        </w:r>
      </w:hyperlink>
    </w:p>
    <w:p w14:paraId="626A2F37" w14:textId="77777777" w:rsidR="00031F95" w:rsidRDefault="00FF3A2B" w:rsidP="007A2BAA">
      <w:pPr>
        <w:tabs>
          <w:tab w:val="left" w:pos="1560"/>
          <w:tab w:val="left" w:pos="1843"/>
          <w:tab w:val="left" w:pos="2127"/>
        </w:tabs>
        <w:rPr>
          <w:rFonts w:cs="Arial"/>
          <w:lang w:val="en-GB"/>
        </w:rPr>
      </w:pPr>
      <w:r w:rsidRPr="00FF3A2B">
        <w:rPr>
          <w:rFonts w:cs="Arial"/>
          <w:lang w:val="en-GB"/>
        </w:rPr>
        <w:t xml:space="preserve">CREDIT </w:t>
      </w:r>
    </w:p>
    <w:p w14:paraId="10C53E8F" w14:textId="5DD2288A" w:rsidR="00FF3A2B" w:rsidRDefault="00FF3A2B" w:rsidP="007A2BAA">
      <w:pPr>
        <w:tabs>
          <w:tab w:val="left" w:pos="1560"/>
          <w:tab w:val="left" w:pos="1843"/>
          <w:tab w:val="left" w:pos="2127"/>
        </w:tabs>
        <w:rPr>
          <w:rFonts w:cs="Arial"/>
          <w:lang w:val="en-GB"/>
        </w:rPr>
      </w:pPr>
      <w:proofErr w:type="spellStart"/>
      <w:r w:rsidRPr="00FF3A2B">
        <w:rPr>
          <w:rFonts w:cs="Arial"/>
          <w:lang w:val="en-GB"/>
        </w:rPr>
        <w:t>Mununuri</w:t>
      </w:r>
      <w:proofErr w:type="spellEnd"/>
      <w:r w:rsidRPr="00FF3A2B">
        <w:rPr>
          <w:rFonts w:cs="Arial"/>
          <w:lang w:val="en-GB"/>
        </w:rPr>
        <w:t xml:space="preserve"> </w:t>
      </w:r>
      <w:proofErr w:type="spellStart"/>
      <w:r w:rsidRPr="00FF3A2B">
        <w:rPr>
          <w:rFonts w:cs="Arial"/>
          <w:lang w:val="en-GB"/>
        </w:rPr>
        <w:t>Musori</w:t>
      </w:r>
      <w:proofErr w:type="spellEnd"/>
      <w:r w:rsidRPr="00FF3A2B">
        <w:rPr>
          <w:rFonts w:cs="Arial"/>
          <w:lang w:val="en-GB"/>
        </w:rPr>
        <w:t xml:space="preserve">, Senior Officer, Information Management, Planning and Reporting, IFRC provided the scenario and co-created the exercise with Heather </w:t>
      </w:r>
      <w:proofErr w:type="spellStart"/>
      <w:r w:rsidRPr="00FF3A2B">
        <w:rPr>
          <w:rFonts w:cs="Arial"/>
          <w:lang w:val="en-GB"/>
        </w:rPr>
        <w:t>Leson</w:t>
      </w:r>
      <w:proofErr w:type="spellEnd"/>
      <w:r w:rsidRPr="00FF3A2B">
        <w:rPr>
          <w:rFonts w:cs="Arial"/>
          <w:lang w:val="en-GB"/>
        </w:rPr>
        <w:t xml:space="preserve"> and Dirk Slater. </w:t>
      </w:r>
    </w:p>
    <w:p w14:paraId="118D3712" w14:textId="77777777" w:rsidR="007A2BAA" w:rsidRPr="00FF3A2B" w:rsidRDefault="007A2BAA" w:rsidP="007A2BAA">
      <w:pPr>
        <w:tabs>
          <w:tab w:val="left" w:pos="1560"/>
          <w:tab w:val="left" w:pos="1843"/>
          <w:tab w:val="left" w:pos="2127"/>
        </w:tabs>
        <w:rPr>
          <w:rFonts w:cs="Arial"/>
          <w:lang w:val="en-GB"/>
        </w:rPr>
      </w:pPr>
    </w:p>
    <w:p w14:paraId="13BC2A62" w14:textId="3D402439" w:rsidR="00FF3A2B" w:rsidRPr="00FF3A2B" w:rsidRDefault="00FF3A2B" w:rsidP="007A2BAA">
      <w:pPr>
        <w:tabs>
          <w:tab w:val="left" w:pos="1560"/>
          <w:tab w:val="left" w:pos="1843"/>
          <w:tab w:val="left" w:pos="2127"/>
        </w:tabs>
        <w:rPr>
          <w:rFonts w:cs="Arial"/>
          <w:lang w:val="en-GB"/>
        </w:rPr>
      </w:pPr>
      <w:r w:rsidRPr="00FF3A2B">
        <w:rPr>
          <w:rFonts w:cs="Arial"/>
          <w:b/>
          <w:bCs/>
          <w:lang w:val="en-GB"/>
        </w:rPr>
        <w:t>Example Narrative:</w:t>
      </w:r>
    </w:p>
    <w:p w14:paraId="46F7A4F8" w14:textId="6C9E254E" w:rsidR="00FF3A2B" w:rsidRPr="00FF3A2B" w:rsidRDefault="00FF3A2B" w:rsidP="007A2BAA">
      <w:pPr>
        <w:tabs>
          <w:tab w:val="left" w:pos="1560"/>
          <w:tab w:val="left" w:pos="1843"/>
          <w:tab w:val="left" w:pos="2127"/>
        </w:tabs>
        <w:rPr>
          <w:rFonts w:cs="Arial"/>
          <w:lang w:val="en-GB"/>
        </w:rPr>
      </w:pPr>
      <w:r w:rsidRPr="00FF3A2B">
        <w:rPr>
          <w:rFonts w:cs="Arial"/>
          <w:lang w:val="en-GB"/>
        </w:rPr>
        <w:t xml:space="preserve">There are 10 Partner National Societies in post-cyclone situation. These National Societies and other stakeholders (IFRC, other humanitarian organizations, and governments) are using multiple tools to collect damage assessment and other humanitarian response information. Decision-makers need a global picture - an aggregation of assessment and initial response information. Everyone in this emergency does their own response based on their own assessments. For this operation, they started with less coordinate data flows, but made the decision to coordinate differently for the response. They simply could not get a global picture of what was happening as the groups could not aggregate content from multiple tools for the assessment. </w:t>
      </w:r>
    </w:p>
    <w:p w14:paraId="25809516" w14:textId="77777777" w:rsidR="00FF3A2B" w:rsidRPr="00FF3A2B" w:rsidRDefault="00FF3A2B" w:rsidP="007A2BAA">
      <w:pPr>
        <w:tabs>
          <w:tab w:val="left" w:pos="1560"/>
          <w:tab w:val="left" w:pos="1843"/>
          <w:tab w:val="left" w:pos="2127"/>
        </w:tabs>
        <w:rPr>
          <w:rFonts w:cs="Arial"/>
          <w:lang w:val="en-GB"/>
        </w:rPr>
      </w:pPr>
      <w:r w:rsidRPr="00FF3A2B">
        <w:rPr>
          <w:rFonts w:cs="Arial"/>
          <w:lang w:val="en-GB"/>
        </w:rPr>
        <w:t xml:space="preserve">There was a collective decision by the government in the affected area to require one tool to aggregate all the humanitarian workflows. As the National Society is an auxiliary of the government, this worked well for the coordinated response. This type of standardization enables the ability to obtain one global picture what happened, what worked, and what needs work. Standards can help support community feedback loops, recovery planning, and obtaining/measuring a global impact </w:t>
      </w:r>
      <w:proofErr w:type="gramStart"/>
      <w:r w:rsidRPr="00FF3A2B">
        <w:rPr>
          <w:rFonts w:cs="Arial"/>
          <w:lang w:val="en-GB"/>
        </w:rPr>
        <w:t>potential results</w:t>
      </w:r>
      <w:proofErr w:type="gramEnd"/>
      <w:r w:rsidRPr="00FF3A2B">
        <w:rPr>
          <w:rFonts w:cs="Arial"/>
          <w:lang w:val="en-GB"/>
        </w:rPr>
        <w:t xml:space="preserve">. </w:t>
      </w:r>
    </w:p>
    <w:p w14:paraId="50E44269" w14:textId="77777777" w:rsidR="00FF3A2B" w:rsidRPr="00FF3A2B" w:rsidRDefault="00FF3A2B" w:rsidP="00FF3A2B">
      <w:pPr>
        <w:tabs>
          <w:tab w:val="left" w:pos="1560"/>
          <w:tab w:val="left" w:pos="1843"/>
          <w:tab w:val="left" w:pos="2127"/>
        </w:tabs>
        <w:ind w:left="1560"/>
        <w:rPr>
          <w:rFonts w:cs="Arial"/>
          <w:lang w:val="en-GB"/>
        </w:rPr>
      </w:pPr>
    </w:p>
    <w:p w14:paraId="681B8D4C" w14:textId="773541C4" w:rsidR="004C7683" w:rsidRPr="004C7683" w:rsidRDefault="004C7683" w:rsidP="00FF3A2B">
      <w:pPr>
        <w:tabs>
          <w:tab w:val="left" w:pos="1560"/>
          <w:tab w:val="left" w:pos="1843"/>
          <w:tab w:val="left" w:pos="2127"/>
        </w:tabs>
        <w:ind w:left="1560"/>
        <w:rPr>
          <w:rFonts w:cs="Arial"/>
        </w:rPr>
      </w:pPr>
    </w:p>
    <w:sectPr w:rsidR="004C7683" w:rsidRPr="004C7683" w:rsidSect="00082D30">
      <w:headerReference w:type="default" r:id="rId12"/>
      <w:footerReference w:type="even" r:id="rId13"/>
      <w:footerReference w:type="default" r:id="rId14"/>
      <w:pgSz w:w="12240" w:h="15840"/>
      <w:pgMar w:top="184" w:right="1134" w:bottom="1135" w:left="1134" w:header="0" w:footer="38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E9F11" w14:textId="77777777" w:rsidR="003970F6" w:rsidRDefault="003970F6" w:rsidP="00FA154E">
      <w:pPr>
        <w:spacing w:after="0"/>
      </w:pPr>
      <w:r>
        <w:separator/>
      </w:r>
    </w:p>
  </w:endnote>
  <w:endnote w:type="continuationSeparator" w:id="0">
    <w:p w14:paraId="578D7D97" w14:textId="77777777" w:rsidR="003970F6" w:rsidRDefault="003970F6" w:rsidP="00FA15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BellMT">
    <w:altName w:val="Bell MT"/>
    <w:panose1 w:val="020B0604020202020204"/>
    <w:charset w:val="4D"/>
    <w:family w:val="auto"/>
    <w:notTrueType/>
    <w:pitch w:val="default"/>
    <w:sig w:usb0="00000003" w:usb1="00000000" w:usb2="00000000" w:usb3="00000000" w:csb0="00000001" w:csb1="00000000"/>
  </w:font>
  <w:font w:name="Arial-BoldMT">
    <w:altName w:val="Arial"/>
    <w:panose1 w:val="020B0604020202020204"/>
    <w:charset w:val="4D"/>
    <w:family w:val="auto"/>
    <w:notTrueType/>
    <w:pitch w:val="default"/>
    <w:sig w:usb0="00000003" w:usb1="00000000" w:usb2="00000000" w:usb3="00000000" w:csb0="00000001" w:csb1="00000000"/>
  </w:font>
  <w:font w:name="Lato-Regular">
    <w:altName w:val="Times New Roman"/>
    <w:panose1 w:val="020B0604020202020204"/>
    <w:charset w:val="4D"/>
    <w:family w:val="auto"/>
    <w:notTrueType/>
    <w:pitch w:val="default"/>
    <w:sig w:usb0="00000003" w:usb1="00000000" w:usb2="00000000" w:usb3="00000000" w:csb0="00000001" w:csb1="00000000"/>
  </w:font>
  <w:font w:name="Wingdings-Regular">
    <w:altName w:val="Wingdings"/>
    <w:panose1 w:val="020B0604020202020204"/>
    <w:charset w:val="02"/>
    <w:family w:val="auto"/>
    <w:notTrueType/>
    <w:pitch w:val="default"/>
  </w:font>
  <w:font w:name="ArialMT">
    <w:altName w:val="Arial"/>
    <w:panose1 w:val="020B0604020202020204"/>
    <w:charset w:val="4D"/>
    <w:family w:val="auto"/>
    <w:notTrueType/>
    <w:pitch w:val="default"/>
    <w:sig w:usb0="00000003" w:usb1="00000000" w:usb2="00000000" w:usb3="00000000" w:csb0="00000001" w:csb1="00000000"/>
  </w:font>
  <w:font w:name="DIN-Regular">
    <w:altName w:val="Calibri"/>
    <w:panose1 w:val="020B0604020202020204"/>
    <w:charset w:val="00"/>
    <w:family w:val="auto"/>
    <w:pitch w:val="variable"/>
    <w:sig w:usb0="00000003" w:usb1="00000000" w:usb2="00000000" w:usb3="00000000" w:csb0="00000001" w:csb1="00000000"/>
  </w:font>
  <w:font w:name="Times-Roman">
    <w:altName w:val="Times"/>
    <w:panose1 w:val="00000500000000020000"/>
    <w:charset w:val="4D"/>
    <w:family w:val="auto"/>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ItalicMT">
    <w:altName w:val="Arial"/>
    <w:panose1 w:val="020B0604020202020204"/>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Bold">
    <w:altName w:val="Helvetica"/>
    <w:panose1 w:val="00000000000000000000"/>
    <w:charset w:val="4D"/>
    <w:family w:val="auto"/>
    <w:notTrueType/>
    <w:pitch w:val="default"/>
    <w:sig w:usb0="00000003" w:usb1="00000000" w:usb2="00000000" w:usb3="00000000" w:csb0="00000001" w:csb1="00000000"/>
  </w:font>
  <w:font w:name="Arimo">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360"/>
      <w:gridCol w:w="9108"/>
    </w:tblGrid>
    <w:tr w:rsidR="00082D30" w:rsidRPr="00BE5695" w14:paraId="57E8CAF3" w14:textId="77777777" w:rsidTr="00A77E1D">
      <w:tc>
        <w:tcPr>
          <w:tcW w:w="360" w:type="dxa"/>
          <w:shd w:val="clear" w:color="auto" w:fill="DBE5F1" w:themeFill="accent1" w:themeFillTint="33"/>
        </w:tcPr>
        <w:p w14:paraId="21548DE9" w14:textId="77777777" w:rsidR="00082D30" w:rsidRPr="00BE5695" w:rsidRDefault="00082D30" w:rsidP="00A77E1D">
          <w:pPr>
            <w:jc w:val="center"/>
            <w:rPr>
              <w:rFonts w:ascii="Calibri" w:hAnsi="Calibri"/>
              <w:b/>
            </w:rPr>
          </w:pPr>
          <w:r w:rsidRPr="00BE5695">
            <w:rPr>
              <w:rFonts w:ascii="Calibri" w:hAnsi="Calibri"/>
              <w:b/>
              <w:sz w:val="24"/>
            </w:rPr>
            <w:fldChar w:fldCharType="begin"/>
          </w:r>
          <w:r w:rsidRPr="00BE5695">
            <w:rPr>
              <w:rFonts w:ascii="Calibri" w:hAnsi="Calibri"/>
              <w:b/>
              <w:sz w:val="24"/>
              <w:szCs w:val="24"/>
            </w:rPr>
            <w:instrText xml:space="preserve"> PAGE   \* MERGEFORMAT </w:instrText>
          </w:r>
          <w:r w:rsidRPr="00BE5695">
            <w:rPr>
              <w:rFonts w:ascii="Calibri" w:hAnsi="Calibri"/>
              <w:b/>
              <w:sz w:val="24"/>
            </w:rPr>
            <w:fldChar w:fldCharType="separate"/>
          </w:r>
          <w:r>
            <w:rPr>
              <w:rFonts w:ascii="Calibri" w:hAnsi="Calibri"/>
              <w:b/>
              <w:noProof/>
              <w:sz w:val="24"/>
              <w:szCs w:val="24"/>
            </w:rPr>
            <w:t>1</w:t>
          </w:r>
          <w:r w:rsidRPr="00BE5695">
            <w:rPr>
              <w:rFonts w:ascii="Calibri" w:hAnsi="Calibri"/>
              <w:b/>
              <w:sz w:val="24"/>
            </w:rPr>
            <w:fldChar w:fldCharType="end"/>
          </w:r>
        </w:p>
      </w:tc>
      <w:tc>
        <w:tcPr>
          <w:tcW w:w="9108" w:type="dxa"/>
          <w:shd w:val="clear" w:color="auto" w:fill="DBE5F1" w:themeFill="accent1" w:themeFillTint="33"/>
        </w:tcPr>
        <w:p w14:paraId="43D4DB2B" w14:textId="77777777" w:rsidR="00082D30" w:rsidRPr="00BE5695" w:rsidRDefault="003970F6" w:rsidP="00A77E1D">
          <w:pPr>
            <w:rPr>
              <w:rFonts w:ascii="Calibri" w:eastAsiaTheme="majorEastAsia" w:hAnsi="Calibri" w:cstheme="majorBidi"/>
              <w:b/>
              <w:sz w:val="24"/>
              <w:szCs w:val="24"/>
              <w:bdr w:val="single" w:sz="4" w:space="0" w:color="FFFFFF" w:themeColor="background1"/>
            </w:rPr>
          </w:pPr>
          <w:sdt>
            <w:sdtPr>
              <w:rPr>
                <w:rFonts w:ascii="Calibri" w:eastAsiaTheme="majorEastAsia" w:hAnsi="Calibri" w:cstheme="majorBidi"/>
                <w:b/>
                <w:sz w:val="24"/>
                <w:bdr w:val="single" w:sz="4" w:space="0" w:color="FFFFFF" w:themeColor="background1"/>
              </w:rPr>
              <w:alias w:val="Title"/>
              <w:id w:val="175614342"/>
              <w:showingPlcHd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sidR="00082D30" w:rsidRPr="00BE5695">
                <w:rPr>
                  <w:rFonts w:ascii="Calibri" w:eastAsiaTheme="majorEastAsia" w:hAnsi="Calibri" w:cstheme="majorBidi"/>
                  <w:b/>
                  <w:sz w:val="24"/>
                  <w:szCs w:val="24"/>
                  <w:bdr w:val="single" w:sz="4" w:space="0" w:color="FFFFFF" w:themeColor="background1"/>
                </w:rPr>
                <w:t>[Type the document title]</w:t>
              </w:r>
            </w:sdtContent>
          </w:sdt>
        </w:p>
      </w:tc>
    </w:tr>
  </w:tbl>
  <w:p w14:paraId="18BEAD50" w14:textId="77777777" w:rsidR="000D3468" w:rsidRDefault="000D3468" w:rsidP="007345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2D5EE" w14:textId="77777777" w:rsidR="000D3468" w:rsidRDefault="000D3468" w:rsidP="007345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5FD3">
      <w:rPr>
        <w:rStyle w:val="PageNumber"/>
        <w:noProof/>
      </w:rPr>
      <w:t>1</w:t>
    </w:r>
    <w:r>
      <w:rPr>
        <w:rStyle w:val="PageNumber"/>
      </w:rPr>
      <w:fldChar w:fldCharType="end"/>
    </w:r>
  </w:p>
  <w:p w14:paraId="5305FDA7" w14:textId="77777777" w:rsidR="000D3468" w:rsidRDefault="00082D30" w:rsidP="00734513">
    <w:pPr>
      <w:pStyle w:val="Footer"/>
      <w:ind w:right="360"/>
    </w:pPr>
    <w:r>
      <w:rPr>
        <w:noProof/>
        <w:lang w:eastAsia="en-US"/>
      </w:rPr>
      <w:drawing>
        <wp:anchor distT="0" distB="0" distL="114300" distR="114300" simplePos="0" relativeHeight="251658240" behindDoc="1" locked="0" layoutInCell="1" allowOverlap="1" wp14:anchorId="5AC7B000" wp14:editId="39B7E88F">
          <wp:simplePos x="0" y="0"/>
          <wp:positionH relativeFrom="column">
            <wp:posOffset>-423</wp:posOffset>
          </wp:positionH>
          <wp:positionV relativeFrom="paragraph">
            <wp:posOffset>-86783</wp:posOffset>
          </wp:positionV>
          <wp:extent cx="2160905" cy="2190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0dpiifrc_logo_fourlanguages-transparent copy.jpg"/>
                  <pic:cNvPicPr/>
                </pic:nvPicPr>
                <pic:blipFill>
                  <a:blip r:embed="rId1">
                    <a:extLst>
                      <a:ext uri="{28A0092B-C50C-407E-A947-70E740481C1C}">
                        <a14:useLocalDpi xmlns:a14="http://schemas.microsoft.com/office/drawing/2010/main" val="0"/>
                      </a:ext>
                    </a:extLst>
                  </a:blip>
                  <a:stretch>
                    <a:fillRect/>
                  </a:stretch>
                </pic:blipFill>
                <pic:spPr>
                  <a:xfrm>
                    <a:off x="0" y="0"/>
                    <a:ext cx="2160905" cy="21907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E01D6" w14:textId="77777777" w:rsidR="003970F6" w:rsidRDefault="003970F6" w:rsidP="00FA154E">
      <w:pPr>
        <w:spacing w:after="0"/>
      </w:pPr>
      <w:r>
        <w:separator/>
      </w:r>
    </w:p>
  </w:footnote>
  <w:footnote w:type="continuationSeparator" w:id="0">
    <w:p w14:paraId="51DC7D81" w14:textId="77777777" w:rsidR="003970F6" w:rsidRDefault="003970F6" w:rsidP="00FA15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B9598" w14:textId="77777777" w:rsidR="000D3468" w:rsidRDefault="000D3468" w:rsidP="00FA154E">
    <w:pPr>
      <w:pStyle w:val="Header"/>
      <w:tabs>
        <w:tab w:val="clear" w:pos="4320"/>
        <w:tab w:val="clear" w:pos="8640"/>
      </w:tabs>
      <w:rPr>
        <w:caps/>
        <w:color w:val="595959" w:themeColor="text1" w:themeTint="A6"/>
        <w:sz w:val="18"/>
        <w:szCs w:val="18"/>
      </w:rPr>
    </w:pPr>
  </w:p>
  <w:p w14:paraId="5426CCD9" w14:textId="720D86AD" w:rsidR="000D3468" w:rsidRPr="00FA154E" w:rsidRDefault="000D3468" w:rsidP="00FA154E">
    <w:pPr>
      <w:pStyle w:val="Header"/>
      <w:tabs>
        <w:tab w:val="clear" w:pos="4320"/>
        <w:tab w:val="clear" w:pos="8640"/>
      </w:tabs>
      <w:jc w:val="right"/>
      <w:rPr>
        <w:caps/>
        <w:color w:val="595959" w:themeColor="text1" w:themeTint="A6"/>
        <w:sz w:val="18"/>
        <w:szCs w:val="18"/>
      </w:rPr>
    </w:pPr>
    <w:r>
      <w:rPr>
        <w:caps/>
        <w:color w:val="595959" w:themeColor="text1" w:themeTint="A6"/>
        <w:sz w:val="18"/>
        <w:szCs w:val="18"/>
      </w:rPr>
      <w:tab/>
      <w:t xml:space="preserve">       </w:t>
    </w:r>
    <w:r w:rsidR="002142F5">
      <w:rPr>
        <w:caps/>
        <w:color w:val="595959" w:themeColor="text1" w:themeTint="A6"/>
        <w:sz w:val="18"/>
        <w:szCs w:val="18"/>
      </w:rPr>
      <w:t>DATA PLAYBOOK:</w:t>
    </w:r>
    <w:r w:rsidRPr="00FA154E">
      <w:rPr>
        <w:caps/>
        <w:color w:val="595959" w:themeColor="text1" w:themeTint="A6"/>
        <w:sz w:val="18"/>
        <w:szCs w:val="18"/>
      </w:rPr>
      <w:t xml:space="preserve"> </w:t>
    </w:r>
    <w:r>
      <w:rPr>
        <w:caps/>
        <w:color w:val="595959" w:themeColor="text1" w:themeTint="A6"/>
        <w:sz w:val="18"/>
        <w:szCs w:val="18"/>
      </w:rPr>
      <w:t>EXERCIS</w:t>
    </w:r>
    <w:r w:rsidR="00FF3A2B">
      <w:rPr>
        <w:caps/>
        <w:color w:val="595959" w:themeColor="text1" w:themeTint="A6"/>
        <w:sz w:val="18"/>
        <w:szCs w:val="18"/>
      </w:rPr>
      <w:t>e 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C6C71"/>
    <w:multiLevelType w:val="hybridMultilevel"/>
    <w:tmpl w:val="E578AC8C"/>
    <w:lvl w:ilvl="0" w:tplc="04090001">
      <w:start w:val="1"/>
      <w:numFmt w:val="bullet"/>
      <w:lvlText w:val=""/>
      <w:lvlJc w:val="left"/>
      <w:pPr>
        <w:ind w:left="2144" w:hanging="360"/>
      </w:pPr>
      <w:rPr>
        <w:rFonts w:ascii="Symbol" w:hAnsi="Symbol" w:hint="default"/>
      </w:rPr>
    </w:lvl>
    <w:lvl w:ilvl="1" w:tplc="04090003" w:tentative="1">
      <w:start w:val="1"/>
      <w:numFmt w:val="bullet"/>
      <w:lvlText w:val="o"/>
      <w:lvlJc w:val="left"/>
      <w:pPr>
        <w:ind w:left="2864" w:hanging="360"/>
      </w:pPr>
      <w:rPr>
        <w:rFonts w:ascii="Courier New" w:hAnsi="Courier New" w:cs="Courier New" w:hint="default"/>
      </w:rPr>
    </w:lvl>
    <w:lvl w:ilvl="2" w:tplc="04090005" w:tentative="1">
      <w:start w:val="1"/>
      <w:numFmt w:val="bullet"/>
      <w:lvlText w:val=""/>
      <w:lvlJc w:val="left"/>
      <w:pPr>
        <w:ind w:left="3584" w:hanging="360"/>
      </w:pPr>
      <w:rPr>
        <w:rFonts w:ascii="Wingdings" w:hAnsi="Wingdings" w:hint="default"/>
      </w:rPr>
    </w:lvl>
    <w:lvl w:ilvl="3" w:tplc="04090001" w:tentative="1">
      <w:start w:val="1"/>
      <w:numFmt w:val="bullet"/>
      <w:lvlText w:val=""/>
      <w:lvlJc w:val="left"/>
      <w:pPr>
        <w:ind w:left="4304" w:hanging="360"/>
      </w:pPr>
      <w:rPr>
        <w:rFonts w:ascii="Symbol" w:hAnsi="Symbol" w:hint="default"/>
      </w:rPr>
    </w:lvl>
    <w:lvl w:ilvl="4" w:tplc="04090003" w:tentative="1">
      <w:start w:val="1"/>
      <w:numFmt w:val="bullet"/>
      <w:lvlText w:val="o"/>
      <w:lvlJc w:val="left"/>
      <w:pPr>
        <w:ind w:left="5024" w:hanging="360"/>
      </w:pPr>
      <w:rPr>
        <w:rFonts w:ascii="Courier New" w:hAnsi="Courier New" w:cs="Courier New" w:hint="default"/>
      </w:rPr>
    </w:lvl>
    <w:lvl w:ilvl="5" w:tplc="04090005" w:tentative="1">
      <w:start w:val="1"/>
      <w:numFmt w:val="bullet"/>
      <w:lvlText w:val=""/>
      <w:lvlJc w:val="left"/>
      <w:pPr>
        <w:ind w:left="5744" w:hanging="360"/>
      </w:pPr>
      <w:rPr>
        <w:rFonts w:ascii="Wingdings" w:hAnsi="Wingdings" w:hint="default"/>
      </w:rPr>
    </w:lvl>
    <w:lvl w:ilvl="6" w:tplc="04090001" w:tentative="1">
      <w:start w:val="1"/>
      <w:numFmt w:val="bullet"/>
      <w:lvlText w:val=""/>
      <w:lvlJc w:val="left"/>
      <w:pPr>
        <w:ind w:left="6464" w:hanging="360"/>
      </w:pPr>
      <w:rPr>
        <w:rFonts w:ascii="Symbol" w:hAnsi="Symbol" w:hint="default"/>
      </w:rPr>
    </w:lvl>
    <w:lvl w:ilvl="7" w:tplc="04090003" w:tentative="1">
      <w:start w:val="1"/>
      <w:numFmt w:val="bullet"/>
      <w:lvlText w:val="o"/>
      <w:lvlJc w:val="left"/>
      <w:pPr>
        <w:ind w:left="7184" w:hanging="360"/>
      </w:pPr>
      <w:rPr>
        <w:rFonts w:ascii="Courier New" w:hAnsi="Courier New" w:cs="Courier New" w:hint="default"/>
      </w:rPr>
    </w:lvl>
    <w:lvl w:ilvl="8" w:tplc="04090005" w:tentative="1">
      <w:start w:val="1"/>
      <w:numFmt w:val="bullet"/>
      <w:lvlText w:val=""/>
      <w:lvlJc w:val="left"/>
      <w:pPr>
        <w:ind w:left="7904" w:hanging="360"/>
      </w:pPr>
      <w:rPr>
        <w:rFonts w:ascii="Wingdings" w:hAnsi="Wingdings" w:hint="default"/>
      </w:rPr>
    </w:lvl>
  </w:abstractNum>
  <w:abstractNum w:abstractNumId="1" w15:restartNumberingAfterBreak="0">
    <w:nsid w:val="0C845D2C"/>
    <w:multiLevelType w:val="multilevel"/>
    <w:tmpl w:val="6FEC1A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44221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F47292E"/>
    <w:multiLevelType w:val="hybridMultilevel"/>
    <w:tmpl w:val="005C4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EE0AC0"/>
    <w:multiLevelType w:val="hybridMultilevel"/>
    <w:tmpl w:val="73E47926"/>
    <w:lvl w:ilvl="0" w:tplc="3B30F6BA">
      <w:start w:val="1"/>
      <w:numFmt w:val="bullet"/>
      <w:lvlText w:val=""/>
      <w:lvlJc w:val="left"/>
      <w:pPr>
        <w:ind w:left="397" w:hanging="39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3F375D"/>
    <w:multiLevelType w:val="hybridMultilevel"/>
    <w:tmpl w:val="55EA7C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340" w:hanging="36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1"/>
    <w:lvlOverride w:ilvl="1">
      <w:lvl w:ilvl="1">
        <w:numFmt w:val="lowerLetter"/>
        <w:lvlText w:val="%2."/>
        <w:lvlJc w:val="left"/>
      </w:lvl>
    </w:lvlOverride>
  </w:num>
  <w:num w:numId="6">
    <w:abstractNumId w:val="1"/>
    <w:lvlOverride w:ilvl="1">
      <w:lvl w:ilvl="1">
        <w:numFmt w:val="lowerLetter"/>
        <w:lvlText w:val="%2."/>
        <w:lvlJc w:val="left"/>
      </w:lvl>
    </w:lvlOverride>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9639"/>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FD3"/>
    <w:rsid w:val="000155DC"/>
    <w:rsid w:val="00031F95"/>
    <w:rsid w:val="00057631"/>
    <w:rsid w:val="00060778"/>
    <w:rsid w:val="000673B8"/>
    <w:rsid w:val="00070DEB"/>
    <w:rsid w:val="0008165E"/>
    <w:rsid w:val="00082D30"/>
    <w:rsid w:val="000D3468"/>
    <w:rsid w:val="001030D2"/>
    <w:rsid w:val="00126A85"/>
    <w:rsid w:val="0016646E"/>
    <w:rsid w:val="001A2C70"/>
    <w:rsid w:val="001C4B69"/>
    <w:rsid w:val="001C6605"/>
    <w:rsid w:val="001F03C1"/>
    <w:rsid w:val="002142F5"/>
    <w:rsid w:val="0024620E"/>
    <w:rsid w:val="0025304C"/>
    <w:rsid w:val="00255E5F"/>
    <w:rsid w:val="00310114"/>
    <w:rsid w:val="003705B5"/>
    <w:rsid w:val="00377A02"/>
    <w:rsid w:val="003961C0"/>
    <w:rsid w:val="003970F6"/>
    <w:rsid w:val="003A0BF0"/>
    <w:rsid w:val="003A396E"/>
    <w:rsid w:val="003C4CAC"/>
    <w:rsid w:val="003D0C13"/>
    <w:rsid w:val="003D3249"/>
    <w:rsid w:val="003F77E3"/>
    <w:rsid w:val="0044315E"/>
    <w:rsid w:val="004C0D25"/>
    <w:rsid w:val="004C7683"/>
    <w:rsid w:val="00574AE1"/>
    <w:rsid w:val="00577709"/>
    <w:rsid w:val="005E1AE3"/>
    <w:rsid w:val="0061748E"/>
    <w:rsid w:val="00630C85"/>
    <w:rsid w:val="0065024C"/>
    <w:rsid w:val="00677D17"/>
    <w:rsid w:val="006931BD"/>
    <w:rsid w:val="006A3401"/>
    <w:rsid w:val="006A7AD5"/>
    <w:rsid w:val="006B3EE9"/>
    <w:rsid w:val="006B78E1"/>
    <w:rsid w:val="006C70A1"/>
    <w:rsid w:val="006E1E95"/>
    <w:rsid w:val="006E76AF"/>
    <w:rsid w:val="007056E3"/>
    <w:rsid w:val="00710424"/>
    <w:rsid w:val="00734513"/>
    <w:rsid w:val="007A191F"/>
    <w:rsid w:val="007A2BAA"/>
    <w:rsid w:val="007A3E24"/>
    <w:rsid w:val="007C6690"/>
    <w:rsid w:val="007D44D4"/>
    <w:rsid w:val="007E5259"/>
    <w:rsid w:val="00802A9D"/>
    <w:rsid w:val="008156B8"/>
    <w:rsid w:val="00830A1C"/>
    <w:rsid w:val="00854871"/>
    <w:rsid w:val="00864AD6"/>
    <w:rsid w:val="00883100"/>
    <w:rsid w:val="008D5FD3"/>
    <w:rsid w:val="009563A2"/>
    <w:rsid w:val="009F15B3"/>
    <w:rsid w:val="00A05921"/>
    <w:rsid w:val="00A14EFF"/>
    <w:rsid w:val="00A15B02"/>
    <w:rsid w:val="00A27B46"/>
    <w:rsid w:val="00AA648A"/>
    <w:rsid w:val="00B146F5"/>
    <w:rsid w:val="00B46A67"/>
    <w:rsid w:val="00BB4BA5"/>
    <w:rsid w:val="00BD507A"/>
    <w:rsid w:val="00C177D7"/>
    <w:rsid w:val="00C75CFE"/>
    <w:rsid w:val="00C902E2"/>
    <w:rsid w:val="00CB5B5E"/>
    <w:rsid w:val="00CC0B56"/>
    <w:rsid w:val="00CE7DD1"/>
    <w:rsid w:val="00D25C9C"/>
    <w:rsid w:val="00D35E93"/>
    <w:rsid w:val="00D50E6C"/>
    <w:rsid w:val="00D77E2D"/>
    <w:rsid w:val="00DD6003"/>
    <w:rsid w:val="00E03026"/>
    <w:rsid w:val="00E2446B"/>
    <w:rsid w:val="00E576D3"/>
    <w:rsid w:val="00E76067"/>
    <w:rsid w:val="00E84B8A"/>
    <w:rsid w:val="00EC2062"/>
    <w:rsid w:val="00ED1E9C"/>
    <w:rsid w:val="00EE7A89"/>
    <w:rsid w:val="00F12455"/>
    <w:rsid w:val="00F13F85"/>
    <w:rsid w:val="00F50478"/>
    <w:rsid w:val="00F506AB"/>
    <w:rsid w:val="00F67F60"/>
    <w:rsid w:val="00FA154E"/>
    <w:rsid w:val="00FB4A23"/>
    <w:rsid w:val="00FB6782"/>
    <w:rsid w:val="00FF3A2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5458DB"/>
  <w15:docId w15:val="{03747BA4-9544-4348-A478-50E6EE6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7AD5"/>
    <w:pPr>
      <w:spacing w:line="280" w:lineRule="exact"/>
    </w:pPr>
    <w:rPr>
      <w:rFonts w:ascii="Arial" w:hAnsi="Arial"/>
      <w:sz w:val="22"/>
    </w:rPr>
  </w:style>
  <w:style w:type="paragraph" w:styleId="Heading2">
    <w:name w:val="heading 2"/>
    <w:basedOn w:val="Normal"/>
    <w:next w:val="Normal"/>
    <w:link w:val="Heading2Char"/>
    <w:uiPriority w:val="9"/>
    <w:semiHidden/>
    <w:unhideWhenUsed/>
    <w:qFormat/>
    <w:rsid w:val="00CE7DD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basedOn w:val="body"/>
    <w:link w:val="head1Char"/>
    <w:qFormat/>
    <w:rsid w:val="00B46A67"/>
    <w:pPr>
      <w:tabs>
        <w:tab w:val="left" w:pos="300"/>
        <w:tab w:val="left" w:pos="1360"/>
        <w:tab w:val="left" w:pos="2820"/>
      </w:tabs>
      <w:suppressAutoHyphens/>
      <w:spacing w:line="280" w:lineRule="exact"/>
    </w:pPr>
    <w:rPr>
      <w:rFonts w:cs="BellMT"/>
      <w:spacing w:val="-1"/>
      <w:sz w:val="48"/>
      <w:szCs w:val="22"/>
      <w:lang w:val="en-US"/>
    </w:rPr>
  </w:style>
  <w:style w:type="paragraph" w:customStyle="1" w:styleId="modulehead">
    <w:name w:val="module head"/>
    <w:basedOn w:val="Normal"/>
    <w:next w:val="body"/>
    <w:uiPriority w:val="99"/>
    <w:rsid w:val="00B46A67"/>
    <w:pPr>
      <w:widowControl w:val="0"/>
      <w:autoSpaceDE w:val="0"/>
      <w:autoSpaceDN w:val="0"/>
      <w:adjustRightInd w:val="0"/>
      <w:spacing w:after="0" w:line="480" w:lineRule="exact"/>
      <w:textAlignment w:val="center"/>
    </w:pPr>
    <w:rPr>
      <w:rFonts w:cs="Arial-BoldMT"/>
      <w:color w:val="000000"/>
      <w:sz w:val="48"/>
      <w:szCs w:val="48"/>
      <w:lang w:val="en-GB"/>
    </w:rPr>
  </w:style>
  <w:style w:type="character" w:customStyle="1" w:styleId="bodyChar">
    <w:name w:val="body Char"/>
    <w:basedOn w:val="DefaultParagraphFont"/>
    <w:link w:val="body"/>
    <w:uiPriority w:val="99"/>
    <w:rsid w:val="00B46A67"/>
    <w:rPr>
      <w:rFonts w:ascii="Arial" w:hAnsi="Arial" w:cs="Lato-Regular"/>
      <w:color w:val="000000"/>
      <w:sz w:val="20"/>
      <w:szCs w:val="20"/>
      <w:lang w:val="en-GB"/>
    </w:rPr>
  </w:style>
  <w:style w:type="character" w:customStyle="1" w:styleId="head1Char">
    <w:name w:val="head 1 Char"/>
    <w:basedOn w:val="bodyChar"/>
    <w:link w:val="head1"/>
    <w:rsid w:val="00B46A67"/>
    <w:rPr>
      <w:rFonts w:ascii="Arial" w:hAnsi="Arial" w:cs="BellMT"/>
      <w:color w:val="000000"/>
      <w:spacing w:val="-1"/>
      <w:sz w:val="48"/>
      <w:szCs w:val="22"/>
      <w:lang w:val="en-GB"/>
    </w:rPr>
  </w:style>
  <w:style w:type="character" w:customStyle="1" w:styleId="redbullet">
    <w:name w:val="red bullet"/>
    <w:uiPriority w:val="99"/>
    <w:rsid w:val="00B46A67"/>
    <w:rPr>
      <w:rFonts w:ascii="Wingdings-Regular" w:hAnsi="Wingdings-Regular" w:cs="Wingdings-Regular"/>
      <w:color w:val="ED1C24"/>
      <w:sz w:val="16"/>
      <w:szCs w:val="16"/>
    </w:rPr>
  </w:style>
  <w:style w:type="paragraph" w:customStyle="1" w:styleId="subhead">
    <w:name w:val="subhead"/>
    <w:basedOn w:val="Normal"/>
    <w:uiPriority w:val="99"/>
    <w:rsid w:val="007A191F"/>
    <w:pPr>
      <w:widowControl w:val="0"/>
      <w:tabs>
        <w:tab w:val="left" w:pos="520"/>
      </w:tabs>
      <w:autoSpaceDE w:val="0"/>
      <w:autoSpaceDN w:val="0"/>
      <w:adjustRightInd w:val="0"/>
      <w:spacing w:after="0" w:line="280" w:lineRule="atLeast"/>
      <w:textAlignment w:val="center"/>
    </w:pPr>
    <w:rPr>
      <w:rFonts w:cs="ArialMT"/>
      <w:caps/>
      <w:color w:val="000000"/>
      <w:sz w:val="32"/>
      <w:szCs w:val="32"/>
      <w:lang w:val="en-GB"/>
    </w:rPr>
  </w:style>
  <w:style w:type="paragraph" w:customStyle="1" w:styleId="numberedtext">
    <w:name w:val="numbered text"/>
    <w:basedOn w:val="Normal"/>
    <w:next w:val="Normal"/>
    <w:qFormat/>
    <w:rsid w:val="00CE7DD1"/>
    <w:pPr>
      <w:spacing w:after="0"/>
    </w:pPr>
    <w:rPr>
      <w:rFonts w:eastAsia="Times New Roman" w:cs="Times New Roman"/>
      <w:sz w:val="20"/>
      <w:lang w:val="en-GB" w:eastAsia="en-GB"/>
    </w:rPr>
  </w:style>
  <w:style w:type="character" w:styleId="PageNumber">
    <w:name w:val="page number"/>
    <w:basedOn w:val="DefaultParagraphFont"/>
    <w:uiPriority w:val="99"/>
    <w:semiHidden/>
    <w:unhideWhenUsed/>
    <w:rsid w:val="00734513"/>
  </w:style>
  <w:style w:type="paragraph" w:customStyle="1" w:styleId="module">
    <w:name w:val="module"/>
    <w:basedOn w:val="Heading2"/>
    <w:qFormat/>
    <w:rsid w:val="00CE7DD1"/>
    <w:pPr>
      <w:keepLines w:val="0"/>
      <w:spacing w:before="60" w:after="20"/>
    </w:pPr>
    <w:rPr>
      <w:rFonts w:ascii="Arial" w:eastAsia="Times New Roman" w:hAnsi="Arial" w:cs="Arial"/>
      <w:iCs/>
      <w:color w:val="E67300"/>
      <w:sz w:val="28"/>
      <w:szCs w:val="28"/>
      <w:lang w:val="en-GB" w:eastAsia="en-GB"/>
    </w:rPr>
  </w:style>
  <w:style w:type="character" w:customStyle="1" w:styleId="Heading2Char">
    <w:name w:val="Heading 2 Char"/>
    <w:basedOn w:val="DefaultParagraphFont"/>
    <w:link w:val="Heading2"/>
    <w:uiPriority w:val="9"/>
    <w:semiHidden/>
    <w:rsid w:val="00CE7DD1"/>
    <w:rPr>
      <w:rFonts w:asciiTheme="majorHAnsi" w:eastAsiaTheme="majorEastAsia" w:hAnsiTheme="majorHAnsi" w:cstheme="majorBidi"/>
      <w:b/>
      <w:bCs/>
      <w:color w:val="4F81BD" w:themeColor="accent1"/>
      <w:sz w:val="26"/>
      <w:szCs w:val="26"/>
    </w:rPr>
  </w:style>
  <w:style w:type="paragraph" w:customStyle="1" w:styleId="dinregular">
    <w:name w:val="din regular"/>
    <w:basedOn w:val="Normal"/>
    <w:uiPriority w:val="99"/>
    <w:rsid w:val="00126A85"/>
    <w:pPr>
      <w:widowControl w:val="0"/>
      <w:suppressAutoHyphens/>
      <w:autoSpaceDE w:val="0"/>
      <w:autoSpaceDN w:val="0"/>
      <w:adjustRightInd w:val="0"/>
      <w:spacing w:after="0" w:line="280" w:lineRule="atLeast"/>
      <w:textAlignment w:val="center"/>
    </w:pPr>
    <w:rPr>
      <w:rFonts w:ascii="DIN-Regular" w:hAnsi="DIN-Regular" w:cs="DIN-Regular"/>
      <w:color w:val="000000"/>
      <w:szCs w:val="22"/>
      <w:lang w:val="en-GB"/>
    </w:rPr>
  </w:style>
  <w:style w:type="paragraph" w:customStyle="1" w:styleId="BasicParagraph">
    <w:name w:val="[Basic Paragraph]"/>
    <w:basedOn w:val="Normal"/>
    <w:uiPriority w:val="99"/>
    <w:rsid w:val="00B46A67"/>
    <w:pPr>
      <w:widowControl w:val="0"/>
      <w:autoSpaceDE w:val="0"/>
      <w:autoSpaceDN w:val="0"/>
      <w:adjustRightInd w:val="0"/>
      <w:spacing w:after="0" w:line="288" w:lineRule="auto"/>
      <w:textAlignment w:val="center"/>
    </w:pPr>
    <w:rPr>
      <w:rFonts w:ascii="Times-Roman" w:hAnsi="Times-Roman" w:cs="Times-Roman"/>
      <w:color w:val="000000"/>
      <w:lang w:val="en-GB"/>
    </w:rPr>
  </w:style>
  <w:style w:type="paragraph" w:styleId="BalloonText">
    <w:name w:val="Balloon Text"/>
    <w:basedOn w:val="Normal"/>
    <w:link w:val="BalloonTextChar"/>
    <w:uiPriority w:val="99"/>
    <w:semiHidden/>
    <w:unhideWhenUsed/>
    <w:rsid w:val="0073451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4513"/>
    <w:rPr>
      <w:rFonts w:ascii="Lucida Grande" w:hAnsi="Lucida Grande" w:cs="Lucida Grande"/>
      <w:sz w:val="18"/>
      <w:szCs w:val="18"/>
    </w:rPr>
  </w:style>
  <w:style w:type="paragraph" w:customStyle="1" w:styleId="body">
    <w:name w:val="body"/>
    <w:basedOn w:val="Normal"/>
    <w:link w:val="bodyChar"/>
    <w:uiPriority w:val="99"/>
    <w:rsid w:val="00B46A67"/>
    <w:pPr>
      <w:widowControl w:val="0"/>
      <w:autoSpaceDE w:val="0"/>
      <w:autoSpaceDN w:val="0"/>
      <w:adjustRightInd w:val="0"/>
      <w:spacing w:after="0" w:line="260" w:lineRule="exact"/>
      <w:textAlignment w:val="center"/>
    </w:pPr>
    <w:rPr>
      <w:rFonts w:cs="Lato-Regular"/>
      <w:color w:val="000000"/>
      <w:sz w:val="20"/>
      <w:szCs w:val="20"/>
      <w:lang w:val="en-GB"/>
    </w:rPr>
  </w:style>
  <w:style w:type="character" w:customStyle="1" w:styleId="bullet">
    <w:name w:val="bullet"/>
    <w:uiPriority w:val="99"/>
    <w:rsid w:val="0065024C"/>
    <w:rPr>
      <w:rFonts w:ascii="DIN-Regular" w:hAnsi="DIN-Regular" w:cs="DIN-Regular"/>
      <w:sz w:val="22"/>
      <w:szCs w:val="22"/>
    </w:rPr>
  </w:style>
  <w:style w:type="character" w:styleId="Hyperlink">
    <w:name w:val="Hyperlink"/>
    <w:basedOn w:val="DefaultParagraphFont"/>
    <w:uiPriority w:val="99"/>
    <w:unhideWhenUsed/>
    <w:rsid w:val="003D3249"/>
    <w:rPr>
      <w:color w:val="0000FF" w:themeColor="hyperlink"/>
      <w:u w:val="single"/>
    </w:rPr>
  </w:style>
  <w:style w:type="paragraph" w:customStyle="1" w:styleId="BodyA">
    <w:name w:val="Body A"/>
    <w:rsid w:val="006C70A1"/>
    <w:pPr>
      <w:pBdr>
        <w:top w:val="nil"/>
        <w:left w:val="nil"/>
        <w:bottom w:val="nil"/>
        <w:right w:val="nil"/>
        <w:between w:val="nil"/>
        <w:bar w:val="nil"/>
      </w:pBdr>
      <w:spacing w:after="0"/>
    </w:pPr>
    <w:rPr>
      <w:rFonts w:ascii="Calibri" w:eastAsia="Arial Unicode MS" w:hAnsi="Calibri" w:cs="Arial Unicode MS"/>
      <w:color w:val="000000"/>
      <w:u w:color="000000"/>
      <w:bdr w:val="nil"/>
      <w:lang w:eastAsia="en-US"/>
    </w:rPr>
  </w:style>
  <w:style w:type="paragraph" w:customStyle="1" w:styleId="head3">
    <w:name w:val="head3"/>
    <w:basedOn w:val="subhead"/>
    <w:uiPriority w:val="99"/>
    <w:rsid w:val="004C7683"/>
    <w:pPr>
      <w:spacing w:line="260" w:lineRule="atLeast"/>
    </w:pPr>
    <w:rPr>
      <w:rFonts w:cs="Arial-BoldMT"/>
      <w:b/>
      <w:bCs/>
      <w:caps w:val="0"/>
      <w:sz w:val="26"/>
      <w:szCs w:val="24"/>
    </w:rPr>
  </w:style>
  <w:style w:type="paragraph" w:customStyle="1" w:styleId="itals">
    <w:name w:val="itals"/>
    <w:basedOn w:val="body"/>
    <w:uiPriority w:val="99"/>
    <w:rsid w:val="00734513"/>
    <w:pPr>
      <w:suppressAutoHyphens/>
      <w:spacing w:line="260" w:lineRule="atLeast"/>
    </w:pPr>
    <w:rPr>
      <w:rFonts w:cs="Arial-ItalicMT"/>
      <w:i/>
      <w:iCs/>
    </w:rPr>
  </w:style>
  <w:style w:type="character" w:customStyle="1" w:styleId="boldgrey">
    <w:name w:val="bold grey"/>
    <w:uiPriority w:val="99"/>
    <w:rsid w:val="00B46A67"/>
    <w:rPr>
      <w:b/>
      <w:bCs/>
      <w:color w:val="000000"/>
    </w:rPr>
  </w:style>
  <w:style w:type="character" w:customStyle="1" w:styleId="numbergeorgia">
    <w:name w:val="number georgia"/>
    <w:uiPriority w:val="99"/>
    <w:rsid w:val="00B46A67"/>
    <w:rPr>
      <w:rFonts w:ascii="Georgia" w:hAnsi="Georgia" w:cs="Georgia"/>
      <w:color w:val="000000"/>
      <w:sz w:val="22"/>
      <w:szCs w:val="22"/>
    </w:rPr>
  </w:style>
  <w:style w:type="character" w:customStyle="1" w:styleId="linkcopy">
    <w:name w:val="link copy"/>
    <w:uiPriority w:val="99"/>
    <w:rsid w:val="00B46A67"/>
    <w:rPr>
      <w:rFonts w:ascii="Arial-ItalicMT" w:hAnsi="Arial-ItalicMT" w:cs="Arial-ItalicMT"/>
      <w:i/>
      <w:iCs/>
      <w:color w:val="ED1C24"/>
      <w:sz w:val="20"/>
      <w:szCs w:val="20"/>
    </w:rPr>
  </w:style>
  <w:style w:type="character" w:customStyle="1" w:styleId="linkredboldnotitals">
    <w:name w:val="link redboldnotitals"/>
    <w:basedOn w:val="DefaultParagraphFont"/>
    <w:uiPriority w:val="99"/>
    <w:rsid w:val="00B46A67"/>
    <w:rPr>
      <w:rFonts w:ascii="Arial-BoldMT" w:hAnsi="Arial-BoldMT" w:cs="Arial-BoldMT"/>
      <w:b/>
      <w:bCs/>
      <w:color w:val="ED1C24"/>
      <w:sz w:val="20"/>
      <w:szCs w:val="20"/>
    </w:rPr>
  </w:style>
  <w:style w:type="character" w:customStyle="1" w:styleId="smallcredits">
    <w:name w:val="small credits"/>
    <w:uiPriority w:val="99"/>
    <w:rsid w:val="00734513"/>
    <w:rPr>
      <w:rFonts w:ascii="Arial" w:hAnsi="Arial" w:cs="Helvetica-Bold"/>
      <w:b w:val="0"/>
      <w:bCs/>
      <w:caps/>
      <w:color w:val="000000"/>
      <w:sz w:val="16"/>
      <w:szCs w:val="16"/>
    </w:rPr>
  </w:style>
  <w:style w:type="paragraph" w:customStyle="1" w:styleId="bigquestions">
    <w:name w:val="big questions"/>
    <w:basedOn w:val="Normal"/>
    <w:qFormat/>
    <w:rsid w:val="007A3E24"/>
    <w:pPr>
      <w:widowControl w:val="0"/>
      <w:tabs>
        <w:tab w:val="left" w:pos="20"/>
        <w:tab w:val="left" w:pos="520"/>
        <w:tab w:val="left" w:pos="1840"/>
        <w:tab w:val="left" w:pos="2840"/>
        <w:tab w:val="left" w:pos="3340"/>
        <w:tab w:val="left" w:pos="6240"/>
        <w:tab w:val="left" w:pos="6780"/>
      </w:tabs>
      <w:suppressAutoHyphens/>
      <w:autoSpaceDE w:val="0"/>
      <w:autoSpaceDN w:val="0"/>
      <w:adjustRightInd w:val="0"/>
      <w:spacing w:after="0" w:line="320" w:lineRule="exact"/>
      <w:textAlignment w:val="center"/>
    </w:pPr>
    <w:rPr>
      <w:rFonts w:ascii="Wingdings-Regular" w:hAnsi="Wingdings-Regular" w:cs="Wingdings-Regular"/>
      <w:color w:val="ED1C24"/>
      <w:sz w:val="16"/>
      <w:szCs w:val="16"/>
      <w:lang w:val="en-GB"/>
    </w:rPr>
  </w:style>
  <w:style w:type="paragraph" w:customStyle="1" w:styleId="greybold">
    <w:name w:val="grey bold"/>
    <w:basedOn w:val="Normal"/>
    <w:qFormat/>
    <w:rsid w:val="007A3E24"/>
    <w:pPr>
      <w:widowControl w:val="0"/>
      <w:tabs>
        <w:tab w:val="left" w:pos="20"/>
        <w:tab w:val="left" w:pos="520"/>
        <w:tab w:val="left" w:pos="1840"/>
        <w:tab w:val="left" w:pos="2840"/>
        <w:tab w:val="left" w:pos="3340"/>
        <w:tab w:val="left" w:pos="6240"/>
        <w:tab w:val="left" w:pos="6780"/>
      </w:tabs>
      <w:suppressAutoHyphens/>
      <w:autoSpaceDE w:val="0"/>
      <w:autoSpaceDN w:val="0"/>
      <w:adjustRightInd w:val="0"/>
      <w:spacing w:after="0" w:line="260" w:lineRule="atLeast"/>
      <w:textAlignment w:val="center"/>
    </w:pPr>
    <w:rPr>
      <w:rFonts w:cs="Arial"/>
      <w:b/>
      <w:bCs/>
      <w:color w:val="595959" w:themeColor="text1" w:themeTint="A6"/>
      <w:spacing w:val="-2"/>
      <w:sz w:val="20"/>
      <w:szCs w:val="20"/>
      <w:lang w:val="en-GB"/>
    </w:rPr>
  </w:style>
  <w:style w:type="paragraph" w:styleId="Header">
    <w:name w:val="header"/>
    <w:basedOn w:val="Normal"/>
    <w:link w:val="HeaderChar"/>
    <w:uiPriority w:val="99"/>
    <w:unhideWhenUsed/>
    <w:rsid w:val="00FA154E"/>
    <w:pPr>
      <w:tabs>
        <w:tab w:val="center" w:pos="4320"/>
        <w:tab w:val="right" w:pos="8640"/>
      </w:tabs>
      <w:spacing w:after="0"/>
    </w:pPr>
  </w:style>
  <w:style w:type="character" w:customStyle="1" w:styleId="HeaderChar">
    <w:name w:val="Header Char"/>
    <w:basedOn w:val="DefaultParagraphFont"/>
    <w:link w:val="Header"/>
    <w:uiPriority w:val="99"/>
    <w:rsid w:val="00FA154E"/>
  </w:style>
  <w:style w:type="paragraph" w:styleId="Footer">
    <w:name w:val="footer"/>
    <w:basedOn w:val="Normal"/>
    <w:link w:val="FooterChar"/>
    <w:uiPriority w:val="99"/>
    <w:unhideWhenUsed/>
    <w:rsid w:val="00FA154E"/>
    <w:pPr>
      <w:tabs>
        <w:tab w:val="center" w:pos="4320"/>
        <w:tab w:val="right" w:pos="8640"/>
      </w:tabs>
      <w:spacing w:after="0"/>
    </w:pPr>
  </w:style>
  <w:style w:type="character" w:customStyle="1" w:styleId="FooterChar">
    <w:name w:val="Footer Char"/>
    <w:basedOn w:val="DefaultParagraphFont"/>
    <w:link w:val="Footer"/>
    <w:uiPriority w:val="99"/>
    <w:rsid w:val="00FA154E"/>
  </w:style>
  <w:style w:type="paragraph" w:styleId="ListParagraph">
    <w:name w:val="List Paragraph"/>
    <w:basedOn w:val="Normal"/>
    <w:uiPriority w:val="34"/>
    <w:qFormat/>
    <w:rsid w:val="00E84B8A"/>
    <w:pPr>
      <w:ind w:left="720"/>
      <w:contextualSpacing/>
    </w:pPr>
  </w:style>
  <w:style w:type="paragraph" w:customStyle="1" w:styleId="exercisehead">
    <w:name w:val="exercise head"/>
    <w:basedOn w:val="Normal"/>
    <w:qFormat/>
    <w:rsid w:val="004C7683"/>
    <w:pPr>
      <w:widowControl w:val="0"/>
      <w:tabs>
        <w:tab w:val="left" w:pos="0"/>
        <w:tab w:val="left" w:pos="40"/>
        <w:tab w:val="left" w:pos="300"/>
        <w:tab w:val="left" w:pos="1560"/>
      </w:tabs>
      <w:autoSpaceDE w:val="0"/>
      <w:autoSpaceDN w:val="0"/>
      <w:adjustRightInd w:val="0"/>
      <w:spacing w:after="0" w:line="280" w:lineRule="atLeast"/>
      <w:textAlignment w:val="center"/>
    </w:pPr>
    <w:rPr>
      <w:rFonts w:cs="Arial-BoldMT"/>
      <w:b/>
      <w:bCs/>
      <w:caps/>
      <w:color w:val="FF0000"/>
      <w:sz w:val="32"/>
      <w:szCs w:val="32"/>
      <w:lang w:val="en-GB"/>
    </w:rPr>
  </w:style>
  <w:style w:type="table" w:styleId="LightShading-Accent1">
    <w:name w:val="Light Shading Accent 1"/>
    <w:basedOn w:val="TableNormal"/>
    <w:uiPriority w:val="60"/>
    <w:rsid w:val="00082D30"/>
    <w:pPr>
      <w:spacing w:after="0"/>
    </w:pPr>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semiHidden/>
    <w:unhideWhenUsed/>
    <w:rsid w:val="00FF3A2B"/>
    <w:pPr>
      <w:spacing w:before="100" w:beforeAutospacing="1" w:after="100" w:afterAutospacing="1" w:line="240" w:lineRule="auto"/>
    </w:pPr>
    <w:rPr>
      <w:rFonts w:ascii="Times New Roman" w:eastAsia="Times New Roman" w:hAnsi="Times New Roman" w:cs="Times New Roman"/>
      <w:sz w:val="24"/>
      <w:lang w:val="en-GB" w:eastAsia="en-US"/>
    </w:rPr>
  </w:style>
  <w:style w:type="character" w:customStyle="1" w:styleId="apple-tab-span">
    <w:name w:val="apple-tab-span"/>
    <w:basedOn w:val="DefaultParagraphFont"/>
    <w:rsid w:val="00FF3A2B"/>
  </w:style>
  <w:style w:type="character" w:styleId="UnresolvedMention">
    <w:name w:val="Unresolved Mention"/>
    <w:basedOn w:val="DefaultParagraphFont"/>
    <w:uiPriority w:val="99"/>
    <w:semiHidden/>
    <w:unhideWhenUsed/>
    <w:rsid w:val="00FF3A2B"/>
    <w:rPr>
      <w:color w:val="605E5C"/>
      <w:shd w:val="clear" w:color="auto" w:fill="E1DFDD"/>
    </w:rPr>
  </w:style>
  <w:style w:type="character" w:styleId="FollowedHyperlink">
    <w:name w:val="FollowedHyperlink"/>
    <w:basedOn w:val="DefaultParagraphFont"/>
    <w:uiPriority w:val="99"/>
    <w:semiHidden/>
    <w:unhideWhenUsed/>
    <w:rsid w:val="007A2B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615844">
      <w:bodyDiv w:val="1"/>
      <w:marLeft w:val="0"/>
      <w:marRight w:val="0"/>
      <w:marTop w:val="0"/>
      <w:marBottom w:val="0"/>
      <w:divBdr>
        <w:top w:val="none" w:sz="0" w:space="0" w:color="auto"/>
        <w:left w:val="none" w:sz="0" w:space="0" w:color="auto"/>
        <w:bottom w:val="none" w:sz="0" w:space="0" w:color="auto"/>
        <w:right w:val="none" w:sz="0" w:space="0" w:color="auto"/>
      </w:divBdr>
    </w:div>
    <w:div w:id="839848911">
      <w:bodyDiv w:val="1"/>
      <w:marLeft w:val="0"/>
      <w:marRight w:val="0"/>
      <w:marTop w:val="0"/>
      <w:marBottom w:val="0"/>
      <w:divBdr>
        <w:top w:val="none" w:sz="0" w:space="0" w:color="auto"/>
        <w:left w:val="none" w:sz="0" w:space="0" w:color="auto"/>
        <w:bottom w:val="none" w:sz="0" w:space="0" w:color="auto"/>
        <w:right w:val="none" w:sz="0" w:space="0" w:color="auto"/>
      </w:divBdr>
    </w:div>
    <w:div w:id="896281111">
      <w:bodyDiv w:val="1"/>
      <w:marLeft w:val="0"/>
      <w:marRight w:val="0"/>
      <w:marTop w:val="0"/>
      <w:marBottom w:val="0"/>
      <w:divBdr>
        <w:top w:val="none" w:sz="0" w:space="0" w:color="auto"/>
        <w:left w:val="none" w:sz="0" w:space="0" w:color="auto"/>
        <w:bottom w:val="none" w:sz="0" w:space="0" w:color="auto"/>
        <w:right w:val="none" w:sz="0" w:space="0" w:color="auto"/>
      </w:divBdr>
    </w:div>
    <w:div w:id="917906242">
      <w:bodyDiv w:val="1"/>
      <w:marLeft w:val="0"/>
      <w:marRight w:val="0"/>
      <w:marTop w:val="0"/>
      <w:marBottom w:val="0"/>
      <w:divBdr>
        <w:top w:val="none" w:sz="0" w:space="0" w:color="auto"/>
        <w:left w:val="none" w:sz="0" w:space="0" w:color="auto"/>
        <w:bottom w:val="none" w:sz="0" w:space="0" w:color="auto"/>
        <w:right w:val="none" w:sz="0" w:space="0" w:color="auto"/>
      </w:divBdr>
    </w:div>
    <w:div w:id="1287278283">
      <w:bodyDiv w:val="1"/>
      <w:marLeft w:val="0"/>
      <w:marRight w:val="0"/>
      <w:marTop w:val="0"/>
      <w:marBottom w:val="0"/>
      <w:divBdr>
        <w:top w:val="none" w:sz="0" w:space="0" w:color="auto"/>
        <w:left w:val="none" w:sz="0" w:space="0" w:color="auto"/>
        <w:bottom w:val="none" w:sz="0" w:space="0" w:color="auto"/>
        <w:right w:val="none" w:sz="0" w:space="0" w:color="auto"/>
      </w:divBdr>
    </w:div>
    <w:div w:id="1994135805">
      <w:bodyDiv w:val="1"/>
      <w:marLeft w:val="0"/>
      <w:marRight w:val="0"/>
      <w:marTop w:val="0"/>
      <w:marBottom w:val="0"/>
      <w:divBdr>
        <w:top w:val="none" w:sz="0" w:space="0" w:color="auto"/>
        <w:left w:val="none" w:sz="0" w:space="0" w:color="auto"/>
        <w:bottom w:val="none" w:sz="0" w:space="0" w:color="auto"/>
        <w:right w:val="none" w:sz="0" w:space="0" w:color="auto"/>
      </w:divBdr>
    </w:div>
    <w:div w:id="2094164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xlstandard.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pherehandbook.org/en/core-standard-2-coordination-and-collaboration/"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heatherleson:Downloads:exerci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F50D0-517F-5346-BAA3-E000F5E43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Macintosh%20HD:Users:heatherleson:Downloads:exercise%20template.dotx</Template>
  <TotalTime>16</TotalTime>
  <Pages>2</Pages>
  <Words>502</Words>
  <Characters>2866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Leson</dc:creator>
  <cp:keywords/>
  <dc:description/>
  <cp:lastModifiedBy>Dirk Slater</cp:lastModifiedBy>
  <cp:revision>5</cp:revision>
  <cp:lastPrinted>2018-05-04T07:25:00Z</cp:lastPrinted>
  <dcterms:created xsi:type="dcterms:W3CDTF">2018-06-14T12:29:00Z</dcterms:created>
  <dcterms:modified xsi:type="dcterms:W3CDTF">2018-06-14T13:01:00Z</dcterms:modified>
</cp:coreProperties>
</file>