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235"/>
        <w:gridCol w:w="5395"/>
      </w:tblGrid>
      <w:tr w:rsidR="00502C29" w14:paraId="7BD4C575" w14:textId="77777777" w:rsidTr="09778305">
        <w:tc>
          <w:tcPr>
            <w:tcW w:w="8630" w:type="dxa"/>
            <w:gridSpan w:val="2"/>
            <w:shd w:val="clear" w:color="auto" w:fill="EAF1DD" w:themeFill="accent3" w:themeFillTint="33"/>
          </w:tcPr>
          <w:p w14:paraId="0AEE879A" w14:textId="45265558" w:rsidR="00502C29" w:rsidRPr="00892066" w:rsidRDefault="00502C29" w:rsidP="00502C29">
            <w:pPr>
              <w:rPr>
                <w:b/>
              </w:rPr>
            </w:pPr>
            <w:r w:rsidRPr="00892066">
              <w:rPr>
                <w:b/>
              </w:rPr>
              <w:t>INDICATOR IDENTIFICATION</w:t>
            </w:r>
          </w:p>
        </w:tc>
      </w:tr>
      <w:tr w:rsidR="00351DAF" w14:paraId="01C958A9" w14:textId="77777777" w:rsidTr="09778305">
        <w:tc>
          <w:tcPr>
            <w:tcW w:w="3235" w:type="dxa"/>
          </w:tcPr>
          <w:p w14:paraId="445F98F5" w14:textId="77777777" w:rsidR="00351DAF" w:rsidRDefault="00351DAF" w:rsidP="00E20BE8">
            <w:r>
              <w:t>Indicator (Name):</w:t>
            </w:r>
          </w:p>
        </w:tc>
        <w:tc>
          <w:tcPr>
            <w:tcW w:w="5395" w:type="dxa"/>
          </w:tcPr>
          <w:p w14:paraId="227BC88C" w14:textId="07720A4C" w:rsidR="00351DAF" w:rsidRDefault="00814498" w:rsidP="00E20BE8">
            <w:r>
              <w:t>(</w:t>
            </w:r>
            <w:r w:rsidR="005A3CBB">
              <w:t xml:space="preserve">State Indicator.  If part of a group of indicators, or a standard indicator, also </w:t>
            </w:r>
            <w:r w:rsidR="272F701A">
              <w:t>include a reference</w:t>
            </w:r>
            <w:r w:rsidR="005A3CBB">
              <w:t xml:space="preserve"> number) </w:t>
            </w:r>
            <w:r>
              <w:t xml:space="preserve"> </w:t>
            </w:r>
          </w:p>
        </w:tc>
      </w:tr>
      <w:tr w:rsidR="00090947" w14:paraId="765B90EF" w14:textId="77777777" w:rsidTr="09778305">
        <w:tc>
          <w:tcPr>
            <w:tcW w:w="3235" w:type="dxa"/>
          </w:tcPr>
          <w:p w14:paraId="5C3DBF31" w14:textId="1566CE21" w:rsidR="00090947" w:rsidRDefault="00090947" w:rsidP="00E20BE8">
            <w:r>
              <w:t>ECOS Indicator Name</w:t>
            </w:r>
            <w:r w:rsidR="72F6C91A">
              <w:t xml:space="preserve"> (if applicable)</w:t>
            </w:r>
            <w:r>
              <w:t>:</w:t>
            </w:r>
          </w:p>
        </w:tc>
        <w:tc>
          <w:tcPr>
            <w:tcW w:w="5395" w:type="dxa"/>
          </w:tcPr>
          <w:p w14:paraId="47DCA2BA" w14:textId="77777777" w:rsidR="00090947" w:rsidRDefault="00090947" w:rsidP="00E20BE8"/>
        </w:tc>
      </w:tr>
      <w:tr w:rsidR="00502C29" w14:paraId="4A2E6480" w14:textId="77777777" w:rsidTr="09778305">
        <w:tc>
          <w:tcPr>
            <w:tcW w:w="3235" w:type="dxa"/>
          </w:tcPr>
          <w:p w14:paraId="2CA80148" w14:textId="001124BF" w:rsidR="00502C29" w:rsidRDefault="00892066" w:rsidP="00892066">
            <w:r>
              <w:t>Level of Result:</w:t>
            </w:r>
          </w:p>
        </w:tc>
        <w:tc>
          <w:tcPr>
            <w:tcW w:w="5395" w:type="dxa"/>
          </w:tcPr>
          <w:p w14:paraId="4445F0A9" w14:textId="430E7C77" w:rsidR="00502C29" w:rsidRDefault="00814498" w:rsidP="00502C29">
            <w:r>
              <w:t>(Goal/</w:t>
            </w:r>
            <w:r w:rsidR="00E56D18">
              <w:t>Outcome</w:t>
            </w:r>
            <w:r>
              <w:t>/Output)</w:t>
            </w:r>
          </w:p>
        </w:tc>
      </w:tr>
      <w:tr w:rsidR="005A3CBB" w14:paraId="63E1812A" w14:textId="77777777" w:rsidTr="09778305">
        <w:tc>
          <w:tcPr>
            <w:tcW w:w="3235" w:type="dxa"/>
          </w:tcPr>
          <w:p w14:paraId="0863F81D" w14:textId="31A37E4E" w:rsidR="005A3CBB" w:rsidRDefault="005A3CBB" w:rsidP="00892066">
            <w:r>
              <w:t>Is this a Standard Indicator?  If Yes, please provide reference.</w:t>
            </w:r>
          </w:p>
        </w:tc>
        <w:tc>
          <w:tcPr>
            <w:tcW w:w="5395" w:type="dxa"/>
          </w:tcPr>
          <w:p w14:paraId="7E321F23" w14:textId="3E44E8B5" w:rsidR="005A3CBB" w:rsidRDefault="005A3CBB" w:rsidP="00502C29">
            <w:r>
              <w:t>(Y/</w:t>
            </w:r>
            <w:proofErr w:type="gramStart"/>
            <w:r>
              <w:t>N)  (</w:t>
            </w:r>
            <w:proofErr w:type="gramEnd"/>
            <w:r>
              <w:t>Reference: example, MACP DP Standard Indicator, or Cash Readiness WG indicator)</w:t>
            </w:r>
          </w:p>
        </w:tc>
      </w:tr>
      <w:tr w:rsidR="00892066" w14:paraId="18ED7F4A" w14:textId="77777777" w:rsidTr="09778305">
        <w:tc>
          <w:tcPr>
            <w:tcW w:w="3235" w:type="dxa"/>
          </w:tcPr>
          <w:p w14:paraId="5017C395" w14:textId="1ED9F215" w:rsidR="00892066" w:rsidRDefault="00892066" w:rsidP="00892066">
            <w:r>
              <w:t>Date established:</w:t>
            </w:r>
          </w:p>
        </w:tc>
        <w:tc>
          <w:tcPr>
            <w:tcW w:w="5395" w:type="dxa"/>
          </w:tcPr>
          <w:p w14:paraId="3AB6FBFA" w14:textId="790F3ACC" w:rsidR="00892066" w:rsidRDefault="00814498" w:rsidP="00502C29">
            <w:r>
              <w:t>Date this reference sheet is to begin being used</w:t>
            </w:r>
          </w:p>
        </w:tc>
      </w:tr>
      <w:tr w:rsidR="00892066" w14:paraId="1F8C1DED" w14:textId="77777777" w:rsidTr="09778305">
        <w:tc>
          <w:tcPr>
            <w:tcW w:w="3235" w:type="dxa"/>
          </w:tcPr>
          <w:p w14:paraId="04EA7FB5" w14:textId="55EF9F32" w:rsidR="00892066" w:rsidRDefault="00892066" w:rsidP="00892066">
            <w:r>
              <w:t>Date last review</w:t>
            </w:r>
            <w:r w:rsidR="00351DAF">
              <w:t xml:space="preserve"> / revision</w:t>
            </w:r>
            <w:r>
              <w:t>:</w:t>
            </w:r>
          </w:p>
        </w:tc>
        <w:tc>
          <w:tcPr>
            <w:tcW w:w="5395" w:type="dxa"/>
          </w:tcPr>
          <w:p w14:paraId="3331FB8D" w14:textId="77777777" w:rsidR="00892066" w:rsidRDefault="00892066" w:rsidP="00502C29"/>
        </w:tc>
      </w:tr>
      <w:tr w:rsidR="00502C29" w:rsidRPr="00C43D85" w14:paraId="6199DAC0" w14:textId="77777777" w:rsidTr="09778305">
        <w:tc>
          <w:tcPr>
            <w:tcW w:w="8630" w:type="dxa"/>
            <w:gridSpan w:val="2"/>
            <w:shd w:val="clear" w:color="auto" w:fill="EAF1DD" w:themeFill="accent3" w:themeFillTint="33"/>
          </w:tcPr>
          <w:p w14:paraId="0DBE88FC" w14:textId="35E6EFE5" w:rsidR="00502C29" w:rsidRPr="00C43D85" w:rsidRDefault="00502C29" w:rsidP="00502C29">
            <w:pPr>
              <w:rPr>
                <w:b/>
              </w:rPr>
            </w:pPr>
            <w:r w:rsidRPr="00C43D85">
              <w:rPr>
                <w:b/>
              </w:rPr>
              <w:t>INDICATOR DESCRIPTION</w:t>
            </w:r>
          </w:p>
        </w:tc>
      </w:tr>
      <w:tr w:rsidR="00C43D85" w14:paraId="46F0A332" w14:textId="77777777" w:rsidTr="09778305">
        <w:tc>
          <w:tcPr>
            <w:tcW w:w="3235" w:type="dxa"/>
          </w:tcPr>
          <w:p w14:paraId="69200370" w14:textId="050757FF" w:rsidR="00502C29" w:rsidRDefault="0097034A" w:rsidP="00502C29">
            <w:r>
              <w:t xml:space="preserve">Purpose of measurement / justification </w:t>
            </w:r>
          </w:p>
        </w:tc>
        <w:tc>
          <w:tcPr>
            <w:tcW w:w="5395" w:type="dxa"/>
          </w:tcPr>
          <w:p w14:paraId="0C30CB37" w14:textId="7421E632" w:rsidR="00502C29" w:rsidRDefault="00814498" w:rsidP="00502C29">
            <w:r>
              <w:t>To measure the (effectiveness/</w:t>
            </w:r>
            <w:r w:rsidR="00730CB4">
              <w:t xml:space="preserve"> </w:t>
            </w:r>
            <w:r>
              <w:t>efficiency</w:t>
            </w:r>
            <w:r w:rsidR="00730CB4">
              <w:t xml:space="preserve"> </w:t>
            </w:r>
            <w:r>
              <w:t>/relevancy/</w:t>
            </w:r>
            <w:r w:rsidR="00730CB4">
              <w:t xml:space="preserve"> </w:t>
            </w:r>
            <w:r>
              <w:t>impact) of…</w:t>
            </w:r>
          </w:p>
        </w:tc>
      </w:tr>
      <w:tr w:rsidR="006A6ADB" w14:paraId="7BF9352D" w14:textId="77777777" w:rsidTr="09778305">
        <w:tc>
          <w:tcPr>
            <w:tcW w:w="3235" w:type="dxa"/>
          </w:tcPr>
          <w:p w14:paraId="6E7227F3" w14:textId="3F64FB51" w:rsidR="006A6ADB" w:rsidRDefault="006A6ADB" w:rsidP="00502C29">
            <w:r>
              <w:t>Precise definition</w:t>
            </w:r>
            <w:r w:rsidR="00304353">
              <w:t>/s</w:t>
            </w:r>
            <w:r w:rsidR="00814498">
              <w:t xml:space="preserve"> of the indicator and any terms used within the indicator.  </w:t>
            </w:r>
          </w:p>
          <w:p w14:paraId="69236276" w14:textId="77777777" w:rsidR="006809DF" w:rsidRDefault="006809DF" w:rsidP="00502C29"/>
          <w:p w14:paraId="70CB30EA" w14:textId="21D430D0" w:rsidR="002E4CB8" w:rsidRDefault="002E4CB8" w:rsidP="002013F2"/>
        </w:tc>
        <w:tc>
          <w:tcPr>
            <w:tcW w:w="5395" w:type="dxa"/>
          </w:tcPr>
          <w:p w14:paraId="407F7530" w14:textId="0B05919C" w:rsidR="006A6ADB" w:rsidRDefault="005A3CBB" w:rsidP="00502C29">
            <w:r>
              <w:t>Define any terms within the stated indicator that are vague or could be interpreted differently and define as precisely as possible.  Ask, what evidence will show us the change or allow us to measure the change?</w:t>
            </w:r>
          </w:p>
          <w:p w14:paraId="6FAFCCD5" w14:textId="46520C4D" w:rsidR="005A3CBB" w:rsidRDefault="005A3CBB" w:rsidP="00502C29"/>
          <w:p w14:paraId="54AEC8CD" w14:textId="6B43D010" w:rsidR="005A3CBB" w:rsidRDefault="005A3CBB" w:rsidP="00502C29">
            <w:r>
              <w:t>Define Numerator and Denominator if %.</w:t>
            </w:r>
          </w:p>
          <w:p w14:paraId="3E206616" w14:textId="75663556" w:rsidR="00ED3499" w:rsidRDefault="005A3CBB" w:rsidP="64D5692C">
            <w:r>
              <w:t xml:space="preserve">An indicator definition should not pre-define the expected direction of change, </w:t>
            </w:r>
            <w:proofErr w:type="spellStart"/>
            <w:proofErr w:type="gramStart"/>
            <w:r>
              <w:t>ie</w:t>
            </w:r>
            <w:proofErr w:type="spellEnd"/>
            <w:proofErr w:type="gramEnd"/>
            <w:r>
              <w:t xml:space="preserve"> “an increase/decrease.” </w:t>
            </w:r>
          </w:p>
        </w:tc>
      </w:tr>
      <w:tr w:rsidR="00C43D85" w14:paraId="698E6A07" w14:textId="77777777" w:rsidTr="09778305">
        <w:trPr>
          <w:trHeight w:val="368"/>
        </w:trPr>
        <w:tc>
          <w:tcPr>
            <w:tcW w:w="3235" w:type="dxa"/>
          </w:tcPr>
          <w:p w14:paraId="1400D8E3" w14:textId="14C60160" w:rsidR="00C43D85" w:rsidRDefault="00FD446C" w:rsidP="00502C29">
            <w:r>
              <w:t>Data type:</w:t>
            </w:r>
          </w:p>
        </w:tc>
        <w:tc>
          <w:tcPr>
            <w:tcW w:w="5395" w:type="dxa"/>
          </w:tcPr>
          <w:p w14:paraId="7F8D449E" w14:textId="607D1318" w:rsidR="00C43D85" w:rsidRDefault="00FD446C" w:rsidP="007127BE">
            <w:r>
              <w:t>Quantitative vs. Qualitative</w:t>
            </w:r>
          </w:p>
        </w:tc>
      </w:tr>
      <w:tr w:rsidR="005033B5" w14:paraId="14E250DC" w14:textId="77777777" w:rsidTr="09778305">
        <w:trPr>
          <w:trHeight w:val="512"/>
        </w:trPr>
        <w:tc>
          <w:tcPr>
            <w:tcW w:w="3235" w:type="dxa"/>
          </w:tcPr>
          <w:p w14:paraId="6AC74845" w14:textId="3F4F1B97" w:rsidR="005033B5" w:rsidRDefault="00FD446C" w:rsidP="0049657D">
            <w:r>
              <w:t>Unit of measure:</w:t>
            </w:r>
          </w:p>
        </w:tc>
        <w:tc>
          <w:tcPr>
            <w:tcW w:w="5395" w:type="dxa"/>
          </w:tcPr>
          <w:p w14:paraId="4833BC20" w14:textId="63D3925E" w:rsidR="00FD446C" w:rsidRDefault="00FD446C" w:rsidP="00FD446C">
            <w:r>
              <w:t>Examples: Percentage, Whole number, Community, Individual</w:t>
            </w:r>
          </w:p>
          <w:p w14:paraId="03C4E5C7" w14:textId="77777777" w:rsidR="00FD446C" w:rsidRDefault="00FD446C" w:rsidP="00FD446C"/>
          <w:p w14:paraId="7A2C69C3" w14:textId="33AFC814" w:rsidR="005033B5" w:rsidRDefault="00FD446C" w:rsidP="00FD446C">
            <w:r>
              <w:t>or note if it is a Qualitative Data point</w:t>
            </w:r>
          </w:p>
        </w:tc>
      </w:tr>
      <w:tr w:rsidR="00C43D85" w14:paraId="41546F3E" w14:textId="77777777" w:rsidTr="09778305">
        <w:trPr>
          <w:trHeight w:val="377"/>
        </w:trPr>
        <w:tc>
          <w:tcPr>
            <w:tcW w:w="3235" w:type="dxa"/>
          </w:tcPr>
          <w:p w14:paraId="7C016E55" w14:textId="1AF589D8" w:rsidR="00C43D85" w:rsidRDefault="00FD446C" w:rsidP="008854B6">
            <w:r>
              <w:t>Disaggregated by:</w:t>
            </w:r>
          </w:p>
        </w:tc>
        <w:tc>
          <w:tcPr>
            <w:tcW w:w="5395" w:type="dxa"/>
          </w:tcPr>
          <w:p w14:paraId="5DF2A944" w14:textId="523F5CAF" w:rsidR="00C43D85" w:rsidRDefault="00FD446C" w:rsidP="00502C29">
            <w:r>
              <w:t>Examples:  Gender, Community, Type (specify what type), NS, Input</w:t>
            </w:r>
          </w:p>
        </w:tc>
      </w:tr>
      <w:tr w:rsidR="00C43D85" w14:paraId="3C9287A2" w14:textId="77777777" w:rsidTr="09778305">
        <w:tc>
          <w:tcPr>
            <w:tcW w:w="3235" w:type="dxa"/>
          </w:tcPr>
          <w:p w14:paraId="258D1704" w14:textId="516BF04A" w:rsidR="008854B6" w:rsidRDefault="008854B6" w:rsidP="008854B6">
            <w:r>
              <w:t>Method of calculation</w:t>
            </w:r>
            <w:r w:rsidR="005033B5">
              <w:t xml:space="preserve"> (if applicable)</w:t>
            </w:r>
            <w:r>
              <w:t>:</w:t>
            </w:r>
          </w:p>
        </w:tc>
        <w:tc>
          <w:tcPr>
            <w:tcW w:w="5395" w:type="dxa"/>
          </w:tcPr>
          <w:p w14:paraId="30B8CCB8" w14:textId="7695CE4B" w:rsidR="008854B6" w:rsidRDefault="004826BA" w:rsidP="004826BA">
            <w:pPr>
              <w:pStyle w:val="paragraph"/>
              <w:spacing w:before="0" w:beforeAutospacing="0" w:after="0" w:afterAutospacing="0"/>
              <w:textAlignment w:val="baseline"/>
            </w:pPr>
            <w:r>
              <w:t xml:space="preserve"> </w:t>
            </w:r>
          </w:p>
        </w:tc>
      </w:tr>
      <w:tr w:rsidR="00DF6D66" w14:paraId="385701BF" w14:textId="77777777" w:rsidTr="09778305">
        <w:tc>
          <w:tcPr>
            <w:tcW w:w="3235" w:type="dxa"/>
          </w:tcPr>
          <w:p w14:paraId="1CE25214" w14:textId="0D709E1C" w:rsidR="00DF6D66" w:rsidRDefault="00DF6D66" w:rsidP="008854B6">
            <w:r>
              <w:t xml:space="preserve">Why does </w:t>
            </w:r>
            <w:proofErr w:type="spellStart"/>
            <w:r>
              <w:t>AmRC</w:t>
            </w:r>
            <w:proofErr w:type="spellEnd"/>
            <w:r>
              <w:t xml:space="preserve"> HQ need this data?</w:t>
            </w:r>
          </w:p>
        </w:tc>
        <w:tc>
          <w:tcPr>
            <w:tcW w:w="5395" w:type="dxa"/>
          </w:tcPr>
          <w:p w14:paraId="317388E2" w14:textId="5BC77C30" w:rsidR="00DF6D66" w:rsidRDefault="00814498" w:rsidP="00DF6D66">
            <w:pPr>
              <w:tabs>
                <w:tab w:val="left" w:pos="1170"/>
              </w:tabs>
            </w:pPr>
            <w:r>
              <w:t>Answers the question how it will be used by HQ</w:t>
            </w:r>
          </w:p>
        </w:tc>
      </w:tr>
      <w:tr w:rsidR="005166F2" w14:paraId="409F64D8" w14:textId="77777777" w:rsidTr="09778305">
        <w:tc>
          <w:tcPr>
            <w:tcW w:w="3235" w:type="dxa"/>
          </w:tcPr>
          <w:p w14:paraId="75703B51" w14:textId="2EDEEF04" w:rsidR="005166F2" w:rsidRDefault="005166F2" w:rsidP="008854B6">
            <w:r>
              <w:t>Why does the field need this data?</w:t>
            </w:r>
          </w:p>
        </w:tc>
        <w:tc>
          <w:tcPr>
            <w:tcW w:w="5395" w:type="dxa"/>
          </w:tcPr>
          <w:p w14:paraId="6DA07B19" w14:textId="7F543022" w:rsidR="005166F2" w:rsidRDefault="00814498" w:rsidP="00DF6D66">
            <w:pPr>
              <w:tabs>
                <w:tab w:val="left" w:pos="1170"/>
              </w:tabs>
            </w:pPr>
            <w:r>
              <w:t>Answers the question how it will be used by delegation/NS</w:t>
            </w:r>
          </w:p>
        </w:tc>
      </w:tr>
      <w:tr w:rsidR="00502C29" w14:paraId="32D1989E" w14:textId="77777777" w:rsidTr="09778305">
        <w:tc>
          <w:tcPr>
            <w:tcW w:w="8630" w:type="dxa"/>
            <w:gridSpan w:val="2"/>
            <w:shd w:val="clear" w:color="auto" w:fill="EAF1DD" w:themeFill="accent3" w:themeFillTint="33"/>
          </w:tcPr>
          <w:p w14:paraId="4DF45E47" w14:textId="780B3F22" w:rsidR="00502C29" w:rsidRPr="00C43D85" w:rsidRDefault="009244A0" w:rsidP="00502C29">
            <w:pPr>
              <w:rPr>
                <w:b/>
              </w:rPr>
            </w:pPr>
            <w:r>
              <w:rPr>
                <w:b/>
              </w:rPr>
              <w:t xml:space="preserve">KNOWN </w:t>
            </w:r>
            <w:r w:rsidR="00502C29" w:rsidRPr="00C43D85">
              <w:rPr>
                <w:b/>
              </w:rPr>
              <w:t>DATA QUALITY ISSUES</w:t>
            </w:r>
            <w:r w:rsidR="001842A1">
              <w:rPr>
                <w:b/>
              </w:rPr>
              <w:t>/LIMITATIONS</w:t>
            </w:r>
          </w:p>
        </w:tc>
      </w:tr>
      <w:tr w:rsidR="001842A1" w14:paraId="780C2C7C" w14:textId="77777777" w:rsidTr="09778305">
        <w:tc>
          <w:tcPr>
            <w:tcW w:w="8630" w:type="dxa"/>
            <w:gridSpan w:val="2"/>
          </w:tcPr>
          <w:p w14:paraId="59BB0DC5" w14:textId="3D045C53" w:rsidR="00D5537C" w:rsidRDefault="00D5537C" w:rsidP="00D5537C">
            <w:r>
              <w:t>Guidance: A valid indicator accurately captures the concept we seek to measure</w:t>
            </w:r>
            <w:r w:rsidR="5C0A1DF4">
              <w:t>,</w:t>
            </w:r>
            <w:r>
              <w:t xml:space="preserve"> and a reliable indicator generates data that is consistent across time, </w:t>
            </w:r>
            <w:proofErr w:type="gramStart"/>
            <w:r>
              <w:t>locations</w:t>
            </w:r>
            <w:proofErr w:type="gramEnd"/>
            <w:r>
              <w:t xml:space="preserve"> and data collectors. Importantly, indicators need to be clearly and precisely defined to be valid and reliable measures. Please consider the five Data Quality Standards: Validity, Reliability, Precision, Integrity, and Timeliness</w:t>
            </w:r>
          </w:p>
        </w:tc>
      </w:tr>
      <w:tr w:rsidR="00362290" w14:paraId="6EC9A9F0" w14:textId="77777777" w:rsidTr="09778305">
        <w:tc>
          <w:tcPr>
            <w:tcW w:w="3235" w:type="dxa"/>
          </w:tcPr>
          <w:p w14:paraId="5A0B7811" w14:textId="0F4568BF" w:rsidR="00362290" w:rsidRDefault="00362290" w:rsidP="00502C29">
            <w:r>
              <w:t xml:space="preserve">Actions or plan to address </w:t>
            </w:r>
            <w:r w:rsidR="00730CB4">
              <w:t>quality/</w:t>
            </w:r>
            <w:r>
              <w:t xml:space="preserve"> limitation</w:t>
            </w:r>
          </w:p>
        </w:tc>
        <w:tc>
          <w:tcPr>
            <w:tcW w:w="5395" w:type="dxa"/>
          </w:tcPr>
          <w:p w14:paraId="050A14B9" w14:textId="1E95384D" w:rsidR="00362290" w:rsidRDefault="00362290" w:rsidP="00502C29"/>
        </w:tc>
      </w:tr>
      <w:tr w:rsidR="00502C29" w14:paraId="203978E6" w14:textId="77777777" w:rsidTr="09778305">
        <w:tc>
          <w:tcPr>
            <w:tcW w:w="8630" w:type="dxa"/>
            <w:gridSpan w:val="2"/>
            <w:shd w:val="clear" w:color="auto" w:fill="EAF1DD" w:themeFill="accent3" w:themeFillTint="33"/>
          </w:tcPr>
          <w:p w14:paraId="5500F164" w14:textId="348178A2" w:rsidR="00502C29" w:rsidRPr="00C43D85" w:rsidRDefault="00502C29" w:rsidP="00502C29">
            <w:pPr>
              <w:rPr>
                <w:b/>
              </w:rPr>
            </w:pPr>
            <w:r w:rsidRPr="00C43D85">
              <w:rPr>
                <w:b/>
              </w:rPr>
              <w:t>PERFORMANCE DATA TABLE</w:t>
            </w:r>
          </w:p>
        </w:tc>
      </w:tr>
      <w:tr w:rsidR="0017176B" w14:paraId="4CB8D55A" w14:textId="77777777" w:rsidTr="09778305">
        <w:tc>
          <w:tcPr>
            <w:tcW w:w="3235" w:type="dxa"/>
          </w:tcPr>
          <w:p w14:paraId="57EFBF28" w14:textId="6A627785" w:rsidR="0017176B" w:rsidRDefault="003450A1" w:rsidP="0017176B">
            <w:r>
              <w:t>Frequency of Reporting:</w:t>
            </w:r>
          </w:p>
        </w:tc>
        <w:tc>
          <w:tcPr>
            <w:tcW w:w="5395" w:type="dxa"/>
          </w:tcPr>
          <w:p w14:paraId="23855273" w14:textId="38508D35" w:rsidR="0017176B" w:rsidRDefault="0017176B" w:rsidP="0017176B"/>
        </w:tc>
      </w:tr>
      <w:tr w:rsidR="00362290" w14:paraId="4704DF45" w14:textId="77777777" w:rsidTr="09778305">
        <w:tc>
          <w:tcPr>
            <w:tcW w:w="3235" w:type="dxa"/>
          </w:tcPr>
          <w:p w14:paraId="75720088" w14:textId="0571ECC2" w:rsidR="00362290" w:rsidRDefault="003450A1" w:rsidP="00502C29">
            <w:r>
              <w:t>Is a target or benchmark required for this indicator?</w:t>
            </w:r>
          </w:p>
        </w:tc>
        <w:tc>
          <w:tcPr>
            <w:tcW w:w="5395" w:type="dxa"/>
          </w:tcPr>
          <w:p w14:paraId="318B45E3" w14:textId="77777777" w:rsidR="00362290" w:rsidRDefault="00362290" w:rsidP="00502C29"/>
        </w:tc>
      </w:tr>
      <w:tr w:rsidR="003450A1" w14:paraId="2C32DA3D" w14:textId="77777777" w:rsidTr="09778305">
        <w:tc>
          <w:tcPr>
            <w:tcW w:w="3235" w:type="dxa"/>
          </w:tcPr>
          <w:p w14:paraId="37B9CCBB" w14:textId="3446337E" w:rsidR="003450A1" w:rsidRDefault="003450A1" w:rsidP="003450A1">
            <w:r>
              <w:t>Reporting Guidance</w:t>
            </w:r>
          </w:p>
        </w:tc>
        <w:tc>
          <w:tcPr>
            <w:tcW w:w="5395" w:type="dxa"/>
          </w:tcPr>
          <w:p w14:paraId="6DF00669" w14:textId="0432301C" w:rsidR="003450A1" w:rsidRDefault="003450A1" w:rsidP="003450A1">
            <w:proofErr w:type="spellStart"/>
            <w:r>
              <w:t>Ie</w:t>
            </w:r>
            <w:proofErr w:type="spellEnd"/>
            <w:r>
              <w:t>, this needs to be a binary indicator in ECOS – Y=</w:t>
            </w:r>
            <w:proofErr w:type="gramStart"/>
            <w:r>
              <w:t>1,N</w:t>
            </w:r>
            <w:proofErr w:type="gramEnd"/>
            <w:r>
              <w:t>=0</w:t>
            </w:r>
          </w:p>
        </w:tc>
      </w:tr>
      <w:tr w:rsidR="00834189" w14:paraId="4E5E70D4" w14:textId="77777777" w:rsidTr="09778305">
        <w:tc>
          <w:tcPr>
            <w:tcW w:w="8630" w:type="dxa"/>
            <w:gridSpan w:val="2"/>
            <w:shd w:val="clear" w:color="auto" w:fill="EAF1DD" w:themeFill="accent3" w:themeFillTint="33"/>
          </w:tcPr>
          <w:p w14:paraId="4A3AD732" w14:textId="1BB62042" w:rsidR="00834189" w:rsidRPr="00C43D85" w:rsidRDefault="00834189" w:rsidP="00834189">
            <w:pPr>
              <w:rPr>
                <w:b/>
              </w:rPr>
            </w:pPr>
            <w:r>
              <w:rPr>
                <w:b/>
              </w:rPr>
              <w:t>REVISION HISTORY (</w:t>
            </w:r>
            <w:r w:rsidRPr="00C43D85">
              <w:rPr>
                <w:b/>
              </w:rPr>
              <w:t>C</w:t>
            </w:r>
            <w:r>
              <w:rPr>
                <w:b/>
              </w:rPr>
              <w:t>hanges to this indicator reference)</w:t>
            </w:r>
          </w:p>
        </w:tc>
      </w:tr>
      <w:tr w:rsidR="00834189" w14:paraId="16CAA3B4" w14:textId="77777777" w:rsidTr="09778305">
        <w:tc>
          <w:tcPr>
            <w:tcW w:w="3235" w:type="dxa"/>
          </w:tcPr>
          <w:p w14:paraId="14019C42" w14:textId="2634E980" w:rsidR="00834189" w:rsidRDefault="00834189" w:rsidP="00834189">
            <w:r>
              <w:t>Date:</w:t>
            </w:r>
          </w:p>
        </w:tc>
        <w:tc>
          <w:tcPr>
            <w:tcW w:w="5395" w:type="dxa"/>
          </w:tcPr>
          <w:p w14:paraId="1CD44793" w14:textId="71B7267B" w:rsidR="00834189" w:rsidRDefault="00834189" w:rsidP="00834189">
            <w:r>
              <w:t>Changes to indicator:</w:t>
            </w:r>
          </w:p>
        </w:tc>
      </w:tr>
      <w:tr w:rsidR="00834189" w14:paraId="3B952E0C" w14:textId="77777777" w:rsidTr="09778305">
        <w:tc>
          <w:tcPr>
            <w:tcW w:w="3235" w:type="dxa"/>
          </w:tcPr>
          <w:p w14:paraId="2DC30D39" w14:textId="77777777" w:rsidR="00834189" w:rsidRDefault="00834189" w:rsidP="00834189"/>
        </w:tc>
        <w:tc>
          <w:tcPr>
            <w:tcW w:w="5395" w:type="dxa"/>
          </w:tcPr>
          <w:p w14:paraId="2EDEFCCE" w14:textId="77777777" w:rsidR="00834189" w:rsidRDefault="00834189" w:rsidP="00834189"/>
        </w:tc>
      </w:tr>
      <w:tr w:rsidR="00834189" w14:paraId="48D5293F" w14:textId="77777777" w:rsidTr="09778305">
        <w:tc>
          <w:tcPr>
            <w:tcW w:w="8630" w:type="dxa"/>
            <w:gridSpan w:val="2"/>
            <w:shd w:val="clear" w:color="auto" w:fill="EAF1DD" w:themeFill="accent3" w:themeFillTint="33"/>
          </w:tcPr>
          <w:p w14:paraId="64165C05" w14:textId="0D019F06" w:rsidR="00834189" w:rsidRPr="00C43D85" w:rsidRDefault="00834189" w:rsidP="00834189">
            <w:pPr>
              <w:rPr>
                <w:b/>
              </w:rPr>
            </w:pPr>
            <w:r w:rsidRPr="00C43D85">
              <w:rPr>
                <w:b/>
              </w:rPr>
              <w:t>OTHER NOTES / COMMENTS (Optional)</w:t>
            </w:r>
          </w:p>
        </w:tc>
      </w:tr>
      <w:tr w:rsidR="00834189" w14:paraId="17C38397" w14:textId="77777777" w:rsidTr="09778305">
        <w:tc>
          <w:tcPr>
            <w:tcW w:w="3235" w:type="dxa"/>
          </w:tcPr>
          <w:p w14:paraId="1816972D" w14:textId="77777777" w:rsidR="00834189" w:rsidRDefault="00834189" w:rsidP="00834189"/>
        </w:tc>
        <w:tc>
          <w:tcPr>
            <w:tcW w:w="5395" w:type="dxa"/>
          </w:tcPr>
          <w:p w14:paraId="35B2646D" w14:textId="77777777" w:rsidR="00834189" w:rsidRDefault="00834189" w:rsidP="00834189"/>
        </w:tc>
      </w:tr>
    </w:tbl>
    <w:p w14:paraId="1A3AA9A7" w14:textId="43A2CBF8" w:rsidR="00FD446C" w:rsidRDefault="00FD446C" w:rsidP="00DF437B">
      <w:pPr>
        <w:ind w:left="720"/>
      </w:pPr>
    </w:p>
    <w:p w14:paraId="5777D2AB" w14:textId="77777777" w:rsidR="00FD446C" w:rsidRDefault="00FD446C">
      <w:r>
        <w:br w:type="page"/>
      </w:r>
    </w:p>
    <w:p w14:paraId="79A17F6F" w14:textId="08B8EFFC" w:rsidR="00DF437B" w:rsidRDefault="00FD446C" w:rsidP="00DF437B">
      <w:pPr>
        <w:ind w:left="720"/>
      </w:pPr>
      <w:r>
        <w:lastRenderedPageBreak/>
        <w:t xml:space="preserve">ADDENDUM:    TO BE USED BY DELEGATIONS FOR REFERENCE BY PMER </w:t>
      </w:r>
    </w:p>
    <w:p w14:paraId="39DB5B7B" w14:textId="77777777" w:rsidR="00FD446C" w:rsidRDefault="00FD446C" w:rsidP="00DF437B">
      <w:pPr>
        <w:ind w:left="720"/>
      </w:pPr>
    </w:p>
    <w:tbl>
      <w:tblPr>
        <w:tblStyle w:val="TableGrid"/>
        <w:tblW w:w="0" w:type="auto"/>
        <w:tblLook w:val="04A0" w:firstRow="1" w:lastRow="0" w:firstColumn="1" w:lastColumn="0" w:noHBand="0" w:noVBand="1"/>
      </w:tblPr>
      <w:tblGrid>
        <w:gridCol w:w="3073"/>
        <w:gridCol w:w="5557"/>
      </w:tblGrid>
      <w:tr w:rsidR="003450A1" w:rsidRPr="00C43D85" w14:paraId="1A64C9BA" w14:textId="77777777" w:rsidTr="0032225F">
        <w:tc>
          <w:tcPr>
            <w:tcW w:w="8630" w:type="dxa"/>
            <w:gridSpan w:val="2"/>
            <w:shd w:val="clear" w:color="auto" w:fill="EAF1DD" w:themeFill="accent3" w:themeFillTint="33"/>
          </w:tcPr>
          <w:p w14:paraId="770BCA82" w14:textId="15116E58" w:rsidR="003450A1" w:rsidRPr="00C43D85" w:rsidRDefault="003450A1" w:rsidP="003450A1">
            <w:pPr>
              <w:rPr>
                <w:b/>
              </w:rPr>
            </w:pPr>
            <w:r w:rsidRPr="00C43D85">
              <w:rPr>
                <w:b/>
              </w:rPr>
              <w:t>PERFORMANCE DATA TABLE</w:t>
            </w:r>
          </w:p>
        </w:tc>
      </w:tr>
      <w:tr w:rsidR="003450A1" w:rsidRPr="00C43D85" w14:paraId="5F423BD9" w14:textId="77777777" w:rsidTr="003450A1">
        <w:tc>
          <w:tcPr>
            <w:tcW w:w="3073" w:type="dxa"/>
            <w:shd w:val="clear" w:color="auto" w:fill="auto"/>
          </w:tcPr>
          <w:p w14:paraId="390CD016" w14:textId="77777777" w:rsidR="003450A1" w:rsidRPr="00C43D85" w:rsidRDefault="003450A1" w:rsidP="003450A1">
            <w:pPr>
              <w:rPr>
                <w:b/>
              </w:rPr>
            </w:pPr>
            <w:r>
              <w:t>Baseline/Annual or Quarterly Target/ Final Target</w:t>
            </w:r>
          </w:p>
        </w:tc>
        <w:tc>
          <w:tcPr>
            <w:tcW w:w="5557" w:type="dxa"/>
            <w:shd w:val="clear" w:color="auto" w:fill="auto"/>
          </w:tcPr>
          <w:p w14:paraId="4644FA46" w14:textId="2CA4892E" w:rsidR="003450A1" w:rsidRPr="003450A1" w:rsidRDefault="003450A1" w:rsidP="003450A1">
            <w:r w:rsidRPr="003450A1">
              <w:t>Pull from Project MERL Plan</w:t>
            </w:r>
          </w:p>
        </w:tc>
      </w:tr>
      <w:tr w:rsidR="003450A1" w:rsidRPr="00C43D85" w14:paraId="0C341A12" w14:textId="77777777" w:rsidTr="003450A1">
        <w:tc>
          <w:tcPr>
            <w:tcW w:w="3073" w:type="dxa"/>
            <w:shd w:val="clear" w:color="auto" w:fill="auto"/>
          </w:tcPr>
          <w:p w14:paraId="32938110" w14:textId="32D36430" w:rsidR="003450A1" w:rsidRDefault="003450A1" w:rsidP="003450A1">
            <w:r>
              <w:t>Rationale for baseline:</w:t>
            </w:r>
          </w:p>
        </w:tc>
        <w:tc>
          <w:tcPr>
            <w:tcW w:w="5557" w:type="dxa"/>
            <w:shd w:val="clear" w:color="auto" w:fill="auto"/>
          </w:tcPr>
          <w:p w14:paraId="5FCB1010" w14:textId="77777777" w:rsidR="003450A1" w:rsidRPr="003450A1" w:rsidRDefault="003450A1" w:rsidP="003450A1"/>
        </w:tc>
      </w:tr>
      <w:tr w:rsidR="003450A1" w:rsidRPr="00C43D85" w14:paraId="2E34C0D5" w14:textId="77777777" w:rsidTr="003450A1">
        <w:tc>
          <w:tcPr>
            <w:tcW w:w="3073" w:type="dxa"/>
            <w:shd w:val="clear" w:color="auto" w:fill="auto"/>
          </w:tcPr>
          <w:p w14:paraId="0188ABFD" w14:textId="0D39D40D" w:rsidR="003450A1" w:rsidRDefault="003450A1" w:rsidP="003450A1">
            <w:r>
              <w:t>Rationale for target:</w:t>
            </w:r>
          </w:p>
        </w:tc>
        <w:tc>
          <w:tcPr>
            <w:tcW w:w="5557" w:type="dxa"/>
            <w:shd w:val="clear" w:color="auto" w:fill="auto"/>
          </w:tcPr>
          <w:p w14:paraId="733AB4BE" w14:textId="77777777" w:rsidR="003450A1" w:rsidRPr="003450A1" w:rsidRDefault="003450A1" w:rsidP="003450A1"/>
        </w:tc>
      </w:tr>
      <w:tr w:rsidR="003450A1" w:rsidRPr="00C43D85" w14:paraId="0B491093" w14:textId="77777777" w:rsidTr="003450A1">
        <w:tc>
          <w:tcPr>
            <w:tcW w:w="3073" w:type="dxa"/>
            <w:shd w:val="clear" w:color="auto" w:fill="auto"/>
          </w:tcPr>
          <w:p w14:paraId="1FA9880A" w14:textId="00D99FF4" w:rsidR="003450A1" w:rsidRDefault="003450A1" w:rsidP="003450A1">
            <w:r>
              <w:t>Rationale for [reporting period] milestones:</w:t>
            </w:r>
          </w:p>
        </w:tc>
        <w:tc>
          <w:tcPr>
            <w:tcW w:w="5557" w:type="dxa"/>
            <w:shd w:val="clear" w:color="auto" w:fill="auto"/>
          </w:tcPr>
          <w:p w14:paraId="45D4AEF7" w14:textId="77777777" w:rsidR="003450A1" w:rsidRPr="003450A1" w:rsidRDefault="003450A1" w:rsidP="003450A1"/>
        </w:tc>
      </w:tr>
      <w:tr w:rsidR="003450A1" w:rsidRPr="00C43D85" w14:paraId="78F0A9D2" w14:textId="77777777" w:rsidTr="003450A1">
        <w:tc>
          <w:tcPr>
            <w:tcW w:w="3073" w:type="dxa"/>
            <w:shd w:val="clear" w:color="auto" w:fill="auto"/>
          </w:tcPr>
          <w:p w14:paraId="1C99240C" w14:textId="6977B65E" w:rsidR="003450A1" w:rsidRDefault="003450A1" w:rsidP="003450A1">
            <w:r>
              <w:t>Who will Review data? (who is accountable for this indicator?):</w:t>
            </w:r>
          </w:p>
        </w:tc>
        <w:tc>
          <w:tcPr>
            <w:tcW w:w="5557" w:type="dxa"/>
            <w:shd w:val="clear" w:color="auto" w:fill="auto"/>
          </w:tcPr>
          <w:p w14:paraId="3A08A6B8" w14:textId="77777777" w:rsidR="003450A1" w:rsidRPr="003450A1" w:rsidRDefault="003450A1" w:rsidP="003450A1"/>
        </w:tc>
      </w:tr>
      <w:tr w:rsidR="003450A1" w:rsidRPr="00C43D85" w14:paraId="33C60258" w14:textId="77777777" w:rsidTr="003450A1">
        <w:tc>
          <w:tcPr>
            <w:tcW w:w="3073" w:type="dxa"/>
            <w:shd w:val="clear" w:color="auto" w:fill="auto"/>
          </w:tcPr>
          <w:p w14:paraId="33C68007" w14:textId="0CF938CA" w:rsidR="003450A1" w:rsidRDefault="003450A1" w:rsidP="003450A1">
            <w:r>
              <w:t>Who will Report/Input data?</w:t>
            </w:r>
          </w:p>
        </w:tc>
        <w:tc>
          <w:tcPr>
            <w:tcW w:w="5557" w:type="dxa"/>
            <w:shd w:val="clear" w:color="auto" w:fill="auto"/>
          </w:tcPr>
          <w:p w14:paraId="612A6DE0" w14:textId="77777777" w:rsidR="003450A1" w:rsidRPr="003450A1" w:rsidRDefault="003450A1" w:rsidP="003450A1"/>
        </w:tc>
      </w:tr>
      <w:tr w:rsidR="003450A1" w:rsidRPr="00C43D85" w14:paraId="37DE8283" w14:textId="77777777" w:rsidTr="003450A1">
        <w:tc>
          <w:tcPr>
            <w:tcW w:w="8630" w:type="dxa"/>
            <w:gridSpan w:val="2"/>
            <w:shd w:val="clear" w:color="auto" w:fill="auto"/>
          </w:tcPr>
          <w:p w14:paraId="7373ADC6" w14:textId="77777777" w:rsidR="003450A1" w:rsidRPr="00C43D85" w:rsidRDefault="003450A1" w:rsidP="003450A1">
            <w:pPr>
              <w:rPr>
                <w:b/>
              </w:rPr>
            </w:pPr>
          </w:p>
        </w:tc>
      </w:tr>
      <w:tr w:rsidR="003450A1" w:rsidRPr="00C43D85" w14:paraId="3A2AEC8D" w14:textId="77777777" w:rsidTr="0032225F">
        <w:tc>
          <w:tcPr>
            <w:tcW w:w="8630" w:type="dxa"/>
            <w:gridSpan w:val="2"/>
            <w:shd w:val="clear" w:color="auto" w:fill="EAF1DD" w:themeFill="accent3" w:themeFillTint="33"/>
          </w:tcPr>
          <w:p w14:paraId="4CA6E84F" w14:textId="77777777" w:rsidR="003450A1" w:rsidRPr="00C43D85" w:rsidRDefault="003450A1" w:rsidP="003450A1">
            <w:pPr>
              <w:rPr>
                <w:b/>
              </w:rPr>
            </w:pPr>
            <w:r w:rsidRPr="00C43D85">
              <w:rPr>
                <w:b/>
              </w:rPr>
              <w:t>PLAN FOR DATA COLLECTION</w:t>
            </w:r>
          </w:p>
        </w:tc>
      </w:tr>
      <w:tr w:rsidR="003450A1" w14:paraId="4D3BC5DA" w14:textId="77777777" w:rsidTr="0032225F">
        <w:tc>
          <w:tcPr>
            <w:tcW w:w="3073" w:type="dxa"/>
          </w:tcPr>
          <w:p w14:paraId="1BC1AC80" w14:textId="77777777" w:rsidR="003450A1" w:rsidRDefault="003450A1" w:rsidP="003450A1">
            <w:r>
              <w:t>Data collection Process/Flow:</w:t>
            </w:r>
          </w:p>
        </w:tc>
        <w:tc>
          <w:tcPr>
            <w:tcW w:w="5557" w:type="dxa"/>
          </w:tcPr>
          <w:p w14:paraId="700364B7" w14:textId="77777777" w:rsidR="003450A1" w:rsidRDefault="003450A1" w:rsidP="003450A1"/>
        </w:tc>
      </w:tr>
      <w:tr w:rsidR="003450A1" w14:paraId="6EAF5502" w14:textId="77777777" w:rsidTr="0032225F">
        <w:tc>
          <w:tcPr>
            <w:tcW w:w="3073" w:type="dxa"/>
          </w:tcPr>
          <w:p w14:paraId="09222254" w14:textId="77777777" w:rsidR="003450A1" w:rsidRDefault="003450A1" w:rsidP="003450A1">
            <w:r>
              <w:t>Detailed data to be collected:</w:t>
            </w:r>
          </w:p>
        </w:tc>
        <w:tc>
          <w:tcPr>
            <w:tcW w:w="5557" w:type="dxa"/>
          </w:tcPr>
          <w:p w14:paraId="7D8B93BA" w14:textId="77777777" w:rsidR="003450A1" w:rsidRDefault="003450A1" w:rsidP="003450A1"/>
        </w:tc>
      </w:tr>
      <w:tr w:rsidR="003450A1" w14:paraId="6D031DC0" w14:textId="77777777" w:rsidTr="0032225F">
        <w:tc>
          <w:tcPr>
            <w:tcW w:w="3073" w:type="dxa"/>
          </w:tcPr>
          <w:p w14:paraId="575D131A" w14:textId="77777777" w:rsidR="003450A1" w:rsidRDefault="003450A1" w:rsidP="003450A1">
            <w:r>
              <w:t>Data source:</w:t>
            </w:r>
          </w:p>
        </w:tc>
        <w:tc>
          <w:tcPr>
            <w:tcW w:w="5557" w:type="dxa"/>
          </w:tcPr>
          <w:p w14:paraId="28B2C382" w14:textId="77777777" w:rsidR="003450A1" w:rsidRDefault="003450A1" w:rsidP="003450A1"/>
        </w:tc>
      </w:tr>
      <w:tr w:rsidR="003450A1" w14:paraId="19C06914" w14:textId="77777777" w:rsidTr="0032225F">
        <w:tc>
          <w:tcPr>
            <w:tcW w:w="3073" w:type="dxa"/>
          </w:tcPr>
          <w:p w14:paraId="2B99528D" w14:textId="77777777" w:rsidR="003450A1" w:rsidRDefault="003450A1" w:rsidP="003450A1">
            <w:r>
              <w:t>Timing / frequency of data collection:</w:t>
            </w:r>
          </w:p>
        </w:tc>
        <w:tc>
          <w:tcPr>
            <w:tcW w:w="5557" w:type="dxa"/>
          </w:tcPr>
          <w:p w14:paraId="3400B22E" w14:textId="77777777" w:rsidR="003450A1" w:rsidRDefault="003450A1" w:rsidP="003450A1"/>
        </w:tc>
      </w:tr>
      <w:tr w:rsidR="003450A1" w14:paraId="07EA9FC7" w14:textId="77777777" w:rsidTr="0032225F">
        <w:tc>
          <w:tcPr>
            <w:tcW w:w="3073" w:type="dxa"/>
          </w:tcPr>
          <w:p w14:paraId="058BD9FE" w14:textId="77777777" w:rsidR="003450A1" w:rsidRDefault="003450A1" w:rsidP="003450A1">
            <w:r>
              <w:t>Estimated level of effort of collection (FTE and time):</w:t>
            </w:r>
          </w:p>
        </w:tc>
        <w:tc>
          <w:tcPr>
            <w:tcW w:w="5557" w:type="dxa"/>
          </w:tcPr>
          <w:p w14:paraId="6136A1D0" w14:textId="77777777" w:rsidR="003450A1" w:rsidRDefault="003450A1" w:rsidP="003450A1"/>
        </w:tc>
      </w:tr>
      <w:tr w:rsidR="003450A1" w14:paraId="0F620F19" w14:textId="77777777" w:rsidTr="0032225F">
        <w:tc>
          <w:tcPr>
            <w:tcW w:w="3073" w:type="dxa"/>
          </w:tcPr>
          <w:p w14:paraId="4F004865" w14:textId="77777777" w:rsidR="003450A1" w:rsidRDefault="003450A1" w:rsidP="003450A1">
            <w:r>
              <w:t>Estimated costs of collection ($):</w:t>
            </w:r>
          </w:p>
        </w:tc>
        <w:tc>
          <w:tcPr>
            <w:tcW w:w="5557" w:type="dxa"/>
          </w:tcPr>
          <w:p w14:paraId="58E61FE2" w14:textId="77777777" w:rsidR="003450A1" w:rsidRDefault="003450A1" w:rsidP="003450A1"/>
        </w:tc>
      </w:tr>
      <w:tr w:rsidR="003450A1" w14:paraId="46F6B0DA" w14:textId="77777777" w:rsidTr="0032225F">
        <w:tc>
          <w:tcPr>
            <w:tcW w:w="3073" w:type="dxa"/>
          </w:tcPr>
          <w:p w14:paraId="3FE9FE6F" w14:textId="77777777" w:rsidR="003450A1" w:rsidRDefault="003450A1" w:rsidP="003450A1">
            <w:r>
              <w:t>Responsible organization / individual(s):</w:t>
            </w:r>
          </w:p>
        </w:tc>
        <w:tc>
          <w:tcPr>
            <w:tcW w:w="5557" w:type="dxa"/>
          </w:tcPr>
          <w:p w14:paraId="0ED2C5B0" w14:textId="77777777" w:rsidR="003450A1" w:rsidRDefault="003450A1" w:rsidP="003450A1"/>
        </w:tc>
      </w:tr>
      <w:tr w:rsidR="003450A1" w14:paraId="084B4356" w14:textId="77777777" w:rsidTr="0032225F">
        <w:tc>
          <w:tcPr>
            <w:tcW w:w="3073" w:type="dxa"/>
          </w:tcPr>
          <w:p w14:paraId="00EB72B7" w14:textId="77777777" w:rsidR="003450A1" w:rsidRDefault="003450A1" w:rsidP="003450A1">
            <w:r>
              <w:t>Location of data storage:</w:t>
            </w:r>
          </w:p>
        </w:tc>
        <w:tc>
          <w:tcPr>
            <w:tcW w:w="5557" w:type="dxa"/>
          </w:tcPr>
          <w:p w14:paraId="639C8FF3" w14:textId="77777777" w:rsidR="003450A1" w:rsidRDefault="003450A1" w:rsidP="003450A1"/>
        </w:tc>
      </w:tr>
      <w:tr w:rsidR="003450A1" w14:paraId="1A1B1983" w14:textId="77777777" w:rsidTr="0032225F">
        <w:tc>
          <w:tcPr>
            <w:tcW w:w="3073" w:type="dxa"/>
          </w:tcPr>
          <w:p w14:paraId="4A62E1F4" w14:textId="77777777" w:rsidR="003450A1" w:rsidRDefault="003450A1" w:rsidP="003450A1">
            <w:r>
              <w:t xml:space="preserve">Who is responsible for </w:t>
            </w:r>
            <w:proofErr w:type="gramStart"/>
            <w:r>
              <w:t>verification:</w:t>
            </w:r>
            <w:proofErr w:type="gramEnd"/>
          </w:p>
        </w:tc>
        <w:tc>
          <w:tcPr>
            <w:tcW w:w="5557" w:type="dxa"/>
          </w:tcPr>
          <w:p w14:paraId="4E8331D2" w14:textId="77777777" w:rsidR="003450A1" w:rsidRDefault="003450A1" w:rsidP="003450A1"/>
        </w:tc>
      </w:tr>
      <w:tr w:rsidR="003450A1" w14:paraId="45DE200A" w14:textId="77777777" w:rsidTr="0032225F">
        <w:tc>
          <w:tcPr>
            <w:tcW w:w="3073" w:type="dxa"/>
          </w:tcPr>
          <w:p w14:paraId="1CAE705D" w14:textId="77777777" w:rsidR="003450A1" w:rsidRDefault="003450A1" w:rsidP="003450A1">
            <w:r>
              <w:t>Method of verification:</w:t>
            </w:r>
          </w:p>
        </w:tc>
        <w:tc>
          <w:tcPr>
            <w:tcW w:w="5557" w:type="dxa"/>
          </w:tcPr>
          <w:p w14:paraId="6B1954FB" w14:textId="77777777" w:rsidR="003450A1" w:rsidRDefault="003450A1" w:rsidP="003450A1"/>
        </w:tc>
      </w:tr>
    </w:tbl>
    <w:p w14:paraId="18537819" w14:textId="77777777" w:rsidR="00FD446C" w:rsidRPr="00BC5DBC" w:rsidRDefault="00FD446C" w:rsidP="00DF437B">
      <w:pPr>
        <w:ind w:left="720"/>
      </w:pPr>
    </w:p>
    <w:sectPr w:rsidR="00FD446C" w:rsidRPr="00BC5DBC" w:rsidSect="00E66A44">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02FF5" w14:textId="77777777" w:rsidR="00046085" w:rsidRDefault="00046085" w:rsidP="00DB4D01">
      <w:r>
        <w:separator/>
      </w:r>
    </w:p>
  </w:endnote>
  <w:endnote w:type="continuationSeparator" w:id="0">
    <w:p w14:paraId="2DF1A029" w14:textId="77777777" w:rsidR="00046085" w:rsidRDefault="00046085" w:rsidP="00DB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B0C09" w14:textId="77777777" w:rsidR="00046085" w:rsidRDefault="00046085" w:rsidP="00DB4D01">
      <w:r>
        <w:separator/>
      </w:r>
    </w:p>
  </w:footnote>
  <w:footnote w:type="continuationSeparator" w:id="0">
    <w:p w14:paraId="644FEE74" w14:textId="77777777" w:rsidR="00046085" w:rsidRDefault="00046085" w:rsidP="00DB4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2D048" w14:textId="265ADF97" w:rsidR="001F4263" w:rsidRDefault="00814498" w:rsidP="001F4263">
    <w:pPr>
      <w:jc w:val="center"/>
      <w:rPr>
        <w:b/>
        <w:u w:val="single"/>
      </w:rPr>
    </w:pPr>
    <w:r>
      <w:rPr>
        <w:b/>
        <w:u w:val="single"/>
      </w:rPr>
      <w:t>Title of PROJECT/STRATEGIC INITATIVE/ACTIVITY TO BE USED FOR</w:t>
    </w:r>
  </w:p>
  <w:p w14:paraId="47A482E5" w14:textId="79157DD4" w:rsidR="001F4263" w:rsidRPr="001F4263" w:rsidRDefault="00DB4D01" w:rsidP="001F4263">
    <w:pPr>
      <w:jc w:val="center"/>
      <w:rPr>
        <w:b/>
        <w:u w:val="single"/>
      </w:rPr>
    </w:pPr>
    <w:r w:rsidRPr="00327D68">
      <w:rPr>
        <w:b/>
        <w:u w:val="single"/>
      </w:rPr>
      <w:t>KEY PERFO</w:t>
    </w:r>
    <w:r>
      <w:rPr>
        <w:b/>
        <w:u w:val="single"/>
      </w:rPr>
      <w:t>RMANCE INDICATOR REFERENCE</w:t>
    </w:r>
    <w:r w:rsidR="001F4263">
      <w:rPr>
        <w:b/>
        <w:u w:val="single"/>
      </w:rPr>
      <w:t xml:space="preserve"> SHEET</w:t>
    </w:r>
  </w:p>
  <w:p w14:paraId="283B5598" w14:textId="77777777" w:rsidR="00DB4D01" w:rsidRPr="00DB4D01" w:rsidRDefault="00DB4D01" w:rsidP="00DB4D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68"/>
    <w:rsid w:val="000020BC"/>
    <w:rsid w:val="00015473"/>
    <w:rsid w:val="00033079"/>
    <w:rsid w:val="00045F0B"/>
    <w:rsid w:val="00046085"/>
    <w:rsid w:val="00090947"/>
    <w:rsid w:val="00096072"/>
    <w:rsid w:val="000B5D67"/>
    <w:rsid w:val="000D06FD"/>
    <w:rsid w:val="000D35A1"/>
    <w:rsid w:val="000D4857"/>
    <w:rsid w:val="000E2071"/>
    <w:rsid w:val="000E40BE"/>
    <w:rsid w:val="00105B69"/>
    <w:rsid w:val="00125263"/>
    <w:rsid w:val="001301E8"/>
    <w:rsid w:val="00137AE2"/>
    <w:rsid w:val="0014055A"/>
    <w:rsid w:val="00141970"/>
    <w:rsid w:val="00150000"/>
    <w:rsid w:val="0015130B"/>
    <w:rsid w:val="0017176B"/>
    <w:rsid w:val="001842A1"/>
    <w:rsid w:val="00196A39"/>
    <w:rsid w:val="001C5996"/>
    <w:rsid w:val="001E23C3"/>
    <w:rsid w:val="001F4263"/>
    <w:rsid w:val="001F7B0F"/>
    <w:rsid w:val="002013F2"/>
    <w:rsid w:val="002376B8"/>
    <w:rsid w:val="00244EDF"/>
    <w:rsid w:val="00263189"/>
    <w:rsid w:val="00267FF9"/>
    <w:rsid w:val="00275470"/>
    <w:rsid w:val="00277E53"/>
    <w:rsid w:val="002B0EC3"/>
    <w:rsid w:val="002B2A74"/>
    <w:rsid w:val="002C20BF"/>
    <w:rsid w:val="002C35EB"/>
    <w:rsid w:val="002C6C5C"/>
    <w:rsid w:val="002C78B3"/>
    <w:rsid w:val="002C7D42"/>
    <w:rsid w:val="002D2B7A"/>
    <w:rsid w:val="002D5715"/>
    <w:rsid w:val="002D7815"/>
    <w:rsid w:val="002E4CB8"/>
    <w:rsid w:val="002F0DD4"/>
    <w:rsid w:val="002F240D"/>
    <w:rsid w:val="00304353"/>
    <w:rsid w:val="00307EAA"/>
    <w:rsid w:val="00320E36"/>
    <w:rsid w:val="00321D42"/>
    <w:rsid w:val="00323B5C"/>
    <w:rsid w:val="00327D68"/>
    <w:rsid w:val="00331DEE"/>
    <w:rsid w:val="00344CEA"/>
    <w:rsid w:val="003450A1"/>
    <w:rsid w:val="0034635B"/>
    <w:rsid w:val="00351DAF"/>
    <w:rsid w:val="00362290"/>
    <w:rsid w:val="00385D86"/>
    <w:rsid w:val="0038743D"/>
    <w:rsid w:val="003955DE"/>
    <w:rsid w:val="003A54C1"/>
    <w:rsid w:val="003B055E"/>
    <w:rsid w:val="003C1A8C"/>
    <w:rsid w:val="003D00E1"/>
    <w:rsid w:val="003E0126"/>
    <w:rsid w:val="003F2E37"/>
    <w:rsid w:val="00406B9A"/>
    <w:rsid w:val="00406E27"/>
    <w:rsid w:val="0042135A"/>
    <w:rsid w:val="004331AE"/>
    <w:rsid w:val="00463D7D"/>
    <w:rsid w:val="004826BA"/>
    <w:rsid w:val="00490B23"/>
    <w:rsid w:val="004B0937"/>
    <w:rsid w:val="004B1E7D"/>
    <w:rsid w:val="004C252F"/>
    <w:rsid w:val="004C4195"/>
    <w:rsid w:val="00502C29"/>
    <w:rsid w:val="005033B5"/>
    <w:rsid w:val="00510CAC"/>
    <w:rsid w:val="00510D91"/>
    <w:rsid w:val="005128B2"/>
    <w:rsid w:val="00513F10"/>
    <w:rsid w:val="005166F2"/>
    <w:rsid w:val="00523A26"/>
    <w:rsid w:val="00534562"/>
    <w:rsid w:val="005678D3"/>
    <w:rsid w:val="005944B6"/>
    <w:rsid w:val="00597862"/>
    <w:rsid w:val="005A3CBB"/>
    <w:rsid w:val="005B4F33"/>
    <w:rsid w:val="005B5C1A"/>
    <w:rsid w:val="005C3A13"/>
    <w:rsid w:val="005E7C45"/>
    <w:rsid w:val="005F1CB1"/>
    <w:rsid w:val="005F6A1E"/>
    <w:rsid w:val="00606E21"/>
    <w:rsid w:val="00607E55"/>
    <w:rsid w:val="00625793"/>
    <w:rsid w:val="00627825"/>
    <w:rsid w:val="00642B97"/>
    <w:rsid w:val="0065170A"/>
    <w:rsid w:val="00652B02"/>
    <w:rsid w:val="0065581A"/>
    <w:rsid w:val="006559D5"/>
    <w:rsid w:val="00656836"/>
    <w:rsid w:val="00656AE1"/>
    <w:rsid w:val="006809DF"/>
    <w:rsid w:val="00694499"/>
    <w:rsid w:val="006A6ADB"/>
    <w:rsid w:val="006B2A04"/>
    <w:rsid w:val="006B2C42"/>
    <w:rsid w:val="006C089D"/>
    <w:rsid w:val="006C2D70"/>
    <w:rsid w:val="006F521C"/>
    <w:rsid w:val="007114EE"/>
    <w:rsid w:val="007127BE"/>
    <w:rsid w:val="00714C24"/>
    <w:rsid w:val="00715475"/>
    <w:rsid w:val="00722272"/>
    <w:rsid w:val="00724433"/>
    <w:rsid w:val="00727410"/>
    <w:rsid w:val="00730CB4"/>
    <w:rsid w:val="007438F0"/>
    <w:rsid w:val="00754D1B"/>
    <w:rsid w:val="00762085"/>
    <w:rsid w:val="00783B02"/>
    <w:rsid w:val="00792F04"/>
    <w:rsid w:val="00797EAB"/>
    <w:rsid w:val="007A687F"/>
    <w:rsid w:val="007B000E"/>
    <w:rsid w:val="007B3223"/>
    <w:rsid w:val="008052A0"/>
    <w:rsid w:val="00806E78"/>
    <w:rsid w:val="00813775"/>
    <w:rsid w:val="00814498"/>
    <w:rsid w:val="00834189"/>
    <w:rsid w:val="00842286"/>
    <w:rsid w:val="008453A4"/>
    <w:rsid w:val="00855932"/>
    <w:rsid w:val="008854B6"/>
    <w:rsid w:val="00892066"/>
    <w:rsid w:val="0089361E"/>
    <w:rsid w:val="008A291B"/>
    <w:rsid w:val="008E49E6"/>
    <w:rsid w:val="008F70D8"/>
    <w:rsid w:val="00901572"/>
    <w:rsid w:val="009139B5"/>
    <w:rsid w:val="00917BE4"/>
    <w:rsid w:val="009244A0"/>
    <w:rsid w:val="00935E0E"/>
    <w:rsid w:val="00954899"/>
    <w:rsid w:val="009574F6"/>
    <w:rsid w:val="009641DF"/>
    <w:rsid w:val="0097034A"/>
    <w:rsid w:val="009814B6"/>
    <w:rsid w:val="009A2FAF"/>
    <w:rsid w:val="009B3ABD"/>
    <w:rsid w:val="009C320F"/>
    <w:rsid w:val="009F474E"/>
    <w:rsid w:val="00A00959"/>
    <w:rsid w:val="00A153A8"/>
    <w:rsid w:val="00A219CF"/>
    <w:rsid w:val="00A35DE3"/>
    <w:rsid w:val="00A70438"/>
    <w:rsid w:val="00A9329B"/>
    <w:rsid w:val="00A962A6"/>
    <w:rsid w:val="00AB7427"/>
    <w:rsid w:val="00AB7BF5"/>
    <w:rsid w:val="00AC0609"/>
    <w:rsid w:val="00B0140B"/>
    <w:rsid w:val="00B0210B"/>
    <w:rsid w:val="00B04C05"/>
    <w:rsid w:val="00B05279"/>
    <w:rsid w:val="00B128FC"/>
    <w:rsid w:val="00B23D6D"/>
    <w:rsid w:val="00B24DE3"/>
    <w:rsid w:val="00B42F1D"/>
    <w:rsid w:val="00B777EF"/>
    <w:rsid w:val="00BC5DBC"/>
    <w:rsid w:val="00BD035F"/>
    <w:rsid w:val="00BE1B63"/>
    <w:rsid w:val="00BF3664"/>
    <w:rsid w:val="00BF36B1"/>
    <w:rsid w:val="00BF3FFA"/>
    <w:rsid w:val="00C11D1E"/>
    <w:rsid w:val="00C20555"/>
    <w:rsid w:val="00C33726"/>
    <w:rsid w:val="00C43D85"/>
    <w:rsid w:val="00C510D9"/>
    <w:rsid w:val="00C55BA4"/>
    <w:rsid w:val="00C56E1C"/>
    <w:rsid w:val="00C60910"/>
    <w:rsid w:val="00C66109"/>
    <w:rsid w:val="00C82FD7"/>
    <w:rsid w:val="00C95F2D"/>
    <w:rsid w:val="00CD4131"/>
    <w:rsid w:val="00D07670"/>
    <w:rsid w:val="00D25AD9"/>
    <w:rsid w:val="00D5537C"/>
    <w:rsid w:val="00D709B0"/>
    <w:rsid w:val="00D8655A"/>
    <w:rsid w:val="00DA019E"/>
    <w:rsid w:val="00DA189B"/>
    <w:rsid w:val="00DB4D01"/>
    <w:rsid w:val="00DC5DE8"/>
    <w:rsid w:val="00DF437B"/>
    <w:rsid w:val="00DF5D0F"/>
    <w:rsid w:val="00DF6D66"/>
    <w:rsid w:val="00E15C0F"/>
    <w:rsid w:val="00E37D49"/>
    <w:rsid w:val="00E41236"/>
    <w:rsid w:val="00E53107"/>
    <w:rsid w:val="00E56D18"/>
    <w:rsid w:val="00E6344B"/>
    <w:rsid w:val="00E65337"/>
    <w:rsid w:val="00E66A44"/>
    <w:rsid w:val="00E73949"/>
    <w:rsid w:val="00E740B8"/>
    <w:rsid w:val="00E74B2F"/>
    <w:rsid w:val="00E74FB0"/>
    <w:rsid w:val="00E905ED"/>
    <w:rsid w:val="00E951DF"/>
    <w:rsid w:val="00EB3241"/>
    <w:rsid w:val="00EB6750"/>
    <w:rsid w:val="00EC672B"/>
    <w:rsid w:val="00ED24BA"/>
    <w:rsid w:val="00ED3499"/>
    <w:rsid w:val="00ED798C"/>
    <w:rsid w:val="00EF7A65"/>
    <w:rsid w:val="00F119F0"/>
    <w:rsid w:val="00F11D0D"/>
    <w:rsid w:val="00F248CB"/>
    <w:rsid w:val="00F37693"/>
    <w:rsid w:val="00F51BC2"/>
    <w:rsid w:val="00F55D21"/>
    <w:rsid w:val="00F614F9"/>
    <w:rsid w:val="00F61CFB"/>
    <w:rsid w:val="00F620B1"/>
    <w:rsid w:val="00F667AB"/>
    <w:rsid w:val="00F81A1E"/>
    <w:rsid w:val="00F84978"/>
    <w:rsid w:val="00F84C11"/>
    <w:rsid w:val="00F946DE"/>
    <w:rsid w:val="00FA4B61"/>
    <w:rsid w:val="00FA50CD"/>
    <w:rsid w:val="00FD446C"/>
    <w:rsid w:val="00FD791B"/>
    <w:rsid w:val="00FD7C2D"/>
    <w:rsid w:val="09778305"/>
    <w:rsid w:val="272F701A"/>
    <w:rsid w:val="37F3A01C"/>
    <w:rsid w:val="4767BDF0"/>
    <w:rsid w:val="48AEF614"/>
    <w:rsid w:val="5C0A1DF4"/>
    <w:rsid w:val="64D5692C"/>
    <w:rsid w:val="657D959E"/>
    <w:rsid w:val="72F6C91A"/>
    <w:rsid w:val="786F8316"/>
    <w:rsid w:val="7E29E2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AD6CB"/>
  <w15:docId w15:val="{9DDE5334-C074-2040-81CE-2EB84825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FAF"/>
    <w:rPr>
      <w:rFonts w:ascii="Times New Roman" w:eastAsiaTheme="minorHAnsi"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9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9CF"/>
    <w:rPr>
      <w:rFonts w:ascii="Lucida Grande" w:eastAsiaTheme="minorHAnsi" w:hAnsi="Lucida Grande" w:cs="Lucida Grande"/>
      <w:sz w:val="18"/>
      <w:szCs w:val="18"/>
      <w:lang w:eastAsia="en-US"/>
    </w:rPr>
  </w:style>
  <w:style w:type="table" w:styleId="TableGrid">
    <w:name w:val="Table Grid"/>
    <w:basedOn w:val="TableNormal"/>
    <w:uiPriority w:val="59"/>
    <w:rsid w:val="00502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D01"/>
    <w:pPr>
      <w:tabs>
        <w:tab w:val="center" w:pos="4680"/>
        <w:tab w:val="right" w:pos="9360"/>
      </w:tabs>
    </w:pPr>
  </w:style>
  <w:style w:type="character" w:customStyle="1" w:styleId="HeaderChar">
    <w:name w:val="Header Char"/>
    <w:basedOn w:val="DefaultParagraphFont"/>
    <w:link w:val="Header"/>
    <w:uiPriority w:val="99"/>
    <w:rsid w:val="00DB4D01"/>
    <w:rPr>
      <w:rFonts w:ascii="Times New Roman" w:eastAsiaTheme="minorHAnsi" w:hAnsi="Times New Roman"/>
      <w:sz w:val="22"/>
      <w:szCs w:val="22"/>
      <w:lang w:eastAsia="en-US"/>
    </w:rPr>
  </w:style>
  <w:style w:type="paragraph" w:styleId="Footer">
    <w:name w:val="footer"/>
    <w:basedOn w:val="Normal"/>
    <w:link w:val="FooterChar"/>
    <w:uiPriority w:val="99"/>
    <w:unhideWhenUsed/>
    <w:rsid w:val="00DB4D01"/>
    <w:pPr>
      <w:tabs>
        <w:tab w:val="center" w:pos="4680"/>
        <w:tab w:val="right" w:pos="9360"/>
      </w:tabs>
    </w:pPr>
  </w:style>
  <w:style w:type="character" w:customStyle="1" w:styleId="FooterChar">
    <w:name w:val="Footer Char"/>
    <w:basedOn w:val="DefaultParagraphFont"/>
    <w:link w:val="Footer"/>
    <w:uiPriority w:val="99"/>
    <w:rsid w:val="00DB4D01"/>
    <w:rPr>
      <w:rFonts w:ascii="Times New Roman" w:eastAsiaTheme="minorHAnsi" w:hAnsi="Times New Roman"/>
      <w:sz w:val="22"/>
      <w:szCs w:val="22"/>
      <w:lang w:eastAsia="en-US"/>
    </w:rPr>
  </w:style>
  <w:style w:type="character" w:styleId="Hyperlink">
    <w:name w:val="Hyperlink"/>
    <w:basedOn w:val="DefaultParagraphFont"/>
    <w:uiPriority w:val="99"/>
    <w:unhideWhenUsed/>
    <w:rsid w:val="005944B6"/>
    <w:rPr>
      <w:color w:val="0000FF" w:themeColor="hyperlink"/>
      <w:u w:val="single"/>
    </w:rPr>
  </w:style>
  <w:style w:type="character" w:styleId="UnresolvedMention">
    <w:name w:val="Unresolved Mention"/>
    <w:basedOn w:val="DefaultParagraphFont"/>
    <w:uiPriority w:val="99"/>
    <w:semiHidden/>
    <w:unhideWhenUsed/>
    <w:rsid w:val="005944B6"/>
    <w:rPr>
      <w:color w:val="605E5C"/>
      <w:shd w:val="clear" w:color="auto" w:fill="E1DFDD"/>
    </w:rPr>
  </w:style>
  <w:style w:type="character" w:customStyle="1" w:styleId="normaltextrun">
    <w:name w:val="normaltextrun"/>
    <w:basedOn w:val="DefaultParagraphFont"/>
    <w:rsid w:val="005B5C1A"/>
  </w:style>
  <w:style w:type="character" w:customStyle="1" w:styleId="eop">
    <w:name w:val="eop"/>
    <w:basedOn w:val="DefaultParagraphFont"/>
    <w:rsid w:val="005B5C1A"/>
  </w:style>
  <w:style w:type="paragraph" w:customStyle="1" w:styleId="paragraph">
    <w:name w:val="paragraph"/>
    <w:basedOn w:val="Normal"/>
    <w:rsid w:val="007114EE"/>
    <w:pPr>
      <w:spacing w:before="100" w:beforeAutospacing="1" w:after="100" w:afterAutospacing="1"/>
    </w:pPr>
    <w:rPr>
      <w:rFonts w:eastAsia="Times New Roman" w:cs="Times New Roman"/>
      <w:sz w:val="24"/>
      <w:szCs w:val="24"/>
    </w:rPr>
  </w:style>
  <w:style w:type="character" w:styleId="CommentReference">
    <w:name w:val="annotation reference"/>
    <w:basedOn w:val="DefaultParagraphFont"/>
    <w:uiPriority w:val="99"/>
    <w:semiHidden/>
    <w:unhideWhenUsed/>
    <w:rsid w:val="00656836"/>
    <w:rPr>
      <w:sz w:val="16"/>
      <w:szCs w:val="16"/>
    </w:rPr>
  </w:style>
  <w:style w:type="paragraph" w:styleId="CommentText">
    <w:name w:val="annotation text"/>
    <w:basedOn w:val="Normal"/>
    <w:link w:val="CommentTextChar"/>
    <w:uiPriority w:val="99"/>
    <w:semiHidden/>
    <w:unhideWhenUsed/>
    <w:rsid w:val="00656836"/>
    <w:rPr>
      <w:sz w:val="20"/>
      <w:szCs w:val="20"/>
    </w:rPr>
  </w:style>
  <w:style w:type="character" w:customStyle="1" w:styleId="CommentTextChar">
    <w:name w:val="Comment Text Char"/>
    <w:basedOn w:val="DefaultParagraphFont"/>
    <w:link w:val="CommentText"/>
    <w:uiPriority w:val="99"/>
    <w:semiHidden/>
    <w:rsid w:val="00656836"/>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56836"/>
    <w:rPr>
      <w:b/>
      <w:bCs/>
    </w:rPr>
  </w:style>
  <w:style w:type="character" w:customStyle="1" w:styleId="CommentSubjectChar">
    <w:name w:val="Comment Subject Char"/>
    <w:basedOn w:val="CommentTextChar"/>
    <w:link w:val="CommentSubject"/>
    <w:uiPriority w:val="99"/>
    <w:semiHidden/>
    <w:rsid w:val="00656836"/>
    <w:rPr>
      <w:rFonts w:ascii="Times New Roman" w:eastAsiaTheme="minorHAnsi"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603523">
      <w:bodyDiv w:val="1"/>
      <w:marLeft w:val="0"/>
      <w:marRight w:val="0"/>
      <w:marTop w:val="0"/>
      <w:marBottom w:val="0"/>
      <w:divBdr>
        <w:top w:val="none" w:sz="0" w:space="0" w:color="auto"/>
        <w:left w:val="none" w:sz="0" w:space="0" w:color="auto"/>
        <w:bottom w:val="none" w:sz="0" w:space="0" w:color="auto"/>
        <w:right w:val="none" w:sz="0" w:space="0" w:color="auto"/>
      </w:divBdr>
      <w:divsChild>
        <w:div w:id="892279979">
          <w:marLeft w:val="0"/>
          <w:marRight w:val="0"/>
          <w:marTop w:val="0"/>
          <w:marBottom w:val="0"/>
          <w:divBdr>
            <w:top w:val="none" w:sz="0" w:space="0" w:color="auto"/>
            <w:left w:val="none" w:sz="0" w:space="0" w:color="auto"/>
            <w:bottom w:val="none" w:sz="0" w:space="0" w:color="auto"/>
            <w:right w:val="none" w:sz="0" w:space="0" w:color="auto"/>
          </w:divBdr>
        </w:div>
        <w:div w:id="1243103010">
          <w:marLeft w:val="0"/>
          <w:marRight w:val="0"/>
          <w:marTop w:val="0"/>
          <w:marBottom w:val="0"/>
          <w:divBdr>
            <w:top w:val="none" w:sz="0" w:space="0" w:color="auto"/>
            <w:left w:val="none" w:sz="0" w:space="0" w:color="auto"/>
            <w:bottom w:val="none" w:sz="0" w:space="0" w:color="auto"/>
            <w:right w:val="none" w:sz="0" w:space="0" w:color="auto"/>
          </w:divBdr>
        </w:div>
        <w:div w:id="93332500">
          <w:marLeft w:val="0"/>
          <w:marRight w:val="0"/>
          <w:marTop w:val="0"/>
          <w:marBottom w:val="0"/>
          <w:divBdr>
            <w:top w:val="none" w:sz="0" w:space="0" w:color="auto"/>
            <w:left w:val="none" w:sz="0" w:space="0" w:color="auto"/>
            <w:bottom w:val="none" w:sz="0" w:space="0" w:color="auto"/>
            <w:right w:val="none" w:sz="0" w:space="0" w:color="auto"/>
          </w:divBdr>
        </w:div>
        <w:div w:id="791093277">
          <w:marLeft w:val="0"/>
          <w:marRight w:val="0"/>
          <w:marTop w:val="0"/>
          <w:marBottom w:val="0"/>
          <w:divBdr>
            <w:top w:val="none" w:sz="0" w:space="0" w:color="auto"/>
            <w:left w:val="none" w:sz="0" w:space="0" w:color="auto"/>
            <w:bottom w:val="none" w:sz="0" w:space="0" w:color="auto"/>
            <w:right w:val="none" w:sz="0" w:space="0" w:color="auto"/>
          </w:divBdr>
        </w:div>
        <w:div w:id="3832143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0_Type0 xmlns="a321abed-a28f-4144-901c-938cea221248">
      <Value>Other</Value>
    </Product_x0020_Type0>
    <Sector xmlns="a321abed-a28f-4144-901c-938cea221248" xsi:nil="true"/>
    <Product_x0020_Type xmlns="a321abed-a28f-4144-901c-938cea221248">
      <Value>QDL Team Docs</Value>
    </Product_x0020_Type>
    <Year xmlns="a321abed-a28f-4144-901c-938cea221248">2020</Year>
    <Requester xmlns="a321abed-a28f-4144-901c-938cea221248">
      <UserInfo>
        <DisplayName/>
        <AccountId xsi:nil="true"/>
        <AccountType/>
      </UserInfo>
    </Requester>
    <Status xmlns="a321abed-a28f-4144-901c-938cea221248">Working Document</Status>
    <Donor_x002f_Partner xmlns="a321abed-a28f-4144-901c-938cea221248" xsi:nil="true"/>
    <Author_x002f_Custodian xmlns="a321abed-a28f-4144-901c-938cea221248">
      <UserInfo>
        <DisplayName/>
        <AccountId xsi:nil="true"/>
        <AccountType/>
      </UserInfo>
    </Author_x002f_Custodian>
    <Audience xmlns="a321abed-a28f-4144-901c-938cea221248">ISD Only</Audience>
    <SO xmlns="a321abed-a28f-4144-901c-938cea221248" xsi:nil="true"/>
    <Strategic_x0020_Initiative xmlns="a321abed-a28f-4144-901c-938cea221248" xsi:nil="true"/>
    <Region xmlns="a321abed-a28f-4144-901c-938cea221248">
      <Value>Global/NHQ</Value>
    </Region>
    <SharedWithUsers xmlns="1a816407-3347-4b55-bae3-c297dd0a541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3746D4D725B34AB8DC12AC39207C8C" ma:contentTypeVersion="34" ma:contentTypeDescription="Create a new document." ma:contentTypeScope="" ma:versionID="116f4527438012d8055b5034b00ac6c9">
  <xsd:schema xmlns:xsd="http://www.w3.org/2001/XMLSchema" xmlns:xs="http://www.w3.org/2001/XMLSchema" xmlns:p="http://schemas.microsoft.com/office/2006/metadata/properties" xmlns:ns2="a321abed-a28f-4144-901c-938cea221248" xmlns:ns3="1a816407-3347-4b55-bae3-c297dd0a5413" targetNamespace="http://schemas.microsoft.com/office/2006/metadata/properties" ma:root="true" ma:fieldsID="5d07d7c7c6b11ed64225bca3617190e6" ns2:_="" ns3:_="">
    <xsd:import namespace="a321abed-a28f-4144-901c-938cea221248"/>
    <xsd:import namespace="1a816407-3347-4b55-bae3-c297dd0a5413"/>
    <xsd:element name="properties">
      <xsd:complexType>
        <xsd:sequence>
          <xsd:element name="documentManagement">
            <xsd:complexType>
              <xsd:all>
                <xsd:element ref="ns2:Product_x0020_Type" minOccurs="0"/>
                <xsd:element ref="ns2:Product_x0020_Type0" minOccurs="0"/>
                <xsd:element ref="ns2:Region" minOccurs="0"/>
                <xsd:element ref="ns2:Audience"/>
                <xsd:element ref="ns2:Year" minOccurs="0"/>
                <xsd:element ref="ns2:Author_x002f_Custodian" minOccurs="0"/>
                <xsd:element ref="ns2:Status" minOccurs="0"/>
                <xsd:element ref="ns2:Requester" minOccurs="0"/>
                <xsd:element ref="ns2:Strategic_x0020_Initiative" minOccurs="0"/>
                <xsd:element ref="ns2:SO" minOccurs="0"/>
                <xsd:element ref="ns2:Donor_x002f_Partner" minOccurs="0"/>
                <xsd:element ref="ns2:Secto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1abed-a28f-4144-901c-938cea221248" elementFormDefault="qualified">
    <xsd:import namespace="http://schemas.microsoft.com/office/2006/documentManagement/types"/>
    <xsd:import namespace="http://schemas.microsoft.com/office/infopath/2007/PartnerControls"/>
    <xsd:element name="Product_x0020_Type" ma:index="2" nillable="true" ma:displayName="Work Product Name" ma:default="QDL Team Docs" ma:description="Which area of work does this resource fall under? Select all that apply. If unsure, select &quot;Other&quot;." ma:format="Dropdown" ma:internalName="Product_x0020_Type" ma:requiredMultiChoice="true">
      <xsd:complexType>
        <xsd:complexContent>
          <xsd:extension base="dms:MultiChoice">
            <xsd:sequence>
              <xsd:element name="Value" maxOccurs="unbounded" minOccurs="0" nillable="true">
                <xsd:simpleType>
                  <xsd:restriction base="dms:Choice">
                    <xsd:enumeration value="Doctrine, Guidelines, Frameworks"/>
                    <xsd:enumeration value="Communities of Practice"/>
                    <xsd:enumeration value="Knowledge Products &amp; Services"/>
                    <xsd:enumeration value="Evaluative Products &amp; Services"/>
                    <xsd:enumeration value="Info/Data Products &amp; Services"/>
                    <xsd:enumeration value="Technical Program Support"/>
                    <xsd:enumeration value="Information Systems/Processes"/>
                    <xsd:enumeration value="Facilitation and Capacity Building"/>
                    <xsd:enumeration value="Research &amp; Development"/>
                    <xsd:enumeration value="QDL Team Docs"/>
                    <xsd:enumeration value="Other."/>
                  </xsd:restriction>
                </xsd:simpleType>
              </xsd:element>
            </xsd:sequence>
          </xsd:extension>
        </xsd:complexContent>
      </xsd:complexType>
    </xsd:element>
    <xsd:element name="Product_x0020_Type0" ma:index="3" nillable="true" ma:displayName="Product Type" ma:default="Other" ma:description="Baseline, Assessments or Endline" ma:format="Dropdown" ma:internalName="Product_x0020_Type0" ma:requiredMultiChoice="true">
      <xsd:complexType>
        <xsd:complexContent>
          <xsd:extension base="dms:MultiChoice">
            <xsd:sequence>
              <xsd:element name="Value" maxOccurs="unbounded" minOccurs="0" nillable="true">
                <xsd:simpleType>
                  <xsd:restriction base="dms:Choice">
                    <xsd:enumeration value="Terms of Reference/Statement of Work"/>
                    <xsd:enumeration value="Theory of Change, Results Framework"/>
                    <xsd:enumeration value="LogFrames, M&amp;E Plan"/>
                    <xsd:enumeration value="WorkPlans"/>
                    <xsd:enumeration value="Process charts"/>
                    <xsd:enumeration value="RIPs"/>
                    <xsd:enumeration value="Evaluations"/>
                    <xsd:enumeration value="After Action Reviews"/>
                    <xsd:enumeration value="Mid-Term Reviews"/>
                    <xsd:enumeration value="Management Response Plans"/>
                    <xsd:enumeration value="Maps"/>
                    <xsd:enumeration value="Raw Data"/>
                    <xsd:enumeration value="Guidelines &amp; Manuals"/>
                    <xsd:enumeration value="Tools &amp; Templates"/>
                    <xsd:enumeration value="Learning Products"/>
                    <xsd:enumeration value="Infographics/DataViz"/>
                    <xsd:enumeration value="Communication Materials"/>
                    <xsd:enumeration value="Videos"/>
                    <xsd:enumeration value="Case Studies"/>
                    <xsd:enumeration value="Presentations"/>
                    <xsd:enumeration value="Uplift Materials"/>
                    <xsd:enumeration value="Training Materials"/>
                    <xsd:enumeration value="Meeting Notes/Reports"/>
                    <xsd:enumeration value="Other"/>
                    <xsd:enumeration value="Baselines, Assessments or Endlines"/>
                    <xsd:enumeration value="Working With"/>
                  </xsd:restriction>
                </xsd:simpleType>
              </xsd:element>
            </xsd:sequence>
          </xsd:extension>
        </xsd:complexContent>
      </xsd:complexType>
    </xsd:element>
    <xsd:element name="Region" ma:index="4" nillable="true" ma:displayName="Country" ma:default="Global/NHQ" ma:description="Which country is the work primarily based in? (If multiple countries, select all that apply. If not listed, type in the name of the country.)" ma:internalName="Region"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Global/NHQ"/>
                        <xsd:enumeration value="Bahamas"/>
                        <xsd:enumeration value="Bangladesh"/>
                        <xsd:enumeration value="Colombia"/>
                        <xsd:enumeration value="El Salvador"/>
                        <xsd:enumeration value="Haiti"/>
                        <xsd:enumeration value="Honduras"/>
                        <xsd:enumeration value="Indonesia"/>
                        <xsd:enumeration value="Myanmar"/>
                        <xsd:enumeration value="Nepal"/>
                        <xsd:enumeration value="Peru"/>
                        <xsd:enumeration value="Philippines"/>
                        <xsd:enumeration value="Rwanda"/>
                        <xsd:enumeration value="Tanzania"/>
                        <xsd:enumeration value="Vietnam"/>
                        <xsd:enumeration value="Zimbabwe"/>
                      </xsd:restriction>
                    </xsd:simpleType>
                  </xsd:union>
                </xsd:simpleType>
              </xsd:element>
            </xsd:sequence>
          </xsd:extension>
        </xsd:complexContent>
      </xsd:complexType>
    </xsd:element>
    <xsd:element name="Audience" ma:index="5" ma:displayName="Audience" ma:default="ISD Only" ma:description="How widely can this document be shared with?" ma:format="RadioButtons" ma:internalName="Audience" ma:readOnly="false">
      <xsd:simpleType>
        <xsd:restriction base="dms:Choice">
          <xsd:enumeration value="External &amp; Public"/>
          <xsd:enumeration value="RCRC Movement"/>
          <xsd:enumeration value="ARC Only"/>
          <xsd:enumeration value="ISD Only"/>
          <xsd:enumeration value="QDL Only"/>
        </xsd:restriction>
      </xsd:simpleType>
    </xsd:element>
    <xsd:element name="Year" ma:index="6" nillable="true" ma:displayName="Calendar Year" ma:default="2021" ma:description="Year this document was finalized and/or published" ma:internalName="Year" ma:readOnly="false" ma:percentage="FALSE">
      <xsd:simpleType>
        <xsd:restriction base="dms:Number">
          <xsd:maxInclusive value="2030"/>
          <xsd:minInclusive value="1970"/>
        </xsd:restriction>
      </xsd:simpleType>
    </xsd:element>
    <xsd:element name="Author_x002f_Custodian" ma:index="7" nillable="true" ma:displayName="Author/Custodian" ma:description="Who is the author or custodian for this resource?" ma:list="UserInfo" ma:SearchPeopleOnly="false" ma:SharePointGroup="0" ma:internalName="Author_x002f_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8" nillable="true" ma:displayName="Status" ma:default="Working Document" ma:description="What is the status of this document/resource?" ma:format="RadioButtons" ma:internalName="Status" ma:readOnly="false">
      <xsd:simpleType>
        <xsd:restriction base="dms:Choice">
          <xsd:enumeration value="Working Document"/>
          <xsd:enumeration value="Pending Review &amp; Approval"/>
          <xsd:enumeration value="Final"/>
        </xsd:restriction>
      </xsd:simpleType>
    </xsd:element>
    <xsd:element name="Requester" ma:index="9" nillable="true" ma:displayName="Client/Requester" ma:description="Who requested this report/resource to be created?" ma:list="UserInfo" ma:SearchPeopleOnly="false" ma:SharePointGroup="0" ma:internalName="Reques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rategic_x0020_Initiative" ma:index="10" nillable="true" ma:displayName="Strategic Initiative" ma:description="Which Strategic Initiative is this product associated with?" ma:hidden="true" ma:internalName="Strategic_x0020_Initiative" ma:readOnly="false">
      <xsd:complexType>
        <xsd:complexContent>
          <xsd:extension base="dms:MultiChoice">
            <xsd:sequence>
              <xsd:element name="Value" maxOccurs="unbounded" minOccurs="0" nillable="true">
                <xsd:simpleType>
                  <xsd:restriction base="dms:Choice">
                    <xsd:enumeration value="A1a Strategic Partnership Plans"/>
                    <xsd:enumeration value="A1b Collective Impact in DM"/>
                    <xsd:enumeration value="A1c Evolve/Sustain Response"/>
                    <xsd:enumeration value="A1d1 Evolve/Sustain Community Preparedness"/>
                    <xsd:enumeration value="A1d2 Evolve/Sustain GDPC"/>
                    <xsd:enumeration value="A1e Emerging Trends: Volunteerism"/>
                    <xsd:enumeration value="A1f Emerging Trends: Cash"/>
                    <xsd:enumeration value="A1g Emerging Trends: Climate"/>
                    <xsd:enumeration value="A1a-b Sustain M&amp;RI and Pilot 5-Point Plan"/>
                    <xsd:enumeration value="A2c Collective Impact in MRI"/>
                    <xsd:enumeration value="A3b Sustain RFL &amp; Evolve IHR"/>
                    <xsd:enumeration value="A3c Missing Maps"/>
                    <xsd:enumeration value="A4a-d Movement Relations Initiatives"/>
                    <xsd:enumeration value="B1a-d People/Workforce Initiatives"/>
                    <xsd:enumeration value="C1a-e Money Initiatives"/>
                    <xsd:enumeration value="D1a One Red Cross"/>
                    <xsd:enumeration value="D1b Innovate Programs"/>
                    <xsd:enumeration value="D1c CPI"/>
                    <xsd:enumeration value="D1d Time-bound discipline and impact"/>
                    <xsd:enumeration value="D1e Culture of Project Management"/>
                    <xsd:enumeration value="E1a CEA"/>
                    <xsd:enumeration value="E1b ISD Strategic Communications Plan"/>
                    <xsd:enumeration value="SAF Initiatives"/>
                  </xsd:restriction>
                </xsd:simpleType>
              </xsd:element>
            </xsd:sequence>
          </xsd:extension>
        </xsd:complexContent>
      </xsd:complexType>
    </xsd:element>
    <xsd:element name="SO" ma:index="11" nillable="true" ma:displayName="Pillar" ma:description="Which ISD Pillar does this document/product fall under? (If multiple, select all that apply.)" ma:hidden="true" ma:internalName="SO" ma:readOnly="false">
      <xsd:complexType>
        <xsd:complexContent>
          <xsd:extension base="dms:MultiChoice">
            <xsd:sequence>
              <xsd:element name="Value" maxOccurs="unbounded" minOccurs="0" nillable="true">
                <xsd:simpleType>
                  <xsd:restriction base="dms:Choice">
                    <xsd:enumeration value="Preparedness"/>
                    <xsd:enumeration value="Response &amp; Recovery"/>
                    <xsd:enumeration value="Measles &amp; Rubella"/>
                    <xsd:enumeration value="US Programs"/>
                    <xsd:enumeration value="Partnerships &amp; Movement Relations"/>
                  </xsd:restriction>
                </xsd:simpleType>
              </xsd:element>
            </xsd:sequence>
          </xsd:extension>
        </xsd:complexContent>
      </xsd:complexType>
    </xsd:element>
    <xsd:element name="Donor_x002f_Partner" ma:index="12" nillable="true" ma:displayName="Donor/Partner" ma:description="Who is funding this resource or jointly producing it? Is there a donor/partner associated? (e.g. MACP, USG/OFDA, IFRC, Other NS, etc.)" ma:hidden="true" ma:internalName="Donor_x002f_Partner" ma:readOnly="false">
      <xsd:simpleType>
        <xsd:restriction base="dms:Text">
          <xsd:maxLength value="255"/>
        </xsd:restriction>
      </xsd:simpleType>
    </xsd:element>
    <xsd:element name="Sector" ma:index="13" nillable="true" ma:displayName="Technical Sector" ma:description="Is this resource related to a specific technical sector? If so, enter it here. Multiple answers allowed. (e.g. Shelter, WASH, Cash, Health, etc.)" ma:hidden="true" ma:internalName="Sector"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MediaServiceAutoTags" ma:index="24" nillable="true" ma:displayName="Tags" ma:hidden="true" ma:internalName="MediaServiceAutoTags" ma:readOnly="true">
      <xsd:simpleType>
        <xsd:restriction base="dms:Text"/>
      </xsd:simpleType>
    </xsd:element>
    <xsd:element name="MediaServiceOCR" ma:index="25" nillable="true" ma:displayName="Extracted Text" ma:hidden="true" ma:internalName="MediaServiceOCR" ma:readOnly="true">
      <xsd:simpleType>
        <xsd:restriction base="dms:Note"/>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Location" ma:index="28" nillable="true" ma:displayName="Location" ma:hidden="true" ma:internalName="MediaServiceLocation" ma:readOnly="true">
      <xsd:simpleType>
        <xsd:restriction base="dms:Text"/>
      </xsd:simpleType>
    </xsd:element>
    <xsd:element name="MediaLengthInSeconds" ma:index="32"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816407-3347-4b55-bae3-c297dd0a5413"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BB171D9F-6A35-4370-870D-AD549608F319}">
  <ds:schemaRefs>
    <ds:schemaRef ds:uri="http://schemas.microsoft.com/office/2006/metadata/properties"/>
    <ds:schemaRef ds:uri="http://schemas.microsoft.com/office/infopath/2007/PartnerControls"/>
    <ds:schemaRef ds:uri="a321abed-a28f-4144-901c-938cea221248"/>
    <ds:schemaRef ds:uri="1a816407-3347-4b55-bae3-c297dd0a5413"/>
  </ds:schemaRefs>
</ds:datastoreItem>
</file>

<file path=customXml/itemProps2.xml><?xml version="1.0" encoding="utf-8"?>
<ds:datastoreItem xmlns:ds="http://schemas.openxmlformats.org/officeDocument/2006/customXml" ds:itemID="{F4BD533C-6874-434C-8993-7B621DE55A93}"/>
</file>

<file path=customXml/itemProps3.xml><?xml version="1.0" encoding="utf-8"?>
<ds:datastoreItem xmlns:ds="http://schemas.openxmlformats.org/officeDocument/2006/customXml" ds:itemID="{7A18FE7D-47D8-4D5C-BA7E-D165722E9C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Vicary</dc:creator>
  <cp:keywords/>
  <dc:description/>
  <cp:lastModifiedBy>Helz, Kristin</cp:lastModifiedBy>
  <cp:revision>7</cp:revision>
  <dcterms:created xsi:type="dcterms:W3CDTF">2020-09-02T13:28:00Z</dcterms:created>
  <dcterms:modified xsi:type="dcterms:W3CDTF">2021-08-30T16:56:00Z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0x0101006D3746D4D725B34AB8DC12AC39207C8C</vt:lpwstr>
  </property>
  <property fmtid="{D5CDD505-2E9C-101B-9397-08002B2CF9AE}" pid="3" name="Order">
    <vt:r8>4152300</vt:r8>
  </property>
  <property fmtid="{D5CDD505-2E9C-101B-9397-08002B2CF9AE}" pid="4" name="ComplianceAssetId">
    <vt:lpwstr/>
  </property>
</Properties>
</file>