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0382F" w:rsidP="00FD4CC8" w:rsidRDefault="00E0382F" w14:paraId="18D54CB3" w14:textId="77777777">
      <w:pPr>
        <w:pStyle w:val="NormalWeb"/>
        <w:tabs>
          <w:tab w:val="right" w:pos="9632"/>
        </w:tabs>
        <w:spacing w:before="0" w:beforeAutospacing="0" w:after="0" w:afterAutospacing="0"/>
        <w:contextualSpacing/>
        <w:rPr>
          <w:rFonts w:asciiTheme="minorHAnsi" w:hAnsiTheme="minorHAnsi" w:cstheme="minorHAnsi"/>
          <w:b/>
          <w:bCs/>
          <w:sz w:val="22"/>
          <w:szCs w:val="22"/>
        </w:rPr>
      </w:pPr>
      <w:r>
        <w:rPr>
          <w:rFonts w:asciiTheme="minorHAnsi" w:hAnsiTheme="minorHAnsi" w:cstheme="minorHAnsi"/>
          <w:noProof/>
          <w:sz w:val="22"/>
          <w:szCs w:val="22"/>
        </w:rPr>
        <w:drawing>
          <wp:anchor distT="0" distB="0" distL="114300" distR="114300" simplePos="0" relativeHeight="251659279" behindDoc="0" locked="0" layoutInCell="1" allowOverlap="1" wp14:anchorId="683D4785" wp14:editId="4FBD7102">
            <wp:simplePos x="0" y="0"/>
            <wp:positionH relativeFrom="page">
              <wp:align>left</wp:align>
            </wp:positionH>
            <wp:positionV relativeFrom="page">
              <wp:posOffset>-129540</wp:posOffset>
            </wp:positionV>
            <wp:extent cx="7648575" cy="108225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52375" cy="108279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2"/>
          <w:szCs w:val="22"/>
        </w:rPr>
        <w:t>#</w:t>
      </w:r>
    </w:p>
    <w:p w:rsidR="00E0382F" w:rsidP="00FD4CC8" w:rsidRDefault="00E0382F" w14:paraId="6BCCC0D3" w14:textId="290E3E0A">
      <w:pPr>
        <w:pStyle w:val="NormalWeb"/>
        <w:tabs>
          <w:tab w:val="right" w:pos="9632"/>
        </w:tabs>
        <w:spacing w:before="0" w:beforeAutospacing="0" w:after="0" w:afterAutospacing="0"/>
        <w:contextualSpacing/>
        <w:rPr>
          <w:rFonts w:asciiTheme="minorHAnsi" w:hAnsiTheme="minorHAnsi" w:cstheme="minorHAnsi"/>
          <w:b/>
          <w:bCs/>
          <w:sz w:val="22"/>
          <w:szCs w:val="22"/>
        </w:rPr>
      </w:pPr>
      <w:r>
        <w:rPr>
          <w:rFonts w:cstheme="minorHAnsi"/>
          <w:b/>
          <w:bCs/>
          <w:noProof/>
          <w:sz w:val="22"/>
          <w:szCs w:val="22"/>
        </w:rPr>
        <w:lastRenderedPageBreak/>
        <w:drawing>
          <wp:anchor distT="0" distB="0" distL="114300" distR="114300" simplePos="0" relativeHeight="251661327" behindDoc="0" locked="0" layoutInCell="1" allowOverlap="1" wp14:anchorId="226EC1F4" wp14:editId="17F59D90">
            <wp:simplePos x="0" y="0"/>
            <wp:positionH relativeFrom="page">
              <wp:posOffset>-308610</wp:posOffset>
            </wp:positionH>
            <wp:positionV relativeFrom="page">
              <wp:align>top</wp:align>
            </wp:positionV>
            <wp:extent cx="8063172" cy="7334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072ED" w:rsidR="00DC7536" w:rsidP="00FD4CC8" w:rsidRDefault="00DC7536" w14:paraId="73334EBD" w14:textId="4C86D601">
      <w:pPr>
        <w:pStyle w:val="NormalWeb"/>
        <w:tabs>
          <w:tab w:val="right" w:pos="9632"/>
        </w:tabs>
        <w:spacing w:before="0" w:beforeAutospacing="0" w:after="0" w:afterAutospacing="0"/>
        <w:contextualSpacing/>
        <w:rPr>
          <w:rFonts w:ascii="Montserrat SemiBold" w:hAnsi="Montserrat SemiBold" w:cs="Open Sans"/>
          <w:sz w:val="20"/>
          <w:szCs w:val="20"/>
        </w:rPr>
      </w:pPr>
      <w:r w:rsidRPr="007072ED">
        <w:rPr>
          <w:rFonts w:ascii="Montserrat SemiBold" w:hAnsi="Montserrat SemiBold" w:cs="Open Sans"/>
          <w:b/>
          <w:bCs/>
          <w:sz w:val="20"/>
          <w:szCs w:val="20"/>
        </w:rPr>
        <w:t>IN THIS MODULE</w:t>
      </w:r>
    </w:p>
    <w:p w:rsidRPr="007072ED" w:rsidR="00DC7536" w:rsidP="00FD4CC8" w:rsidRDefault="00B36515" w14:paraId="1E97765A" w14:textId="4DA6F7CA">
      <w:pPr>
        <w:pStyle w:val="NormalWeb"/>
        <w:tabs>
          <w:tab w:val="right" w:pos="9632"/>
        </w:tabs>
        <w:spacing w:before="0" w:beforeAutospacing="0" w:after="0" w:afterAutospacing="0"/>
        <w:contextualSpacing/>
        <w:rPr>
          <w:rFonts w:ascii="Open Sans" w:hAnsi="Open Sans" w:cs="Open Sans"/>
          <w:strike/>
          <w:sz w:val="20"/>
          <w:szCs w:val="20"/>
        </w:rPr>
      </w:pPr>
      <w:r w:rsidRPr="007072ED">
        <w:rPr>
          <w:rFonts w:ascii="Open Sans" w:hAnsi="Open Sans" w:cs="Open Sans"/>
          <w:sz w:val="20"/>
          <w:szCs w:val="20"/>
        </w:rPr>
        <w:t xml:space="preserve">Module 3 focuses our attention on what we can each do to change culture in the groups and teams we live and work in. You will explore trust and psychological </w:t>
      </w:r>
      <w:r w:rsidRPr="007072ED" w:rsidR="00166046">
        <w:rPr>
          <w:rFonts w:ascii="Open Sans" w:hAnsi="Open Sans" w:cs="Open Sans"/>
          <w:sz w:val="20"/>
          <w:szCs w:val="20"/>
        </w:rPr>
        <w:t>safety and</w:t>
      </w:r>
      <w:r w:rsidRPr="007072ED">
        <w:rPr>
          <w:rFonts w:ascii="Open Sans" w:hAnsi="Open Sans" w:cs="Open Sans"/>
          <w:sz w:val="20"/>
          <w:szCs w:val="20"/>
        </w:rPr>
        <w:t xml:space="preserve"> come away with practical actions that you can take to bring about positive change for yourself and other people.</w:t>
      </w:r>
    </w:p>
    <w:p w:rsidRPr="007072ED" w:rsidR="00A97B56" w:rsidP="00FD4CC8" w:rsidRDefault="00A97B56" w14:paraId="68AD1620" w14:textId="77777777">
      <w:pPr>
        <w:pStyle w:val="NormalWeb"/>
        <w:tabs>
          <w:tab w:val="right" w:pos="9632"/>
        </w:tabs>
        <w:spacing w:before="0" w:beforeAutospacing="0" w:after="0" w:afterAutospacing="0"/>
        <w:contextualSpacing/>
        <w:rPr>
          <w:rFonts w:ascii="Open Sans" w:hAnsi="Open Sans" w:cs="Open Sans"/>
          <w:sz w:val="20"/>
          <w:szCs w:val="20"/>
        </w:rPr>
      </w:pPr>
    </w:p>
    <w:p w:rsidRPr="007072ED" w:rsidR="00E22AD4" w:rsidP="00FD4CC8" w:rsidRDefault="00E22AD4" w14:paraId="281A30F7" w14:textId="46BA005F">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7072ED">
        <w:rPr>
          <w:rFonts w:ascii="Montserrat SemiBold" w:hAnsi="Montserrat SemiBold" w:cs="Open Sans"/>
          <w:b/>
          <w:bCs/>
          <w:sz w:val="20"/>
          <w:szCs w:val="20"/>
        </w:rPr>
        <w:t>MODULE OUTCOMES</w:t>
      </w:r>
    </w:p>
    <w:p w:rsidRPr="007072ED" w:rsidR="00C93D0A" w:rsidP="00FD4CC8" w:rsidRDefault="00C93D0A" w14:paraId="1DEADD39" w14:textId="77777777">
      <w:pPr>
        <w:pStyle w:val="ListParagraph"/>
        <w:numPr>
          <w:ilvl w:val="0"/>
          <w:numId w:val="2"/>
        </w:numPr>
        <w:rPr>
          <w:rFonts w:ascii="Open Sans" w:hAnsi="Open Sans" w:cs="Open Sans"/>
          <w:sz w:val="20"/>
          <w:szCs w:val="20"/>
          <w:lang w:val="en-GB"/>
        </w:rPr>
      </w:pPr>
      <w:r w:rsidRPr="007072ED">
        <w:rPr>
          <w:rFonts w:ascii="Open Sans" w:hAnsi="Open Sans" w:cs="Open Sans"/>
          <w:sz w:val="20"/>
          <w:szCs w:val="20"/>
          <w:lang w:val="en-GB"/>
        </w:rPr>
        <w:t>You will be able to describe what makes successful and well-functioning teams, and what you contribute to them.</w:t>
      </w:r>
    </w:p>
    <w:p w:rsidRPr="007072ED" w:rsidR="00C93D0A" w:rsidP="00FD4CC8" w:rsidRDefault="00C93D0A" w14:paraId="563593B2" w14:textId="77777777">
      <w:pPr>
        <w:pStyle w:val="ListParagraph"/>
        <w:numPr>
          <w:ilvl w:val="0"/>
          <w:numId w:val="2"/>
        </w:numPr>
        <w:rPr>
          <w:rFonts w:ascii="Open Sans" w:hAnsi="Open Sans" w:cs="Open Sans"/>
          <w:sz w:val="20"/>
          <w:szCs w:val="20"/>
          <w:lang w:val="en-GB"/>
        </w:rPr>
      </w:pPr>
      <w:r w:rsidRPr="007072ED">
        <w:rPr>
          <w:rFonts w:ascii="Open Sans" w:hAnsi="Open Sans" w:cs="Open Sans"/>
          <w:sz w:val="20"/>
          <w:szCs w:val="20"/>
          <w:lang w:val="en-GB"/>
        </w:rPr>
        <w:t>You will be able to explain the features of a positive team culture.</w:t>
      </w:r>
    </w:p>
    <w:p w:rsidRPr="007072ED" w:rsidR="00C93D0A" w:rsidP="00FD4CC8" w:rsidRDefault="00C93D0A" w14:paraId="606FF226" w14:textId="77777777">
      <w:pPr>
        <w:pStyle w:val="ListParagraph"/>
        <w:numPr>
          <w:ilvl w:val="0"/>
          <w:numId w:val="2"/>
        </w:numPr>
        <w:rPr>
          <w:rFonts w:ascii="Open Sans" w:hAnsi="Open Sans" w:cs="Open Sans"/>
          <w:sz w:val="20"/>
          <w:szCs w:val="20"/>
          <w:lang w:val="en-GB"/>
        </w:rPr>
      </w:pPr>
      <w:r w:rsidRPr="007072ED">
        <w:rPr>
          <w:rFonts w:ascii="Open Sans" w:hAnsi="Open Sans" w:cs="Open Sans"/>
          <w:sz w:val="20"/>
          <w:szCs w:val="20"/>
          <w:lang w:val="en-GB"/>
        </w:rPr>
        <w:t>You will be able to ask questions to identify how you could improve a team culture.</w:t>
      </w:r>
    </w:p>
    <w:p w:rsidRPr="007072ED" w:rsidR="00A97B56" w:rsidP="00FD4CC8" w:rsidRDefault="00A97B56" w14:paraId="5D740393" w14:textId="77777777">
      <w:pPr>
        <w:pStyle w:val="NormalWeb"/>
        <w:tabs>
          <w:tab w:val="right" w:pos="9632"/>
        </w:tabs>
        <w:spacing w:before="0" w:beforeAutospacing="0" w:after="0" w:afterAutospacing="0"/>
        <w:contextualSpacing/>
        <w:rPr>
          <w:rFonts w:ascii="Open Sans" w:hAnsi="Open Sans" w:cs="Open Sans"/>
          <w:sz w:val="20"/>
          <w:szCs w:val="20"/>
        </w:rPr>
      </w:pPr>
    </w:p>
    <w:p w:rsidRPr="007072ED" w:rsidR="00DC7536" w:rsidP="00FD4CC8" w:rsidRDefault="00DC7536" w14:paraId="4283BBBF" w14:textId="1E206FF6">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7072ED">
        <w:rPr>
          <w:rFonts w:ascii="Montserrat SemiBold" w:hAnsi="Montserrat SemiBold" w:cs="Open Sans"/>
          <w:b/>
          <w:bCs/>
          <w:sz w:val="20"/>
          <w:szCs w:val="20"/>
        </w:rPr>
        <w:t>PREPARATION</w:t>
      </w:r>
    </w:p>
    <w:p w:rsidRPr="007072ED" w:rsidR="00123714" w:rsidP="053A829D" w:rsidRDefault="15B71FEE" w14:paraId="465CBE51" w14:textId="77AB8B02">
      <w:pPr>
        <w:pStyle w:val="NormalWeb"/>
        <w:numPr>
          <w:ilvl w:val="0"/>
          <w:numId w:val="19"/>
        </w:numPr>
        <w:tabs>
          <w:tab w:val="right" w:pos="9632"/>
        </w:tabs>
        <w:spacing w:before="0" w:beforeAutospacing="0" w:after="0" w:afterAutospacing="0"/>
        <w:contextualSpacing/>
        <w:rPr>
          <w:rFonts w:ascii="Open Sans" w:hAnsi="Open Sans" w:cs="Open Sans"/>
          <w:sz w:val="20"/>
          <w:szCs w:val="20"/>
        </w:rPr>
      </w:pPr>
      <w:r w:rsidRPr="007072ED">
        <w:rPr>
          <w:rFonts w:ascii="Open Sans" w:hAnsi="Open Sans" w:eastAsia="Calibri" w:cs="Open Sans"/>
          <w:color w:val="000000" w:themeColor="text1"/>
          <w:sz w:val="20"/>
          <w:szCs w:val="20"/>
        </w:rPr>
        <w:t>Have ready the</w:t>
      </w:r>
      <w:r w:rsidRPr="007072ED">
        <w:rPr>
          <w:rFonts w:ascii="Open Sans" w:hAnsi="Open Sans" w:eastAsia="Calibri" w:cs="Open Sans"/>
          <w:b/>
          <w:bCs/>
          <w:color w:val="000000" w:themeColor="text1"/>
          <w:sz w:val="20"/>
          <w:szCs w:val="20"/>
        </w:rPr>
        <w:t xml:space="preserve"> Learning Journey Image</w:t>
      </w:r>
      <w:r w:rsidRPr="007072ED">
        <w:rPr>
          <w:rFonts w:ascii="Open Sans" w:hAnsi="Open Sans" w:cs="Open Sans"/>
          <w:sz w:val="20"/>
          <w:szCs w:val="20"/>
        </w:rPr>
        <w:t xml:space="preserve"> </w:t>
      </w:r>
    </w:p>
    <w:p w:rsidRPr="007072ED" w:rsidR="00123714" w:rsidP="053A829D" w:rsidRDefault="00123714" w14:paraId="5E5F314C" w14:textId="310D519D">
      <w:pPr>
        <w:pStyle w:val="NormalWeb"/>
        <w:numPr>
          <w:ilvl w:val="0"/>
          <w:numId w:val="19"/>
        </w:numPr>
        <w:tabs>
          <w:tab w:val="right" w:pos="9632"/>
        </w:tabs>
        <w:spacing w:before="0" w:beforeAutospacing="0" w:after="0" w:afterAutospacing="0"/>
        <w:contextualSpacing/>
        <w:rPr>
          <w:rFonts w:ascii="Open Sans" w:hAnsi="Open Sans" w:cs="Open Sans"/>
          <w:sz w:val="20"/>
          <w:szCs w:val="20"/>
        </w:rPr>
      </w:pPr>
      <w:r w:rsidRPr="007072ED">
        <w:rPr>
          <w:rFonts w:ascii="Open Sans" w:hAnsi="Open Sans" w:cs="Open Sans"/>
          <w:sz w:val="20"/>
          <w:szCs w:val="20"/>
        </w:rPr>
        <w:t xml:space="preserve">Prepare the information you want to present to introduce culture, team effectiveness and psychological </w:t>
      </w:r>
      <w:proofErr w:type="gramStart"/>
      <w:r w:rsidRPr="007072ED">
        <w:rPr>
          <w:rFonts w:ascii="Open Sans" w:hAnsi="Open Sans" w:cs="Open Sans"/>
          <w:sz w:val="20"/>
          <w:szCs w:val="20"/>
        </w:rPr>
        <w:t>safety</w:t>
      </w:r>
      <w:proofErr w:type="gramEnd"/>
    </w:p>
    <w:p w:rsidRPr="007072ED" w:rsidR="00DC7536" w:rsidP="2BC6041B" w:rsidRDefault="00123714" w14:paraId="2E1173E8" w14:textId="284D2DAD">
      <w:pPr>
        <w:pStyle w:val="NormalWeb"/>
        <w:numPr>
          <w:ilvl w:val="0"/>
          <w:numId w:val="19"/>
        </w:numPr>
        <w:tabs>
          <w:tab w:val="right" w:pos="9632"/>
        </w:tabs>
        <w:spacing w:before="0" w:beforeAutospacing="0" w:after="0" w:afterAutospacing="0"/>
        <w:contextualSpacing/>
        <w:rPr>
          <w:rFonts w:ascii="Open Sans" w:hAnsi="Open Sans" w:cs="Open Sans"/>
          <w:sz w:val="20"/>
          <w:szCs w:val="20"/>
        </w:rPr>
      </w:pPr>
      <w:r w:rsidRPr="007072ED">
        <w:rPr>
          <w:rFonts w:ascii="Open Sans" w:hAnsi="Open Sans" w:cs="Open Sans"/>
          <w:sz w:val="20"/>
          <w:szCs w:val="20"/>
        </w:rPr>
        <w:t xml:space="preserve">Prepare instructions for the </w:t>
      </w:r>
      <w:r w:rsidRPr="007072ED" w:rsidR="2D67E0F6">
        <w:rPr>
          <w:rFonts w:ascii="Open Sans" w:hAnsi="Open Sans" w:cs="Open Sans"/>
          <w:b/>
          <w:bCs/>
          <w:sz w:val="20"/>
          <w:szCs w:val="20"/>
        </w:rPr>
        <w:t>I</w:t>
      </w:r>
      <w:r w:rsidRPr="007072ED" w:rsidR="00A95FD5">
        <w:rPr>
          <w:rFonts w:ascii="Open Sans" w:hAnsi="Open Sans" w:cs="Open Sans"/>
          <w:b/>
          <w:bCs/>
          <w:sz w:val="20"/>
          <w:szCs w:val="20"/>
        </w:rPr>
        <w:t>N</w:t>
      </w:r>
      <w:r w:rsidRPr="007072ED" w:rsidR="2D67E0F6">
        <w:rPr>
          <w:rFonts w:ascii="Open Sans" w:hAnsi="Open Sans" w:cs="Open Sans"/>
          <w:b/>
          <w:bCs/>
          <w:sz w:val="20"/>
          <w:szCs w:val="20"/>
        </w:rPr>
        <w:t>/Out tool</w:t>
      </w:r>
      <w:r w:rsidRPr="007072ED">
        <w:rPr>
          <w:rFonts w:ascii="Open Sans" w:hAnsi="Open Sans" w:cs="Open Sans"/>
          <w:b/>
          <w:bCs/>
          <w:sz w:val="20"/>
          <w:szCs w:val="20"/>
        </w:rPr>
        <w:t xml:space="preserve"> </w:t>
      </w:r>
      <w:r w:rsidRPr="007072ED">
        <w:rPr>
          <w:rFonts w:ascii="Open Sans" w:hAnsi="Open Sans" w:cs="Open Sans"/>
          <w:sz w:val="20"/>
          <w:szCs w:val="20"/>
        </w:rPr>
        <w:t>to share with small groups</w:t>
      </w:r>
      <w:r w:rsidRPr="007072ED" w:rsidR="00882F03">
        <w:rPr>
          <w:rFonts w:ascii="Open Sans" w:hAnsi="Open Sans" w:cs="Open Sans"/>
          <w:sz w:val="20"/>
          <w:szCs w:val="20"/>
        </w:rPr>
        <w:t xml:space="preserve">. </w:t>
      </w:r>
    </w:p>
    <w:p w:rsidRPr="007072ED" w:rsidR="2BC6041B" w:rsidP="2BC6041B" w:rsidRDefault="2BC6041B" w14:paraId="7D9B90E4" w14:textId="3A8D20CC">
      <w:pPr>
        <w:pStyle w:val="NormalWeb"/>
        <w:tabs>
          <w:tab w:val="right" w:pos="9632"/>
        </w:tabs>
        <w:spacing w:before="0" w:beforeAutospacing="0" w:after="0" w:afterAutospacing="0"/>
        <w:contextualSpacing/>
        <w:rPr>
          <w:rFonts w:ascii="Open Sans" w:hAnsi="Open Sans" w:cs="Open Sans"/>
          <w:sz w:val="20"/>
          <w:szCs w:val="20"/>
        </w:rPr>
      </w:pPr>
    </w:p>
    <w:p w:rsidRPr="007072ED" w:rsidR="502DB58E" w:rsidP="2BC6041B" w:rsidRDefault="502DB58E" w14:paraId="30B3D7EE" w14:textId="302F339B">
      <w:pPr>
        <w:tabs>
          <w:tab w:val="right" w:pos="9632"/>
        </w:tabs>
        <w:rPr>
          <w:rFonts w:ascii="Montserrat SemiBold" w:hAnsi="Montserrat SemiBold" w:cs="Open Sans"/>
          <w:sz w:val="20"/>
          <w:szCs w:val="20"/>
        </w:rPr>
      </w:pPr>
      <w:r w:rsidRPr="007072ED">
        <w:rPr>
          <w:rFonts w:ascii="Montserrat SemiBold" w:hAnsi="Montserrat SemiBold" w:eastAsia="Calibri" w:cs="Open Sans"/>
          <w:b/>
          <w:bCs/>
          <w:sz w:val="20"/>
          <w:szCs w:val="20"/>
        </w:rPr>
        <w:t>TIME</w:t>
      </w:r>
    </w:p>
    <w:p w:rsidRPr="007072ED" w:rsidR="502DB58E" w:rsidP="2BC6041B" w:rsidRDefault="502DB58E" w14:paraId="759A9D54" w14:textId="1FE2850C">
      <w:pPr>
        <w:tabs>
          <w:tab w:val="right" w:pos="9632"/>
        </w:tabs>
        <w:rPr>
          <w:rFonts w:ascii="Open Sans" w:hAnsi="Open Sans" w:cs="Open Sans"/>
          <w:sz w:val="20"/>
          <w:szCs w:val="20"/>
        </w:rPr>
      </w:pPr>
      <w:r w:rsidRPr="007072ED">
        <w:rPr>
          <w:rFonts w:ascii="Open Sans" w:hAnsi="Open Sans" w:eastAsia="Calibri" w:cs="Open Sans"/>
          <w:sz w:val="20"/>
          <w:szCs w:val="20"/>
        </w:rPr>
        <w:t>1.5 – 2 HOURS</w:t>
      </w:r>
    </w:p>
    <w:p w:rsidRPr="007072ED" w:rsidR="00084E2F" w:rsidP="00FD4CC8" w:rsidRDefault="00084E2F" w14:paraId="0C1D15B8" w14:textId="77777777">
      <w:pPr>
        <w:pStyle w:val="NormalWeb"/>
        <w:tabs>
          <w:tab w:val="right" w:pos="9632"/>
        </w:tabs>
        <w:spacing w:before="0" w:beforeAutospacing="0" w:after="0" w:afterAutospacing="0"/>
        <w:contextualSpacing/>
        <w:rPr>
          <w:rFonts w:ascii="Open Sans" w:hAnsi="Open Sans" w:cs="Open Sans"/>
          <w:sz w:val="20"/>
          <w:szCs w:val="20"/>
        </w:rPr>
      </w:pPr>
    </w:p>
    <w:p w:rsidRPr="007072ED" w:rsidR="00DC7536" w:rsidP="00FD4CC8" w:rsidRDefault="00DC7536" w14:paraId="4939D281" w14:textId="4A4D8092">
      <w:pPr>
        <w:pStyle w:val="NormalWeb"/>
        <w:tabs>
          <w:tab w:val="right" w:pos="9632"/>
        </w:tabs>
        <w:spacing w:before="0" w:beforeAutospacing="0" w:after="0" w:afterAutospacing="0"/>
        <w:contextualSpacing/>
        <w:rPr>
          <w:rFonts w:ascii="Open Sans" w:hAnsi="Open Sans" w:cs="Open Sans"/>
          <w:sz w:val="20"/>
          <w:szCs w:val="20"/>
        </w:rPr>
      </w:pPr>
    </w:p>
    <w:p w:rsidRPr="007072ED" w:rsidR="00DC7536" w:rsidP="00FD4CC8" w:rsidRDefault="00DC7536" w14:paraId="3C024497" w14:textId="3E0E27BA">
      <w:pPr>
        <w:pStyle w:val="NormalWeb"/>
        <w:shd w:val="clear" w:color="auto" w:fill="D0CECE" w:themeFill="background2" w:themeFillShade="E6"/>
        <w:tabs>
          <w:tab w:val="right" w:pos="9632"/>
        </w:tabs>
        <w:spacing w:before="0" w:beforeAutospacing="0" w:after="0" w:afterAutospacing="0"/>
        <w:contextualSpacing/>
        <w:rPr>
          <w:rFonts w:ascii="Open Sans" w:hAnsi="Open Sans" w:cs="Open Sans"/>
          <w:sz w:val="20"/>
          <w:szCs w:val="20"/>
        </w:rPr>
      </w:pPr>
      <w:r w:rsidRPr="007072ED">
        <w:rPr>
          <w:rFonts w:ascii="Open Sans" w:hAnsi="Open Sans" w:cs="Open Sans"/>
          <w:sz w:val="20"/>
          <w:szCs w:val="20"/>
        </w:rPr>
        <w:t>HOW TO RUN THE SESSION</w:t>
      </w:r>
    </w:p>
    <w:p w:rsidRPr="007072ED" w:rsidR="007E4901" w:rsidP="00FD4CC8" w:rsidRDefault="00E22AD4" w14:paraId="7923D5AA" w14:textId="6335A51E">
      <w:pPr>
        <w:shd w:val="clear" w:color="auto" w:fill="FF0208"/>
        <w:tabs>
          <w:tab w:val="right" w:pos="9632"/>
        </w:tabs>
        <w:contextualSpacing/>
        <w:rPr>
          <w:rFonts w:ascii="Open Sans" w:hAnsi="Open Sans" w:cs="Open Sans"/>
          <w:b/>
          <w:bCs/>
          <w:color w:val="FFFFFF" w:themeColor="background1"/>
          <w:sz w:val="20"/>
          <w:szCs w:val="20"/>
        </w:rPr>
      </w:pPr>
      <w:r w:rsidRPr="007072ED">
        <w:rPr>
          <w:rFonts w:ascii="Open Sans" w:hAnsi="Open Sans" w:cs="Open Sans"/>
          <w:b/>
          <w:bCs/>
          <w:color w:val="FFFFFF" w:themeColor="background1"/>
          <w:sz w:val="20"/>
          <w:szCs w:val="20"/>
        </w:rPr>
        <w:t xml:space="preserve">LAUNCH </w:t>
      </w:r>
      <w:r w:rsidRPr="007072ED" w:rsidR="007E4901">
        <w:rPr>
          <w:rFonts w:ascii="Open Sans" w:hAnsi="Open Sans" w:cs="Open Sans"/>
          <w:b/>
          <w:bCs/>
          <w:color w:val="FFFFFF" w:themeColor="background1"/>
          <w:sz w:val="20"/>
          <w:szCs w:val="20"/>
        </w:rPr>
        <w:tab/>
      </w:r>
      <w:r w:rsidRPr="007072ED" w:rsidR="007E4901">
        <w:rPr>
          <w:rFonts w:ascii="Open Sans" w:hAnsi="Open Sans" w:cs="Open Sans"/>
          <w:b/>
          <w:bCs/>
          <w:color w:val="FFFFFF" w:themeColor="background1"/>
          <w:sz w:val="20"/>
          <w:szCs w:val="20"/>
        </w:rPr>
        <w:t>Time: 20 minutes</w:t>
      </w:r>
    </w:p>
    <w:p w:rsidRPr="007072ED" w:rsidR="00C93D0A" w:rsidP="00FD4CC8" w:rsidRDefault="00C93D0A" w14:paraId="49E878ED" w14:textId="77777777">
      <w:pPr>
        <w:tabs>
          <w:tab w:val="right" w:pos="9632"/>
        </w:tabs>
        <w:contextualSpacing/>
        <w:rPr>
          <w:rFonts w:ascii="Open Sans" w:hAnsi="Open Sans" w:cs="Open Sans"/>
          <w:b/>
          <w:bCs/>
          <w:sz w:val="20"/>
          <w:szCs w:val="20"/>
        </w:rPr>
      </w:pPr>
      <w:r w:rsidRPr="007072ED">
        <w:rPr>
          <w:rFonts w:ascii="Montserrat SemiBold" w:hAnsi="Montserrat SemiBold" w:cs="Open Sans"/>
          <w:b/>
          <w:bCs/>
          <w:sz w:val="20"/>
          <w:szCs w:val="20"/>
        </w:rPr>
        <w:t>WELCOME AND INTRODUCTION</w:t>
      </w:r>
      <w:r w:rsidRPr="007072ED">
        <w:rPr>
          <w:rFonts w:ascii="Open Sans" w:hAnsi="Open Sans" w:cs="Open Sans"/>
          <w:b/>
          <w:bCs/>
          <w:sz w:val="20"/>
          <w:szCs w:val="20"/>
        </w:rPr>
        <w:tab/>
      </w:r>
      <w:r w:rsidRPr="007072ED">
        <w:rPr>
          <w:rFonts w:ascii="Montserrat SemiBold" w:hAnsi="Montserrat SemiBold" w:cs="Open Sans"/>
          <w:b/>
          <w:bCs/>
          <w:sz w:val="20"/>
          <w:szCs w:val="20"/>
        </w:rPr>
        <w:t xml:space="preserve">time: 5 </w:t>
      </w:r>
      <w:proofErr w:type="gramStart"/>
      <w:r w:rsidRPr="007072ED">
        <w:rPr>
          <w:rFonts w:ascii="Montserrat SemiBold" w:hAnsi="Montserrat SemiBold" w:cs="Open Sans"/>
          <w:b/>
          <w:bCs/>
          <w:sz w:val="20"/>
          <w:szCs w:val="20"/>
        </w:rPr>
        <w:t>minutes</w:t>
      </w:r>
      <w:proofErr w:type="gramEnd"/>
    </w:p>
    <w:p w:rsidRPr="007072ED" w:rsidR="00C93D0A" w:rsidP="00FD4CC8" w:rsidRDefault="00C93D0A" w14:paraId="76740A04" w14:textId="77777777">
      <w:pPr>
        <w:tabs>
          <w:tab w:val="right" w:pos="9632"/>
        </w:tabs>
        <w:contextualSpacing/>
        <w:rPr>
          <w:rFonts w:ascii="Open Sans" w:hAnsi="Open Sans" w:cs="Open Sans"/>
          <w:sz w:val="20"/>
          <w:szCs w:val="20"/>
        </w:rPr>
      </w:pPr>
      <w:r w:rsidRPr="007072ED">
        <w:rPr>
          <w:rFonts w:ascii="Open Sans" w:hAnsi="Open Sans" w:cs="Open Sans"/>
          <w:sz w:val="20"/>
          <w:szCs w:val="20"/>
        </w:rPr>
        <w:t>Welcome the group.</w:t>
      </w:r>
    </w:p>
    <w:p w:rsidRPr="007072ED" w:rsidR="2BC6041B" w:rsidP="2BC6041B" w:rsidRDefault="2BC6041B" w14:paraId="539B59AF" w14:textId="4A88587F">
      <w:pPr>
        <w:tabs>
          <w:tab w:val="right" w:pos="9632"/>
        </w:tabs>
        <w:contextualSpacing/>
        <w:rPr>
          <w:rFonts w:ascii="Open Sans" w:hAnsi="Open Sans" w:cs="Open Sans"/>
          <w:sz w:val="20"/>
          <w:szCs w:val="20"/>
        </w:rPr>
      </w:pPr>
    </w:p>
    <w:p w:rsidRPr="007072ED" w:rsidR="00C93D0A" w:rsidP="00FD4CC8" w:rsidRDefault="00C93D0A" w14:paraId="1339B129" w14:textId="77777777">
      <w:pPr>
        <w:contextualSpacing/>
        <w:rPr>
          <w:rStyle w:val="eop"/>
          <w:rFonts w:ascii="Open Sans" w:hAnsi="Open Sans" w:cs="Open Sans"/>
          <w:color w:val="FF0000"/>
          <w:sz w:val="20"/>
          <w:szCs w:val="20"/>
        </w:rPr>
      </w:pPr>
      <w:r w:rsidRPr="007072ED">
        <w:rPr>
          <w:rFonts w:ascii="Open Sans" w:hAnsi="Open Sans" w:cs="Open Sans"/>
          <w:color w:val="000000" w:themeColor="text1"/>
          <w:sz w:val="20"/>
          <w:szCs w:val="20"/>
        </w:rPr>
        <w:t xml:space="preserve">Remind the group that our role is to be change makers who are working to create a learning culture in RC/RC that is safe, motivating and transformative. This is </w:t>
      </w:r>
      <w:r w:rsidRPr="007072ED">
        <w:rPr>
          <w:rStyle w:val="normaltextrun"/>
          <w:rFonts w:ascii="Open Sans" w:hAnsi="Open Sans" w:cs="Open Sans"/>
          <w:color w:val="000000" w:themeColor="text1"/>
          <w:sz w:val="20"/>
          <w:szCs w:val="20"/>
        </w:rPr>
        <w:t>so that we can best carry out our mission for the people and communities that rely on our services. </w:t>
      </w:r>
      <w:r w:rsidRPr="007072ED">
        <w:rPr>
          <w:rStyle w:val="eop"/>
          <w:rFonts w:ascii="Open Sans" w:hAnsi="Open Sans" w:cs="Open Sans"/>
          <w:color w:val="000000" w:themeColor="text1"/>
          <w:sz w:val="20"/>
          <w:szCs w:val="20"/>
        </w:rPr>
        <w:t> </w:t>
      </w:r>
    </w:p>
    <w:p w:rsidRPr="007072ED" w:rsidR="00C93D0A" w:rsidP="00FD4CC8" w:rsidRDefault="00C93D0A" w14:paraId="274E3F5F" w14:textId="77777777">
      <w:pPr>
        <w:contextualSpacing/>
        <w:rPr>
          <w:rStyle w:val="eop"/>
          <w:rFonts w:ascii="Open Sans" w:hAnsi="Open Sans" w:cs="Open Sans"/>
          <w:color w:val="000000" w:themeColor="text1"/>
          <w:sz w:val="20"/>
          <w:szCs w:val="20"/>
        </w:rPr>
      </w:pPr>
    </w:p>
    <w:p w:rsidRPr="007072ED" w:rsidR="00C93D0A" w:rsidP="00FD4CC8" w:rsidRDefault="00C93D0A" w14:paraId="7FE1F24E" w14:textId="18D908EA">
      <w:pPr>
        <w:contextualSpacing/>
        <w:rPr>
          <w:rFonts w:ascii="Open Sans" w:hAnsi="Open Sans" w:cs="Open Sans"/>
          <w:sz w:val="20"/>
          <w:szCs w:val="20"/>
        </w:rPr>
      </w:pPr>
      <w:r w:rsidRPr="007072ED">
        <w:rPr>
          <w:rStyle w:val="eop"/>
          <w:rFonts w:ascii="Open Sans" w:hAnsi="Open Sans" w:cs="Open Sans"/>
          <w:color w:val="000000" w:themeColor="text1"/>
          <w:sz w:val="20"/>
          <w:szCs w:val="20"/>
        </w:rPr>
        <w:t xml:space="preserve">We will practice creating this culture in our sessions together.  Another way of defining culture is simply “the way things get done around here”. </w:t>
      </w:r>
      <w:r w:rsidRPr="007072ED" w:rsidR="00166046">
        <w:rPr>
          <w:rFonts w:ascii="Open Sans" w:hAnsi="Open Sans" w:cs="Open Sans"/>
          <w:sz w:val="20"/>
          <w:szCs w:val="20"/>
        </w:rPr>
        <w:t>So,</w:t>
      </w:r>
      <w:r w:rsidRPr="007072ED">
        <w:rPr>
          <w:rFonts w:ascii="Open Sans" w:hAnsi="Open Sans" w:cs="Open Sans"/>
          <w:sz w:val="20"/>
          <w:szCs w:val="20"/>
        </w:rPr>
        <w:t xml:space="preserve"> we will work to set the conditions in our learning space that reflect universal human needs: connection, safety, agency, autonomy and competence.  As part of this programme and because we are adults learning together, we are all responsible for creating this culture and modelling positive, supportive behaviour.</w:t>
      </w:r>
    </w:p>
    <w:p w:rsidRPr="007072ED" w:rsidR="0087653F" w:rsidP="0087653F" w:rsidRDefault="0087653F" w14:paraId="341F4C09" w14:textId="77777777">
      <w:pPr>
        <w:textAlignment w:val="baseline"/>
        <w:rPr>
          <w:rFonts w:ascii="Open Sans" w:hAnsi="Open Sans" w:cs="Open Sans"/>
          <w:sz w:val="20"/>
          <w:szCs w:val="20"/>
          <w:lang w:val="en-US" w:eastAsia="en-US"/>
        </w:rPr>
      </w:pPr>
      <w:r w:rsidRPr="007072ED">
        <w:rPr>
          <w:rFonts w:ascii="Open Sans" w:hAnsi="Open Sans" w:cs="Open Sans"/>
          <w:sz w:val="20"/>
          <w:szCs w:val="20"/>
          <w:lang w:val="en-US" w:eastAsia="en-US"/>
        </w:rPr>
        <w:t> </w:t>
      </w:r>
    </w:p>
    <w:p w:rsidRPr="007072ED" w:rsidR="0087653F" w:rsidP="0087653F" w:rsidRDefault="0087653F" w14:paraId="2FB4B808" w14:textId="77777777">
      <w:pPr>
        <w:shd w:val="clear" w:color="auto" w:fill="D0CECE"/>
        <w:textAlignment w:val="baseline"/>
        <w:rPr>
          <w:rFonts w:ascii="Montserrat SemiBold" w:hAnsi="Montserrat SemiBold" w:cs="Open Sans"/>
          <w:sz w:val="20"/>
          <w:szCs w:val="20"/>
          <w:lang w:val="en-US" w:eastAsia="en-US"/>
        </w:rPr>
      </w:pPr>
      <w:r w:rsidRPr="007072ED">
        <w:rPr>
          <w:rFonts w:ascii="Montserrat SemiBold" w:hAnsi="Montserrat SemiBold" w:cs="Open Sans"/>
          <w:b/>
          <w:bCs/>
          <w:sz w:val="20"/>
          <w:szCs w:val="20"/>
          <w:lang w:eastAsia="en-US"/>
        </w:rPr>
        <w:t>Facilitator notes:</w:t>
      </w:r>
      <w:r w:rsidRPr="007072ED">
        <w:rPr>
          <w:rFonts w:ascii="Montserrat SemiBold" w:hAnsi="Montserrat SemiBold" w:cs="Open Sans"/>
          <w:sz w:val="20"/>
          <w:szCs w:val="20"/>
          <w:lang w:val="en-US" w:eastAsia="en-US"/>
        </w:rPr>
        <w:t> </w:t>
      </w:r>
    </w:p>
    <w:p w:rsidRPr="007072ED" w:rsidR="0087653F" w:rsidP="0087653F" w:rsidRDefault="0087653F" w14:paraId="4304DEAD" w14:textId="77777777">
      <w:pPr>
        <w:shd w:val="clear" w:color="auto" w:fill="D0CECE"/>
        <w:textAlignment w:val="baseline"/>
        <w:rPr>
          <w:rFonts w:ascii="Open Sans" w:hAnsi="Open Sans" w:cs="Open Sans"/>
          <w:sz w:val="20"/>
          <w:szCs w:val="20"/>
          <w:lang w:val="en-US" w:eastAsia="en-US"/>
        </w:rPr>
      </w:pPr>
      <w:r w:rsidRPr="007072ED">
        <w:rPr>
          <w:rFonts w:ascii="Open Sans" w:hAnsi="Open Sans" w:cs="Open Sans"/>
          <w:sz w:val="20"/>
          <w:szCs w:val="20"/>
          <w:lang w:eastAsia="en-US"/>
        </w:rPr>
        <w:t>As the facilitator, offer psychosocial support to the participants in relation to the learning journey, to the level you can provide it.</w:t>
      </w:r>
      <w:r w:rsidRPr="007072ED">
        <w:rPr>
          <w:rFonts w:ascii="Open Sans" w:hAnsi="Open Sans" w:cs="Open Sans"/>
          <w:sz w:val="20"/>
          <w:szCs w:val="20"/>
          <w:lang w:val="en-US" w:eastAsia="en-US"/>
        </w:rPr>
        <w:t> </w:t>
      </w:r>
    </w:p>
    <w:p w:rsidRPr="007072ED" w:rsidR="0087653F" w:rsidP="0087653F" w:rsidRDefault="0087653F" w14:paraId="2CDF6F89" w14:textId="77777777">
      <w:pPr>
        <w:textAlignment w:val="baseline"/>
        <w:rPr>
          <w:rFonts w:ascii="Open Sans" w:hAnsi="Open Sans" w:cs="Open Sans"/>
          <w:sz w:val="20"/>
          <w:szCs w:val="20"/>
          <w:lang w:val="en-US" w:eastAsia="en-US"/>
        </w:rPr>
      </w:pPr>
      <w:r w:rsidRPr="007072ED">
        <w:rPr>
          <w:rFonts w:ascii="Open Sans" w:hAnsi="Open Sans" w:cs="Open Sans"/>
          <w:sz w:val="20"/>
          <w:szCs w:val="20"/>
          <w:lang w:val="en-US" w:eastAsia="en-US"/>
        </w:rPr>
        <w:t> </w:t>
      </w:r>
    </w:p>
    <w:p w:rsidRPr="007072ED" w:rsidR="0087653F" w:rsidP="0087653F" w:rsidRDefault="0087653F" w14:paraId="12C6A8B3" w14:textId="77777777">
      <w:pPr>
        <w:textAlignment w:val="baseline"/>
        <w:rPr>
          <w:rFonts w:ascii="Open Sans" w:hAnsi="Open Sans" w:cs="Open Sans"/>
          <w:sz w:val="20"/>
          <w:szCs w:val="20"/>
          <w:lang w:val="en-US" w:eastAsia="en-US"/>
        </w:rPr>
      </w:pPr>
      <w:r w:rsidRPr="007072ED">
        <w:rPr>
          <w:rFonts w:ascii="Open Sans" w:hAnsi="Open Sans" w:cs="Open Sans"/>
          <w:sz w:val="20"/>
          <w:szCs w:val="20"/>
          <w:lang w:eastAsia="en-US"/>
        </w:rPr>
        <w:t>As part of this module, we will observe our own internal environment – our thoughts, feelings and emotional reactions without judgement. Since this may raise difficult feelings or reactions, if you personally need to take time out of this session, you can leave and return at any moment without giving a reason or needing to explain yourself when you come back. </w:t>
      </w:r>
      <w:r w:rsidRPr="007072ED">
        <w:rPr>
          <w:rFonts w:ascii="Open Sans" w:hAnsi="Open Sans" w:cs="Open Sans"/>
          <w:sz w:val="20"/>
          <w:szCs w:val="20"/>
          <w:lang w:val="en-US" w:eastAsia="en-US"/>
        </w:rPr>
        <w:t> </w:t>
      </w:r>
    </w:p>
    <w:p w:rsidRPr="007072ED" w:rsidR="000C52CF" w:rsidP="00FD4CC8" w:rsidRDefault="000C52CF" w14:paraId="42F517A6" w14:textId="77777777">
      <w:pPr>
        <w:tabs>
          <w:tab w:val="right" w:pos="9632"/>
        </w:tabs>
        <w:ind w:right="-52"/>
        <w:contextualSpacing/>
        <w:rPr>
          <w:rFonts w:ascii="Open Sans" w:hAnsi="Open Sans" w:cs="Open Sans"/>
          <w:b/>
          <w:bCs/>
          <w:sz w:val="20"/>
          <w:szCs w:val="20"/>
        </w:rPr>
      </w:pPr>
    </w:p>
    <w:p w:rsidRPr="007072ED" w:rsidR="00C93D0A" w:rsidP="00FD4CC8" w:rsidRDefault="00C93D0A" w14:paraId="4C55027D" w14:textId="77777777">
      <w:pPr>
        <w:tabs>
          <w:tab w:val="right" w:pos="9632"/>
        </w:tabs>
        <w:ind w:right="-52"/>
        <w:contextualSpacing/>
        <w:rPr>
          <w:rFonts w:ascii="Montserrat SemiBold" w:hAnsi="Montserrat SemiBold" w:cs="Open Sans"/>
          <w:b/>
          <w:bCs/>
          <w:sz w:val="20"/>
          <w:szCs w:val="20"/>
        </w:rPr>
      </w:pPr>
      <w:r w:rsidRPr="007072ED">
        <w:rPr>
          <w:rFonts w:ascii="Montserrat SemiBold" w:hAnsi="Montserrat SemiBold" w:cs="Open Sans"/>
          <w:b/>
          <w:bCs/>
          <w:sz w:val="20"/>
          <w:szCs w:val="20"/>
        </w:rPr>
        <w:t>CHECK IN TO THE LEARNING SPACE</w:t>
      </w:r>
      <w:r w:rsidRPr="007072ED">
        <w:rPr>
          <w:rFonts w:ascii="Montserrat SemiBold" w:hAnsi="Montserrat SemiBold" w:cs="Open Sans"/>
          <w:b/>
          <w:bCs/>
          <w:sz w:val="20"/>
          <w:szCs w:val="20"/>
        </w:rPr>
        <w:tab/>
      </w:r>
      <w:r w:rsidRPr="007072ED">
        <w:rPr>
          <w:rFonts w:ascii="Montserrat SemiBold" w:hAnsi="Montserrat SemiBold" w:cs="Open Sans"/>
          <w:b/>
          <w:bCs/>
          <w:sz w:val="20"/>
          <w:szCs w:val="20"/>
        </w:rPr>
        <w:t xml:space="preserve">time: 10 </w:t>
      </w:r>
      <w:proofErr w:type="gramStart"/>
      <w:r w:rsidRPr="007072ED">
        <w:rPr>
          <w:rFonts w:ascii="Montserrat SemiBold" w:hAnsi="Montserrat SemiBold" w:cs="Open Sans"/>
          <w:b/>
          <w:bCs/>
          <w:sz w:val="20"/>
          <w:szCs w:val="20"/>
        </w:rPr>
        <w:t>minutes</w:t>
      </w:r>
      <w:proofErr w:type="gramEnd"/>
    </w:p>
    <w:p w:rsidRPr="007072ED" w:rsidR="00C93D0A" w:rsidP="00FD4CC8" w:rsidRDefault="00C93D0A" w14:paraId="744D541E" w14:textId="77777777">
      <w:pPr>
        <w:contextualSpacing/>
        <w:rPr>
          <w:rFonts w:ascii="Open Sans" w:hAnsi="Open Sans" w:cs="Open Sans"/>
          <w:color w:val="000000" w:themeColor="text1"/>
          <w:sz w:val="20"/>
          <w:szCs w:val="20"/>
        </w:rPr>
      </w:pPr>
      <w:r w:rsidRPr="007072ED">
        <w:rPr>
          <w:rFonts w:ascii="Open Sans" w:hAnsi="Open Sans" w:cs="Open Sans"/>
          <w:color w:val="000000" w:themeColor="text1"/>
          <w:sz w:val="20"/>
          <w:szCs w:val="20"/>
        </w:rPr>
        <w:t xml:space="preserve">As we continue our learning journey, we take responsibility for our own learning, and build connections with other learners. Part of taking responsibility is doing our own individual work between sessions, and part of building connection is the activities we do between sessions. </w:t>
      </w:r>
    </w:p>
    <w:p w:rsidRPr="007072ED" w:rsidR="00C93D0A" w:rsidP="00FD4CC8" w:rsidRDefault="00A6335F" w14:paraId="55A0F384" w14:textId="7F23D327">
      <w:pPr>
        <w:tabs>
          <w:tab w:val="right" w:pos="9632"/>
        </w:tabs>
        <w:contextualSpacing/>
        <w:rPr>
          <w:rFonts w:ascii="Open Sans" w:hAnsi="Open Sans" w:cs="Open Sans"/>
          <w:sz w:val="20"/>
          <w:szCs w:val="20"/>
        </w:rPr>
      </w:pPr>
      <w:r w:rsidRPr="007072ED">
        <w:rPr>
          <w:rFonts w:ascii="Open Sans" w:hAnsi="Open Sans" w:cs="Open Sans"/>
          <w:noProof/>
          <w:sz w:val="20"/>
          <w:szCs w:val="20"/>
        </w:rPr>
        <w:drawing>
          <wp:anchor distT="0" distB="0" distL="114300" distR="114300" simplePos="0" relativeHeight="251658248" behindDoc="1" locked="0" layoutInCell="1" allowOverlap="1" wp14:anchorId="0A3A06F4" wp14:editId="4C5216A2">
            <wp:simplePos x="0" y="0"/>
            <wp:positionH relativeFrom="column">
              <wp:posOffset>31115</wp:posOffset>
            </wp:positionH>
            <wp:positionV relativeFrom="paragraph">
              <wp:posOffset>167640</wp:posOffset>
            </wp:positionV>
            <wp:extent cx="304165" cy="359410"/>
            <wp:effectExtent l="0" t="0" r="635" b="2540"/>
            <wp:wrapTight wrapText="bothSides">
              <wp:wrapPolygon edited="0">
                <wp:start x="1353" y="0"/>
                <wp:lineTo x="0" y="3435"/>
                <wp:lineTo x="0" y="17173"/>
                <wp:lineTo x="1353" y="18318"/>
                <wp:lineTo x="10823" y="20608"/>
                <wp:lineTo x="12175" y="20608"/>
                <wp:lineTo x="20292" y="20608"/>
                <wp:lineTo x="20292" y="1145"/>
                <wp:lineTo x="18939" y="0"/>
                <wp:lineTo x="1353" y="0"/>
              </wp:wrapPolygon>
            </wp:wrapTight>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3">
                      <a:extLst>
                        <a:ext uri="{28A0092B-C50C-407E-A947-70E740481C1C}">
                          <a14:useLocalDpi xmlns:a14="http://schemas.microsoft.com/office/drawing/2010/main" val="0"/>
                        </a:ext>
                      </a:extLst>
                    </a:blip>
                    <a:stretch>
                      <a:fillRect/>
                    </a:stretch>
                  </pic:blipFill>
                  <pic:spPr>
                    <a:xfrm>
                      <a:off x="0" y="0"/>
                      <a:ext cx="304165" cy="359410"/>
                    </a:xfrm>
                    <a:prstGeom prst="rect">
                      <a:avLst/>
                    </a:prstGeom>
                  </pic:spPr>
                </pic:pic>
              </a:graphicData>
            </a:graphic>
            <wp14:sizeRelH relativeFrom="page">
              <wp14:pctWidth>0</wp14:pctWidth>
            </wp14:sizeRelH>
            <wp14:sizeRelV relativeFrom="page">
              <wp14:pctHeight>0</wp14:pctHeight>
            </wp14:sizeRelV>
          </wp:anchor>
        </w:drawing>
      </w:r>
    </w:p>
    <w:p w:rsidRPr="007072ED" w:rsidR="00C93D0A" w:rsidP="00FD4CC8" w:rsidRDefault="00C93D0A" w14:paraId="1AAAE918" w14:textId="610E5D72">
      <w:pPr>
        <w:tabs>
          <w:tab w:val="right" w:pos="9632"/>
        </w:tabs>
        <w:contextualSpacing/>
        <w:rPr>
          <w:rFonts w:ascii="Montserrat SemiBold" w:hAnsi="Montserrat SemiBold" w:cs="Open Sans"/>
          <w:b/>
          <w:bCs/>
          <w:sz w:val="20"/>
          <w:szCs w:val="20"/>
        </w:rPr>
      </w:pPr>
      <w:r w:rsidRPr="007072ED">
        <w:rPr>
          <w:rFonts w:ascii="Montserrat SemiBold" w:hAnsi="Montserrat SemiBold" w:cs="Open Sans"/>
          <w:b/>
          <w:bCs/>
          <w:sz w:val="20"/>
          <w:szCs w:val="20"/>
        </w:rPr>
        <w:t>In pairs or groups of three, ask the group to discuss:</w:t>
      </w:r>
    </w:p>
    <w:p w:rsidRPr="007072ED" w:rsidR="00C93D0A" w:rsidP="00FD4CC8" w:rsidRDefault="00C93D0A" w14:paraId="29BD04E7" w14:textId="77777777">
      <w:pPr>
        <w:tabs>
          <w:tab w:val="right" w:pos="9632"/>
        </w:tabs>
        <w:contextualSpacing/>
        <w:rPr>
          <w:rFonts w:ascii="Open Sans" w:hAnsi="Open Sans" w:cs="Open Sans"/>
          <w:b/>
          <w:bCs/>
          <w:sz w:val="20"/>
          <w:szCs w:val="20"/>
        </w:rPr>
      </w:pPr>
    </w:p>
    <w:p w:rsidRPr="007072ED" w:rsidR="00E0382F" w:rsidP="00E0382F" w:rsidRDefault="00E0382F" w14:paraId="41FE66EF" w14:textId="57BFC061">
      <w:pPr>
        <w:tabs>
          <w:tab w:val="right" w:pos="9632"/>
        </w:tabs>
        <w:rPr>
          <w:rFonts w:ascii="Open Sans" w:hAnsi="Open Sans" w:cs="Open Sans"/>
          <w:sz w:val="20"/>
          <w:szCs w:val="20"/>
        </w:rPr>
      </w:pPr>
      <w:r w:rsidRPr="007072ED">
        <w:rPr>
          <w:rFonts w:ascii="Open Sans" w:hAnsi="Open Sans" w:cs="Open Sans"/>
          <w:noProof/>
          <w:sz w:val="20"/>
          <w:szCs w:val="20"/>
        </w:rPr>
        <w:lastRenderedPageBreak/>
        <w:drawing>
          <wp:anchor distT="0" distB="0" distL="114300" distR="114300" simplePos="0" relativeHeight="251663375" behindDoc="0" locked="0" layoutInCell="1" allowOverlap="1" wp14:anchorId="7244361B" wp14:editId="1745B695">
            <wp:simplePos x="0" y="0"/>
            <wp:positionH relativeFrom="page">
              <wp:posOffset>-299085</wp:posOffset>
            </wp:positionH>
            <wp:positionV relativeFrom="page">
              <wp:posOffset>5080</wp:posOffset>
            </wp:positionV>
            <wp:extent cx="8063172" cy="7334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072ED" w:rsidR="00C93D0A" w:rsidP="00FD4CC8" w:rsidRDefault="00C93D0A" w14:paraId="320EFD82" w14:textId="34CD45E0">
      <w:pPr>
        <w:pStyle w:val="ListParagraph"/>
        <w:numPr>
          <w:ilvl w:val="0"/>
          <w:numId w:val="5"/>
        </w:numPr>
        <w:tabs>
          <w:tab w:val="right" w:pos="9632"/>
        </w:tabs>
        <w:rPr>
          <w:rFonts w:ascii="Open Sans" w:hAnsi="Open Sans" w:cs="Open Sans"/>
          <w:sz w:val="20"/>
          <w:szCs w:val="20"/>
          <w:lang w:val="en-GB"/>
        </w:rPr>
      </w:pPr>
      <w:r w:rsidRPr="007072ED">
        <w:rPr>
          <w:rFonts w:ascii="Open Sans" w:hAnsi="Open Sans" w:cs="Open Sans"/>
          <w:sz w:val="20"/>
          <w:szCs w:val="20"/>
          <w:lang w:val="en-GB"/>
        </w:rPr>
        <w:t>How has my perspective, culture and experience influenced how I am</w:t>
      </w:r>
      <w:r w:rsidRPr="007072ED" w:rsidR="00F95D2C">
        <w:rPr>
          <w:rFonts w:ascii="Open Sans" w:hAnsi="Open Sans" w:cs="Open Sans"/>
          <w:sz w:val="20"/>
          <w:szCs w:val="20"/>
          <w:lang w:val="en-GB"/>
        </w:rPr>
        <w:t>?</w:t>
      </w:r>
    </w:p>
    <w:p w:rsidRPr="007072ED" w:rsidR="00C93D0A" w:rsidP="00FD4CC8" w:rsidRDefault="00C93D0A" w14:paraId="1BE770F4" w14:textId="06BEC145">
      <w:pPr>
        <w:pStyle w:val="ListParagraph"/>
        <w:numPr>
          <w:ilvl w:val="0"/>
          <w:numId w:val="5"/>
        </w:numPr>
        <w:tabs>
          <w:tab w:val="right" w:pos="9632"/>
        </w:tabs>
        <w:rPr>
          <w:rFonts w:ascii="Open Sans" w:hAnsi="Open Sans" w:cs="Open Sans"/>
          <w:sz w:val="20"/>
          <w:szCs w:val="20"/>
          <w:lang w:val="en-GB"/>
        </w:rPr>
      </w:pPr>
      <w:r w:rsidRPr="007072ED">
        <w:rPr>
          <w:rFonts w:ascii="Open Sans" w:hAnsi="Open Sans" w:cs="Open Sans"/>
          <w:sz w:val="20"/>
          <w:szCs w:val="20"/>
          <w:lang w:val="en-GB"/>
        </w:rPr>
        <w:t>What did I notice that I was missing before, but is clear now?</w:t>
      </w:r>
    </w:p>
    <w:p w:rsidRPr="007072ED" w:rsidR="00C93D0A" w:rsidP="00FD4CC8" w:rsidRDefault="00A6335F" w14:paraId="51E4A060" w14:textId="54C2BE92">
      <w:pPr>
        <w:tabs>
          <w:tab w:val="right" w:pos="9632"/>
        </w:tabs>
        <w:contextualSpacing/>
        <w:rPr>
          <w:rFonts w:ascii="Open Sans" w:hAnsi="Open Sans" w:cs="Open Sans"/>
          <w:sz w:val="20"/>
          <w:szCs w:val="20"/>
        </w:rPr>
      </w:pPr>
      <w:r w:rsidRPr="007072ED">
        <w:rPr>
          <w:rFonts w:ascii="Open Sans" w:hAnsi="Open Sans" w:cs="Open Sans"/>
          <w:noProof/>
          <w:sz w:val="20"/>
          <w:szCs w:val="20"/>
        </w:rPr>
        <w:drawing>
          <wp:anchor distT="0" distB="0" distL="114300" distR="114300" simplePos="0" relativeHeight="251658249" behindDoc="1" locked="0" layoutInCell="1" allowOverlap="1" wp14:anchorId="24BDF28E" wp14:editId="61FD37CF">
            <wp:simplePos x="0" y="0"/>
            <wp:positionH relativeFrom="column">
              <wp:posOffset>28575</wp:posOffset>
            </wp:positionH>
            <wp:positionV relativeFrom="paragraph">
              <wp:posOffset>169545</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pic:cNvPicPr/>
                  </pic:nvPicPr>
                  <pic:blipFill>
                    <a:blip r:embed="rId14">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rsidRPr="007072ED" w:rsidR="00C93D0A" w:rsidP="37FFC8C0" w:rsidRDefault="00C93D0A" w14:paraId="4AE966E7" w14:textId="775D6398">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7072ED">
        <w:rPr>
          <w:rFonts w:ascii="Montserrat SemiBold" w:hAnsi="Montserrat SemiBold" w:cs="Open Sans"/>
          <w:b/>
          <w:bCs/>
          <w:sz w:val="20"/>
          <w:szCs w:val="20"/>
        </w:rPr>
        <w:t>Ask the group to share in plenary</w:t>
      </w:r>
      <w:r w:rsidRPr="007072ED" w:rsidR="567F051C">
        <w:rPr>
          <w:rFonts w:ascii="Montserrat SemiBold" w:hAnsi="Montserrat SemiBold" w:cs="Open Sans"/>
          <w:b/>
          <w:bCs/>
          <w:sz w:val="20"/>
          <w:szCs w:val="20"/>
        </w:rPr>
        <w:t xml:space="preserve"> their experience with the </w:t>
      </w:r>
      <w:proofErr w:type="gramStart"/>
      <w:r w:rsidRPr="007072ED" w:rsidR="567F051C">
        <w:rPr>
          <w:rFonts w:ascii="Montserrat SemiBold" w:hAnsi="Montserrat SemiBold" w:cs="Open Sans"/>
          <w:b/>
          <w:bCs/>
          <w:sz w:val="20"/>
          <w:szCs w:val="20"/>
        </w:rPr>
        <w:t>take away</w:t>
      </w:r>
      <w:proofErr w:type="gramEnd"/>
      <w:r w:rsidRPr="007072ED" w:rsidR="567F051C">
        <w:rPr>
          <w:rFonts w:ascii="Montserrat SemiBold" w:hAnsi="Montserrat SemiBold" w:cs="Open Sans"/>
          <w:b/>
          <w:bCs/>
          <w:sz w:val="20"/>
          <w:szCs w:val="20"/>
        </w:rPr>
        <w:t xml:space="preserve"> exercise</w:t>
      </w:r>
      <w:r w:rsidRPr="007072ED">
        <w:rPr>
          <w:rFonts w:ascii="Montserrat SemiBold" w:hAnsi="Montserrat SemiBold" w:cs="Open Sans"/>
          <w:b/>
          <w:bCs/>
          <w:sz w:val="20"/>
          <w:szCs w:val="20"/>
        </w:rPr>
        <w:t>:</w:t>
      </w:r>
      <w:r w:rsidRPr="007072ED">
        <w:rPr>
          <w:rFonts w:ascii="Montserrat SemiBold" w:hAnsi="Montserrat SemiBold" w:cs="Open Sans"/>
          <w:sz w:val="20"/>
          <w:szCs w:val="20"/>
        </w:rPr>
        <w:t xml:space="preserve"> </w:t>
      </w:r>
    </w:p>
    <w:p w:rsidRPr="007072ED" w:rsidR="00C93D0A" w:rsidP="00FD4CC8" w:rsidRDefault="00C93D0A" w14:paraId="771D9890" w14:textId="77777777">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rsidRPr="007072ED" w:rsidR="00C93D0A" w:rsidP="37FFC8C0" w:rsidRDefault="00C93D0A" w14:paraId="4572B4B0" w14:textId="77777777">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7072ED">
        <w:rPr>
          <w:rFonts w:ascii="Open Sans" w:hAnsi="Open Sans" w:cs="Open Sans"/>
          <w:color w:val="000000" w:themeColor="text1"/>
          <w:sz w:val="20"/>
          <w:szCs w:val="20"/>
        </w:rPr>
        <w:t>How was your team or peer group activity session? What did you learn or how did it feel</w:t>
      </w:r>
      <w:r w:rsidRPr="007072ED">
        <w:rPr>
          <w:rStyle w:val="normaltextrun"/>
          <w:rFonts w:ascii="Open Sans" w:hAnsi="Open Sans" w:cs="Open Sans"/>
          <w:sz w:val="20"/>
          <w:szCs w:val="20"/>
        </w:rPr>
        <w:t>?</w:t>
      </w:r>
    </w:p>
    <w:p w:rsidRPr="007072ED" w:rsidR="2402CB21" w:rsidP="37FFC8C0" w:rsidRDefault="2402CB21" w14:paraId="0D618FA5" w14:textId="208BA771">
      <w:pPr>
        <w:pStyle w:val="paragraph"/>
        <w:numPr>
          <w:ilvl w:val="0"/>
          <w:numId w:val="5"/>
        </w:numPr>
        <w:tabs>
          <w:tab w:val="right" w:pos="9632"/>
        </w:tabs>
        <w:spacing w:before="0" w:beforeAutospacing="0" w:after="0" w:afterAutospacing="0"/>
        <w:contextualSpacing/>
        <w:rPr>
          <w:rStyle w:val="normaltextrun"/>
          <w:rFonts w:ascii="Open Sans" w:hAnsi="Open Sans" w:cs="Open Sans"/>
          <w:sz w:val="20"/>
          <w:szCs w:val="20"/>
        </w:rPr>
      </w:pPr>
      <w:r w:rsidRPr="007072ED">
        <w:rPr>
          <w:rStyle w:val="normaltextrun"/>
          <w:rFonts w:ascii="Open Sans" w:hAnsi="Open Sans" w:cs="Open Sans"/>
          <w:sz w:val="20"/>
          <w:szCs w:val="20"/>
        </w:rPr>
        <w:t>Did you have the chance to explore any of the tools or take away exercise on your own?</w:t>
      </w:r>
    </w:p>
    <w:p w:rsidRPr="007072ED" w:rsidR="00C93D0A" w:rsidP="00FD4CC8" w:rsidRDefault="00C93D0A" w14:paraId="5C8A9ED3" w14:textId="77777777">
      <w:pPr>
        <w:pStyle w:val="NormalWeb"/>
        <w:tabs>
          <w:tab w:val="right" w:pos="9632"/>
        </w:tabs>
        <w:spacing w:before="0" w:beforeAutospacing="0" w:after="0" w:afterAutospacing="0"/>
        <w:contextualSpacing/>
        <w:rPr>
          <w:rFonts w:ascii="Open Sans" w:hAnsi="Open Sans" w:cs="Open Sans"/>
          <w:b/>
          <w:bCs/>
          <w:sz w:val="20"/>
          <w:szCs w:val="20"/>
        </w:rPr>
      </w:pPr>
    </w:p>
    <w:p w:rsidRPr="007072ED" w:rsidR="00C93D0A" w:rsidP="0D79ECE1" w:rsidRDefault="0D3A292F" w14:paraId="4CFBEB27" w14:textId="0E6F35AE">
      <w:pPr>
        <w:contextualSpacing/>
        <w:rPr>
          <w:rFonts w:ascii="Montserrat SemiBold" w:hAnsi="Montserrat SemiBold" w:eastAsia="Calibri" w:cs="Open Sans"/>
          <w:sz w:val="20"/>
          <w:szCs w:val="20"/>
        </w:rPr>
      </w:pPr>
      <w:r w:rsidRPr="007072ED">
        <w:rPr>
          <w:rFonts w:ascii="Montserrat SemiBold" w:hAnsi="Montserrat SemiBold" w:cs="Open Sans"/>
          <w:b/>
          <w:bCs/>
          <w:sz w:val="20"/>
          <w:szCs w:val="20"/>
        </w:rPr>
        <w:t>INTRODUCTION TO THIS SESSION</w:t>
      </w:r>
      <w:r w:rsidRPr="007072ED" w:rsidR="00C93D0A">
        <w:rPr>
          <w:rFonts w:ascii="Montserrat SemiBold" w:hAnsi="Montserrat SemiBold" w:cs="Open Sans"/>
          <w:sz w:val="20"/>
          <w:szCs w:val="20"/>
        </w:rPr>
        <w:tab/>
      </w:r>
      <w:r w:rsidRPr="007072ED" w:rsidR="00C93D0A">
        <w:rPr>
          <w:rFonts w:ascii="Montserrat SemiBold" w:hAnsi="Montserrat SemiBold" w:cs="Open Sans"/>
          <w:sz w:val="20"/>
          <w:szCs w:val="20"/>
        </w:rPr>
        <w:tab/>
      </w:r>
      <w:r w:rsidRPr="007072ED" w:rsidR="00C93D0A">
        <w:rPr>
          <w:rFonts w:ascii="Montserrat SemiBold" w:hAnsi="Montserrat SemiBold" w:cs="Open Sans"/>
          <w:sz w:val="20"/>
          <w:szCs w:val="20"/>
        </w:rPr>
        <w:tab/>
      </w:r>
      <w:r w:rsidRPr="007072ED" w:rsidR="00C93D0A">
        <w:rPr>
          <w:rFonts w:ascii="Montserrat SemiBold" w:hAnsi="Montserrat SemiBold" w:cs="Open Sans"/>
          <w:sz w:val="20"/>
          <w:szCs w:val="20"/>
        </w:rPr>
        <w:tab/>
      </w:r>
      <w:r w:rsidRPr="007072ED" w:rsidR="00C93D0A">
        <w:rPr>
          <w:rFonts w:ascii="Montserrat SemiBold" w:hAnsi="Montserrat SemiBold" w:cs="Open Sans"/>
          <w:sz w:val="20"/>
          <w:szCs w:val="20"/>
        </w:rPr>
        <w:tab/>
      </w:r>
      <w:r w:rsidRPr="007072ED" w:rsidR="00C93D0A">
        <w:rPr>
          <w:rFonts w:ascii="Montserrat SemiBold" w:hAnsi="Montserrat SemiBold" w:cs="Open Sans"/>
          <w:sz w:val="20"/>
          <w:szCs w:val="20"/>
        </w:rPr>
        <w:tab/>
      </w:r>
      <w:r w:rsidRPr="007072ED" w:rsidR="188C99E1">
        <w:rPr>
          <w:rFonts w:ascii="Montserrat SemiBold" w:hAnsi="Montserrat SemiBold" w:eastAsia="Calibri" w:cs="Open Sans"/>
          <w:b/>
          <w:bCs/>
          <w:sz w:val="20"/>
          <w:szCs w:val="20"/>
        </w:rPr>
        <w:t>time: 5 minutes</w:t>
      </w:r>
    </w:p>
    <w:p w:rsidRPr="007072ED" w:rsidR="00C93D0A" w:rsidP="00FD4CC8" w:rsidRDefault="00C93D0A" w14:paraId="2FF52F56" w14:textId="44DAD8BD">
      <w:pPr>
        <w:contextualSpacing/>
        <w:rPr>
          <w:rFonts w:ascii="Open Sans" w:hAnsi="Open Sans" w:cs="Open Sans"/>
          <w:color w:val="000000" w:themeColor="text1"/>
          <w:sz w:val="20"/>
          <w:szCs w:val="20"/>
        </w:rPr>
      </w:pPr>
      <w:r w:rsidRPr="007072ED">
        <w:rPr>
          <w:rFonts w:ascii="Open Sans" w:hAnsi="Open Sans" w:cs="Open Sans"/>
          <w:sz w:val="20"/>
          <w:szCs w:val="20"/>
        </w:rPr>
        <w:t xml:space="preserve">This session is </w:t>
      </w:r>
      <w:r w:rsidRPr="007072ED">
        <w:rPr>
          <w:rFonts w:ascii="Open Sans" w:hAnsi="Open Sans" w:cs="Open Sans"/>
          <w:color w:val="000000" w:themeColor="text1"/>
          <w:sz w:val="20"/>
          <w:szCs w:val="20"/>
        </w:rPr>
        <w:t xml:space="preserve">the first of two sessions on ‘teams that work’. Together we will </w:t>
      </w:r>
      <w:proofErr w:type="gramStart"/>
      <w:r w:rsidRPr="007072ED">
        <w:rPr>
          <w:rFonts w:ascii="Open Sans" w:hAnsi="Open Sans" w:cs="Open Sans"/>
          <w:color w:val="000000" w:themeColor="text1"/>
          <w:sz w:val="20"/>
          <w:szCs w:val="20"/>
        </w:rPr>
        <w:t>explore</w:t>
      </w:r>
      <w:proofErr w:type="gramEnd"/>
      <w:r w:rsidRPr="007072ED">
        <w:rPr>
          <w:rFonts w:ascii="Open Sans" w:hAnsi="Open Sans" w:cs="Open Sans"/>
          <w:color w:val="000000" w:themeColor="text1"/>
          <w:sz w:val="20"/>
          <w:szCs w:val="20"/>
        </w:rPr>
        <w:t xml:space="preserve"> </w:t>
      </w:r>
    </w:p>
    <w:p w:rsidRPr="007072ED" w:rsidR="00C93D0A" w:rsidP="00FD4CC8" w:rsidRDefault="00C93D0A" w14:paraId="6C25C451" w14:textId="1AB9B6A2">
      <w:pPr>
        <w:pStyle w:val="ListParagraph"/>
        <w:numPr>
          <w:ilvl w:val="0"/>
          <w:numId w:val="28"/>
        </w:numPr>
        <w:rPr>
          <w:rFonts w:ascii="Open Sans" w:hAnsi="Open Sans" w:cs="Open Sans"/>
          <w:color w:val="000000" w:themeColor="text1"/>
          <w:sz w:val="20"/>
          <w:szCs w:val="20"/>
          <w:lang w:val="en-GB"/>
        </w:rPr>
      </w:pPr>
      <w:r w:rsidRPr="007072ED">
        <w:rPr>
          <w:rFonts w:ascii="Open Sans" w:hAnsi="Open Sans" w:cs="Open Sans"/>
          <w:color w:val="000000" w:themeColor="text1"/>
          <w:sz w:val="20"/>
          <w:szCs w:val="20"/>
          <w:lang w:val="en-GB"/>
        </w:rPr>
        <w:t xml:space="preserve">what makes successful and well-functioning teams and what you contribute to </w:t>
      </w:r>
      <w:proofErr w:type="gramStart"/>
      <w:r w:rsidRPr="007072ED">
        <w:rPr>
          <w:rFonts w:ascii="Open Sans" w:hAnsi="Open Sans" w:cs="Open Sans"/>
          <w:color w:val="000000" w:themeColor="text1"/>
          <w:sz w:val="20"/>
          <w:szCs w:val="20"/>
          <w:lang w:val="en-GB"/>
        </w:rPr>
        <w:t>them</w:t>
      </w:r>
      <w:proofErr w:type="gramEnd"/>
    </w:p>
    <w:p w:rsidRPr="007072ED" w:rsidR="00C93D0A" w:rsidP="00FD4CC8" w:rsidRDefault="00C93D0A" w14:paraId="7FE93B9A" w14:textId="77777777">
      <w:pPr>
        <w:pStyle w:val="ListParagraph"/>
        <w:numPr>
          <w:ilvl w:val="0"/>
          <w:numId w:val="28"/>
        </w:numPr>
        <w:rPr>
          <w:rFonts w:ascii="Open Sans" w:hAnsi="Open Sans" w:cs="Open Sans"/>
          <w:color w:val="000000" w:themeColor="text1"/>
          <w:sz w:val="20"/>
          <w:szCs w:val="20"/>
          <w:lang w:val="en-GB"/>
        </w:rPr>
      </w:pPr>
      <w:r w:rsidRPr="007072ED">
        <w:rPr>
          <w:rFonts w:ascii="Open Sans" w:hAnsi="Open Sans" w:cs="Open Sans"/>
          <w:color w:val="000000" w:themeColor="text1"/>
          <w:sz w:val="20"/>
          <w:szCs w:val="20"/>
          <w:lang w:val="en-GB"/>
        </w:rPr>
        <w:t xml:space="preserve">the features of a positive team culture, and how to improve team culture. </w:t>
      </w:r>
    </w:p>
    <w:p w:rsidRPr="007072ED" w:rsidR="00C93D0A" w:rsidP="00FD4CC8" w:rsidRDefault="00C93D0A" w14:paraId="7D572B52" w14:textId="77777777">
      <w:pPr>
        <w:contextualSpacing/>
        <w:rPr>
          <w:rFonts w:ascii="Open Sans" w:hAnsi="Open Sans" w:cs="Open Sans"/>
          <w:sz w:val="20"/>
          <w:szCs w:val="20"/>
        </w:rPr>
      </w:pPr>
      <w:r w:rsidRPr="007072ED">
        <w:rPr>
          <w:rFonts w:ascii="Open Sans" w:hAnsi="Open Sans" w:cs="Open Sans"/>
          <w:noProof/>
          <w:sz w:val="20"/>
          <w:szCs w:val="20"/>
        </w:rPr>
        <w:drawing>
          <wp:anchor distT="0" distB="0" distL="114300" distR="114300" simplePos="0" relativeHeight="251658250" behindDoc="1" locked="0" layoutInCell="1" allowOverlap="1" wp14:anchorId="265952C2" wp14:editId="1DFDEE50">
            <wp:simplePos x="0" y="0"/>
            <wp:positionH relativeFrom="column">
              <wp:posOffset>38100</wp:posOffset>
            </wp:positionH>
            <wp:positionV relativeFrom="paragraph">
              <wp:posOffset>107315</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p>
    <w:p w:rsidRPr="007072ED" w:rsidR="3568FD0B" w:rsidP="2BC6041B" w:rsidRDefault="3568FD0B" w14:paraId="28838161" w14:textId="4AC78418">
      <w:pPr>
        <w:contextualSpacing/>
        <w:rPr>
          <w:rFonts w:ascii="Open Sans" w:hAnsi="Open Sans" w:eastAsia="Calibri" w:cs="Open Sans"/>
          <w:sz w:val="20"/>
          <w:szCs w:val="20"/>
        </w:rPr>
      </w:pPr>
      <w:r w:rsidRPr="007072ED">
        <w:rPr>
          <w:rFonts w:ascii="Open Sans" w:hAnsi="Open Sans" w:eastAsia="Calibri" w:cs="Open Sans"/>
          <w:color w:val="000000" w:themeColor="text1"/>
          <w:sz w:val="20"/>
          <w:szCs w:val="20"/>
        </w:rPr>
        <w:t xml:space="preserve">Display the </w:t>
      </w:r>
      <w:r w:rsidRPr="007072ED">
        <w:rPr>
          <w:rFonts w:ascii="Open Sans" w:hAnsi="Open Sans" w:eastAsia="Calibri" w:cs="Open Sans"/>
          <w:b/>
          <w:bCs/>
          <w:color w:val="000000" w:themeColor="text1"/>
          <w:sz w:val="20"/>
          <w:szCs w:val="20"/>
        </w:rPr>
        <w:t>learning journey image</w:t>
      </w:r>
      <w:r w:rsidRPr="007072ED">
        <w:rPr>
          <w:rFonts w:ascii="Open Sans" w:hAnsi="Open Sans" w:eastAsia="Calibri" w:cs="Open Sans"/>
          <w:color w:val="000000" w:themeColor="text1"/>
          <w:sz w:val="20"/>
          <w:szCs w:val="20"/>
        </w:rPr>
        <w:t xml:space="preserve"> on a poster or slide and highlight where we are!</w:t>
      </w:r>
    </w:p>
    <w:p w:rsidRPr="007072ED" w:rsidR="2BC6041B" w:rsidP="2BC6041B" w:rsidRDefault="2BC6041B" w14:paraId="2F87789E" w14:textId="0B15E0DD">
      <w:pPr>
        <w:contextualSpacing/>
        <w:rPr>
          <w:rFonts w:ascii="Open Sans" w:hAnsi="Open Sans" w:cs="Open Sans"/>
          <w:sz w:val="20"/>
          <w:szCs w:val="20"/>
        </w:rPr>
      </w:pPr>
    </w:p>
    <w:p w:rsidRPr="007072ED" w:rsidR="00C93D0A" w:rsidP="00FD4CC8" w:rsidRDefault="00C93D0A" w14:paraId="0F6D92BF" w14:textId="77777777">
      <w:pPr>
        <w:pStyle w:val="NormalWeb"/>
        <w:tabs>
          <w:tab w:val="right" w:pos="9632"/>
        </w:tabs>
        <w:spacing w:before="0" w:beforeAutospacing="0" w:after="0" w:afterAutospacing="0"/>
        <w:contextualSpacing/>
        <w:rPr>
          <w:rFonts w:ascii="Open Sans" w:hAnsi="Open Sans" w:cs="Open Sans"/>
          <w:b/>
          <w:bCs/>
          <w:sz w:val="20"/>
          <w:szCs w:val="20"/>
        </w:rPr>
      </w:pPr>
    </w:p>
    <w:p w:rsidRPr="007072ED" w:rsidR="00C93D0A" w:rsidP="00FD4CC8" w:rsidRDefault="00C93D0A" w14:paraId="5A194EEA" w14:textId="77777777">
      <w:pPr>
        <w:tabs>
          <w:tab w:val="right" w:pos="9632"/>
        </w:tabs>
        <w:contextualSpacing/>
        <w:rPr>
          <w:rFonts w:ascii="Open Sans" w:hAnsi="Open Sans" w:cs="Open Sans"/>
          <w:sz w:val="20"/>
          <w:szCs w:val="20"/>
        </w:rPr>
      </w:pPr>
    </w:p>
    <w:p w:rsidRPr="007072ED" w:rsidR="002A7639" w:rsidP="00FD4CC8" w:rsidRDefault="002A7639" w14:paraId="703175F2" w14:textId="05911BFD">
      <w:pPr>
        <w:shd w:val="clear" w:color="auto" w:fill="FF0208"/>
        <w:tabs>
          <w:tab w:val="right" w:pos="9632"/>
        </w:tabs>
        <w:contextualSpacing/>
        <w:rPr>
          <w:rFonts w:ascii="Open Sans" w:hAnsi="Open Sans" w:cs="Open Sans"/>
          <w:b/>
          <w:bCs/>
          <w:color w:val="FFFFFF" w:themeColor="background1"/>
          <w:sz w:val="20"/>
          <w:szCs w:val="20"/>
        </w:rPr>
      </w:pPr>
      <w:r w:rsidRPr="007072ED">
        <w:rPr>
          <w:rFonts w:ascii="Open Sans" w:hAnsi="Open Sans" w:cs="Open Sans"/>
          <w:b/>
          <w:bCs/>
          <w:color w:val="FFFFFF" w:themeColor="background1"/>
          <w:sz w:val="20"/>
          <w:szCs w:val="20"/>
        </w:rPr>
        <w:t xml:space="preserve">TOOL </w:t>
      </w:r>
      <w:r w:rsidRPr="007072ED" w:rsidR="00F65085">
        <w:rPr>
          <w:rFonts w:ascii="Open Sans" w:hAnsi="Open Sans" w:cs="Open Sans"/>
          <w:b/>
          <w:bCs/>
          <w:color w:val="FFFFFF" w:themeColor="background1"/>
          <w:sz w:val="20"/>
          <w:szCs w:val="20"/>
        </w:rPr>
        <w:t>SAFE SPACES</w:t>
      </w:r>
      <w:r w:rsidRPr="007072ED">
        <w:rPr>
          <w:rFonts w:ascii="Open Sans" w:hAnsi="Open Sans" w:cs="Open Sans"/>
          <w:b/>
          <w:bCs/>
          <w:color w:val="FFFFFF" w:themeColor="background1"/>
          <w:sz w:val="20"/>
          <w:szCs w:val="20"/>
        </w:rPr>
        <w:tab/>
      </w:r>
      <w:r w:rsidRPr="007072ED">
        <w:rPr>
          <w:rFonts w:ascii="Open Sans" w:hAnsi="Open Sans" w:cs="Open Sans"/>
          <w:b/>
          <w:bCs/>
          <w:color w:val="FFFFFF" w:themeColor="background1"/>
          <w:sz w:val="20"/>
          <w:szCs w:val="20"/>
        </w:rPr>
        <w:t>Time: 60 minutes</w:t>
      </w:r>
    </w:p>
    <w:p w:rsidRPr="007072ED" w:rsidR="00752A7C" w:rsidP="00FD4CC8" w:rsidRDefault="002A7639" w14:paraId="07B4181E" w14:textId="1BF401D3">
      <w:pPr>
        <w:tabs>
          <w:tab w:val="right" w:pos="9632"/>
        </w:tabs>
        <w:contextualSpacing/>
        <w:rPr>
          <w:rFonts w:ascii="Montserrat SemiBold" w:hAnsi="Montserrat SemiBold" w:cs="Open Sans"/>
          <w:b/>
          <w:bCs/>
          <w:sz w:val="20"/>
          <w:szCs w:val="20"/>
        </w:rPr>
      </w:pPr>
      <w:r w:rsidRPr="007072ED">
        <w:rPr>
          <w:rFonts w:ascii="Montserrat SemiBold" w:hAnsi="Montserrat SemiBold" w:cs="Open Sans"/>
          <w:b/>
          <w:bCs/>
          <w:sz w:val="20"/>
          <w:szCs w:val="20"/>
        </w:rPr>
        <w:t>INTRODUCTION</w:t>
      </w:r>
      <w:r w:rsidRPr="007072ED">
        <w:rPr>
          <w:rFonts w:ascii="Montserrat SemiBold" w:hAnsi="Montserrat SemiBold" w:cs="Open Sans"/>
          <w:b/>
          <w:bCs/>
          <w:sz w:val="20"/>
          <w:szCs w:val="20"/>
        </w:rPr>
        <w:tab/>
      </w:r>
      <w:r w:rsidRPr="007072ED">
        <w:rPr>
          <w:rFonts w:ascii="Montserrat SemiBold" w:hAnsi="Montserrat SemiBold" w:cs="Open Sans"/>
          <w:b/>
          <w:bCs/>
          <w:sz w:val="20"/>
          <w:szCs w:val="20"/>
        </w:rPr>
        <w:t xml:space="preserve">time: </w:t>
      </w:r>
      <w:r w:rsidRPr="007072ED" w:rsidR="00A97B56">
        <w:rPr>
          <w:rFonts w:ascii="Montserrat SemiBold" w:hAnsi="Montserrat SemiBold" w:cs="Open Sans"/>
          <w:b/>
          <w:bCs/>
          <w:sz w:val="20"/>
          <w:szCs w:val="20"/>
        </w:rPr>
        <w:t>10</w:t>
      </w:r>
      <w:r w:rsidRPr="007072ED">
        <w:rPr>
          <w:rFonts w:ascii="Montserrat SemiBold" w:hAnsi="Montserrat SemiBold" w:cs="Open Sans"/>
          <w:b/>
          <w:bCs/>
          <w:sz w:val="20"/>
          <w:szCs w:val="20"/>
        </w:rPr>
        <w:t xml:space="preserve"> minutes</w:t>
      </w:r>
    </w:p>
    <w:p w:rsidRPr="007072ED" w:rsidR="00B06A5B" w:rsidP="00FD4CC8" w:rsidRDefault="357CBFE8" w14:paraId="7C1474D0" w14:textId="2A5F3FDC">
      <w:pPr>
        <w:contextualSpacing/>
        <w:rPr>
          <w:rFonts w:ascii="Open Sans" w:hAnsi="Open Sans" w:cs="Open Sans"/>
          <w:color w:val="000000" w:themeColor="text1"/>
          <w:sz w:val="20"/>
          <w:szCs w:val="20"/>
        </w:rPr>
      </w:pPr>
      <w:r w:rsidRPr="007072ED">
        <w:rPr>
          <w:rFonts w:ascii="Open Sans" w:hAnsi="Open Sans" w:cs="Open Sans"/>
          <w:sz w:val="20"/>
          <w:szCs w:val="20"/>
        </w:rPr>
        <w:t>Now we</w:t>
      </w:r>
      <w:r w:rsidRPr="007072ED" w:rsidR="5FC9B124">
        <w:rPr>
          <w:rFonts w:ascii="Open Sans" w:hAnsi="Open Sans" w:cs="Open Sans"/>
          <w:sz w:val="20"/>
          <w:szCs w:val="20"/>
        </w:rPr>
        <w:t xml:space="preserve"> will look at </w:t>
      </w:r>
      <w:r w:rsidRPr="007072ED" w:rsidR="00B06A5B">
        <w:rPr>
          <w:rFonts w:ascii="Open Sans" w:hAnsi="Open Sans" w:cs="Open Sans"/>
          <w:color w:val="000000" w:themeColor="text1"/>
          <w:sz w:val="20"/>
          <w:szCs w:val="20"/>
        </w:rPr>
        <w:t xml:space="preserve">what makes teams productive and well-functioning. The foundation for this is creating a positive team culture. </w:t>
      </w:r>
      <w:r w:rsidRPr="007072ED" w:rsidR="00A97953">
        <w:rPr>
          <w:rFonts w:ascii="Open Sans" w:hAnsi="Open Sans" w:cs="Open Sans"/>
          <w:color w:val="000000" w:themeColor="text1"/>
          <w:sz w:val="20"/>
          <w:szCs w:val="20"/>
        </w:rPr>
        <w:t>I will introduce some of the research which informs what we know about teams.</w:t>
      </w:r>
    </w:p>
    <w:p w:rsidRPr="007072ED" w:rsidR="003512B3" w:rsidP="00FD4CC8" w:rsidRDefault="003512B3" w14:paraId="10F52D15" w14:textId="77777777">
      <w:pPr>
        <w:contextualSpacing/>
        <w:rPr>
          <w:rFonts w:ascii="Open Sans" w:hAnsi="Open Sans" w:cs="Open Sans"/>
          <w:color w:val="000000" w:themeColor="text1"/>
          <w:sz w:val="20"/>
          <w:szCs w:val="20"/>
        </w:rPr>
      </w:pPr>
    </w:p>
    <w:p w:rsidRPr="007072ED" w:rsidR="003512B3" w:rsidP="00FD4CC8" w:rsidRDefault="003512B3" w14:paraId="2FCD86F7" w14:textId="77777777">
      <w:pPr>
        <w:contextualSpacing/>
        <w:rPr>
          <w:rFonts w:ascii="Open Sans" w:hAnsi="Open Sans" w:cs="Open Sans"/>
          <w:color w:val="000000" w:themeColor="text1"/>
          <w:sz w:val="20"/>
          <w:szCs w:val="20"/>
        </w:rPr>
      </w:pPr>
    </w:p>
    <w:p w:rsidRPr="007072ED" w:rsidR="00B06A5B" w:rsidP="00FD4CC8" w:rsidRDefault="00B06A5B" w14:paraId="2D7B1013" w14:textId="53B056B0">
      <w:pPr>
        <w:shd w:val="clear" w:color="auto" w:fill="D0CECE" w:themeFill="background2" w:themeFillShade="E6"/>
        <w:tabs>
          <w:tab w:val="right" w:pos="9632"/>
        </w:tabs>
        <w:contextualSpacing/>
        <w:rPr>
          <w:rFonts w:ascii="Montserrat SemiBold" w:hAnsi="Montserrat SemiBold" w:cs="Open Sans"/>
          <w:b/>
          <w:bCs/>
          <w:sz w:val="20"/>
          <w:szCs w:val="20"/>
        </w:rPr>
      </w:pPr>
      <w:r w:rsidRPr="007072ED">
        <w:rPr>
          <w:rFonts w:ascii="Montserrat SemiBold" w:hAnsi="Montserrat SemiBold" w:cs="Open Sans"/>
          <w:b/>
          <w:bCs/>
          <w:sz w:val="20"/>
          <w:szCs w:val="20"/>
        </w:rPr>
        <w:t>Facilitator notes: What is culture?</w:t>
      </w:r>
    </w:p>
    <w:p w:rsidRPr="007072ED" w:rsidR="00B06A5B" w:rsidP="00FD4CC8" w:rsidRDefault="00B06A5B" w14:paraId="6C982B97" w14:textId="5E493145">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r w:rsidRPr="007072ED">
        <w:rPr>
          <w:rStyle w:val="eop"/>
          <w:rFonts w:ascii="Open Sans" w:hAnsi="Open Sans" w:cs="Open Sans"/>
          <w:color w:val="000000" w:themeColor="text1"/>
          <w:sz w:val="20"/>
          <w:szCs w:val="20"/>
          <w:lang w:val="en-GB"/>
        </w:rPr>
        <w:t>To put it simply, culture is “the way things get done around here”.</w:t>
      </w:r>
    </w:p>
    <w:p w:rsidRPr="007072ED" w:rsidR="00B06A5B" w:rsidP="00FD4CC8" w:rsidRDefault="00B06A5B" w14:paraId="652468BD" w14:textId="28FC52E0">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r w:rsidRPr="007072ED">
        <w:rPr>
          <w:rFonts w:ascii="Open Sans" w:hAnsi="Open Sans" w:cs="Open Sans"/>
          <w:sz w:val="20"/>
          <w:szCs w:val="20"/>
          <w:lang w:val="en-GB"/>
        </w:rPr>
        <w:t>Organisational cultures are the combination of beliefs, values, assumptions, and norms that are shared in an organisation (Robbins P and Coulter M, 2005; Schein and Schein, 2017).</w:t>
      </w:r>
    </w:p>
    <w:p w:rsidRPr="007072ED" w:rsidR="00B06A5B" w:rsidP="00E80873" w:rsidRDefault="00B06A5B" w14:paraId="0271E75E" w14:textId="2E5829DB">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r w:rsidRPr="007072ED">
        <w:rPr>
          <w:rFonts w:ascii="Open Sans" w:hAnsi="Open Sans" w:cs="Open Sans"/>
          <w:sz w:val="20"/>
          <w:szCs w:val="20"/>
          <w:lang w:val="en-GB"/>
        </w:rPr>
        <w:t xml:space="preserve">In the same way that our personal high-level values (Module 1) drive our individual behaviour, organisational or team values drive the culture that is created and the behaviour that is accepted. </w:t>
      </w:r>
    </w:p>
    <w:p w:rsidRPr="007072ED" w:rsidR="00B06A5B" w:rsidP="00FD4CC8" w:rsidRDefault="00B06A5B" w14:paraId="7C55F1FD" w14:textId="3EB12D10">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r w:rsidRPr="007072ED">
        <w:rPr>
          <w:rFonts w:ascii="Open Sans" w:hAnsi="Open Sans" w:cs="Open Sans"/>
          <w:sz w:val="20"/>
          <w:szCs w:val="20"/>
          <w:lang w:val="en-GB"/>
        </w:rPr>
        <w:t xml:space="preserve">Positive culture is linked with increased productivity, employee wellbeing, engagement, and performance (Grant A, 2014; Seppala E, 2016; </w:t>
      </w:r>
      <w:proofErr w:type="spellStart"/>
      <w:r w:rsidRPr="007072ED" w:rsidR="00166046">
        <w:rPr>
          <w:rFonts w:ascii="Open Sans" w:hAnsi="Open Sans" w:cs="Open Sans"/>
          <w:sz w:val="20"/>
          <w:szCs w:val="20"/>
          <w:lang w:val="en-GB"/>
        </w:rPr>
        <w:t>Seppalaa</w:t>
      </w:r>
      <w:proofErr w:type="spellEnd"/>
      <w:r w:rsidRPr="007072ED">
        <w:rPr>
          <w:rFonts w:ascii="Open Sans" w:hAnsi="Open Sans" w:cs="Open Sans"/>
          <w:sz w:val="20"/>
          <w:szCs w:val="20"/>
          <w:lang w:val="en-GB"/>
        </w:rPr>
        <w:t xml:space="preserve"> and Cameron, 2015).</w:t>
      </w:r>
    </w:p>
    <w:p w:rsidRPr="007072ED" w:rsidR="00B06A5B" w:rsidP="00FD4CC8" w:rsidRDefault="00B06A5B" w14:paraId="083182F4" w14:textId="410AE2AC">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r w:rsidRPr="007072ED">
        <w:rPr>
          <w:rFonts w:ascii="Open Sans" w:hAnsi="Open Sans" w:cs="Open Sans"/>
          <w:sz w:val="20"/>
          <w:szCs w:val="20"/>
          <w:lang w:val="en-GB"/>
        </w:rPr>
        <w:t xml:space="preserve">Every team and organisation </w:t>
      </w:r>
      <w:r w:rsidRPr="007072ED" w:rsidR="00166046">
        <w:rPr>
          <w:rFonts w:ascii="Open Sans" w:hAnsi="Open Sans" w:cs="Open Sans"/>
          <w:sz w:val="20"/>
          <w:szCs w:val="20"/>
          <w:lang w:val="en-GB"/>
        </w:rPr>
        <w:t>have</w:t>
      </w:r>
      <w:r w:rsidRPr="007072ED">
        <w:rPr>
          <w:rFonts w:ascii="Open Sans" w:hAnsi="Open Sans" w:cs="Open Sans"/>
          <w:sz w:val="20"/>
          <w:szCs w:val="20"/>
          <w:lang w:val="en-GB"/>
        </w:rPr>
        <w:t xml:space="preserve"> its own culture. Either they emerge organically, or they are carefully created and tended </w:t>
      </w:r>
      <w:r w:rsidRPr="007072ED" w:rsidR="00946B62">
        <w:rPr>
          <w:rFonts w:ascii="Open Sans" w:hAnsi="Open Sans" w:cs="Open Sans"/>
          <w:sz w:val="20"/>
          <w:szCs w:val="20"/>
          <w:lang w:val="en-GB"/>
        </w:rPr>
        <w:t>intentionally</w:t>
      </w:r>
      <w:r w:rsidRPr="007072ED">
        <w:rPr>
          <w:rFonts w:ascii="Open Sans" w:hAnsi="Open Sans" w:cs="Open Sans"/>
          <w:sz w:val="20"/>
          <w:szCs w:val="20"/>
          <w:lang w:val="en-GB"/>
        </w:rPr>
        <w:t xml:space="preserve">. </w:t>
      </w:r>
    </w:p>
    <w:p w:rsidRPr="007072ED" w:rsidR="00B06A5B" w:rsidP="00FD4CC8" w:rsidRDefault="00B06A5B" w14:paraId="6E7990D9" w14:textId="43E6BD30">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r w:rsidRPr="007072ED">
        <w:rPr>
          <w:rFonts w:ascii="Open Sans" w:hAnsi="Open Sans" w:cs="Open Sans"/>
          <w:sz w:val="20"/>
          <w:szCs w:val="20"/>
          <w:lang w:val="en-GB"/>
        </w:rPr>
        <w:t xml:space="preserve"> By understanding more about what it takes to create positive and productive team cultures, we can choose to create them in our teams and organisations. </w:t>
      </w:r>
    </w:p>
    <w:p w:rsidRPr="007072ED" w:rsidR="00A97953" w:rsidP="00FD4CC8" w:rsidRDefault="00123714" w14:paraId="2549909F" w14:textId="2B0044C4">
      <w:pPr>
        <w:contextualSpacing/>
        <w:rPr>
          <w:rFonts w:ascii="Open Sans" w:hAnsi="Open Sans" w:cs="Open Sans"/>
          <w:b/>
          <w:bCs/>
          <w:sz w:val="20"/>
          <w:szCs w:val="20"/>
        </w:rPr>
      </w:pPr>
      <w:r w:rsidRPr="007072ED">
        <w:rPr>
          <w:rFonts w:ascii="Open Sans" w:hAnsi="Open Sans" w:cs="Open Sans"/>
          <w:noProof/>
          <w:sz w:val="20"/>
          <w:szCs w:val="20"/>
        </w:rPr>
        <w:drawing>
          <wp:anchor distT="0" distB="0" distL="114300" distR="114300" simplePos="0" relativeHeight="251658252" behindDoc="0" locked="0" layoutInCell="1" allowOverlap="1" wp14:anchorId="1775CFBA" wp14:editId="408A8C6C">
            <wp:simplePos x="0" y="0"/>
            <wp:positionH relativeFrom="column">
              <wp:posOffset>38100</wp:posOffset>
            </wp:positionH>
            <wp:positionV relativeFrom="paragraph">
              <wp:posOffset>93345</wp:posOffset>
            </wp:positionV>
            <wp:extent cx="290195" cy="359410"/>
            <wp:effectExtent l="0" t="0" r="0" b="2540"/>
            <wp:wrapSquare wrapText="bothSides"/>
            <wp:docPr id="34" name="Graphi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p>
    <w:p w:rsidRPr="007072ED" w:rsidR="00A97953" w:rsidP="00FD4CC8" w:rsidRDefault="00A97953" w14:paraId="693B998A" w14:textId="52B37333">
      <w:pPr>
        <w:contextualSpacing/>
        <w:rPr>
          <w:rFonts w:ascii="Open Sans" w:hAnsi="Open Sans" w:cs="Open Sans"/>
          <w:sz w:val="20"/>
          <w:szCs w:val="20"/>
        </w:rPr>
      </w:pPr>
      <w:r w:rsidRPr="007072ED">
        <w:rPr>
          <w:rFonts w:ascii="Open Sans" w:hAnsi="Open Sans" w:cs="Open Sans"/>
          <w:sz w:val="20"/>
          <w:szCs w:val="20"/>
        </w:rPr>
        <w:t>Use these notes and other resources to present the information</w:t>
      </w:r>
      <w:r w:rsidRPr="007072ED" w:rsidR="00123714">
        <w:rPr>
          <w:rFonts w:ascii="Open Sans" w:hAnsi="Open Sans" w:cs="Open Sans"/>
          <w:sz w:val="20"/>
          <w:szCs w:val="20"/>
        </w:rPr>
        <w:t xml:space="preserve"> in plenary</w:t>
      </w:r>
      <w:r w:rsidRPr="007072ED">
        <w:rPr>
          <w:rFonts w:ascii="Open Sans" w:hAnsi="Open Sans" w:cs="Open Sans"/>
          <w:sz w:val="20"/>
          <w:szCs w:val="20"/>
        </w:rPr>
        <w:t>.</w:t>
      </w:r>
    </w:p>
    <w:p w:rsidRPr="007072ED" w:rsidR="00A97953" w:rsidP="00FD4CC8" w:rsidRDefault="00A97953" w14:paraId="3871FF63" w14:textId="77777777">
      <w:pPr>
        <w:contextualSpacing/>
        <w:rPr>
          <w:rFonts w:ascii="Open Sans" w:hAnsi="Open Sans" w:cs="Open Sans"/>
          <w:b/>
          <w:bCs/>
          <w:sz w:val="20"/>
          <w:szCs w:val="20"/>
        </w:rPr>
      </w:pPr>
    </w:p>
    <w:p w:rsidRPr="007072ED" w:rsidR="00A97953" w:rsidP="00FD4CC8" w:rsidRDefault="00A97953" w14:paraId="6E1A3B6B" w14:textId="3B415998">
      <w:pPr>
        <w:shd w:val="clear" w:color="auto" w:fill="D0CECE" w:themeFill="background2" w:themeFillShade="E6"/>
        <w:tabs>
          <w:tab w:val="right" w:pos="9632"/>
        </w:tabs>
        <w:contextualSpacing/>
        <w:rPr>
          <w:rFonts w:ascii="Montserrat SemiBold" w:hAnsi="Montserrat SemiBold" w:cs="Open Sans"/>
          <w:b/>
          <w:bCs/>
          <w:sz w:val="20"/>
          <w:szCs w:val="20"/>
        </w:rPr>
      </w:pPr>
      <w:r w:rsidRPr="007072ED">
        <w:rPr>
          <w:rFonts w:ascii="Montserrat SemiBold" w:hAnsi="Montserrat SemiBold" w:cs="Open Sans"/>
          <w:b/>
          <w:bCs/>
          <w:sz w:val="20"/>
          <w:szCs w:val="20"/>
        </w:rPr>
        <w:t xml:space="preserve">Facilitator notes: </w:t>
      </w:r>
      <w:r w:rsidRPr="007072ED" w:rsidR="00B06A5B">
        <w:rPr>
          <w:rFonts w:ascii="Montserrat SemiBold" w:hAnsi="Montserrat SemiBold" w:cs="Open Sans"/>
          <w:b/>
          <w:bCs/>
          <w:sz w:val="20"/>
          <w:szCs w:val="20"/>
        </w:rPr>
        <w:t>Team</w:t>
      </w:r>
      <w:r w:rsidRPr="007072ED" w:rsidR="00742501">
        <w:rPr>
          <w:rFonts w:ascii="Montserrat SemiBold" w:hAnsi="Montserrat SemiBold" w:cs="Open Sans"/>
          <w:b/>
          <w:bCs/>
          <w:sz w:val="20"/>
          <w:szCs w:val="20"/>
        </w:rPr>
        <w:t xml:space="preserve"> effectivenes</w:t>
      </w:r>
      <w:r w:rsidRPr="007072ED" w:rsidR="00B06A5B">
        <w:rPr>
          <w:rFonts w:ascii="Montserrat SemiBold" w:hAnsi="Montserrat SemiBold" w:cs="Open Sans"/>
          <w:b/>
          <w:bCs/>
          <w:sz w:val="20"/>
          <w:szCs w:val="20"/>
        </w:rPr>
        <w:t>s</w:t>
      </w:r>
    </w:p>
    <w:p w:rsidRPr="007072ED" w:rsidR="00742501" w:rsidP="00FD4CC8" w:rsidRDefault="00B06A5B" w14:paraId="28B178FA" w14:textId="59F30CD1">
      <w:pPr>
        <w:shd w:val="clear" w:color="auto" w:fill="D0CECE" w:themeFill="background2" w:themeFillShade="E6"/>
        <w:tabs>
          <w:tab w:val="right" w:pos="9632"/>
        </w:tabs>
        <w:contextualSpacing/>
        <w:rPr>
          <w:rStyle w:val="eop"/>
          <w:rFonts w:ascii="Open Sans" w:hAnsi="Open Sans" w:cs="Open Sans"/>
          <w:color w:val="000000" w:themeColor="text1"/>
          <w:sz w:val="20"/>
          <w:szCs w:val="20"/>
        </w:rPr>
      </w:pPr>
      <w:r w:rsidRPr="007072ED">
        <w:rPr>
          <w:rStyle w:val="eop"/>
          <w:rFonts w:ascii="Open Sans" w:hAnsi="Open Sans" w:cs="Open Sans" w:eastAsiaTheme="minorHAnsi"/>
          <w:color w:val="000000" w:themeColor="text1"/>
          <w:sz w:val="20"/>
          <w:szCs w:val="20"/>
        </w:rPr>
        <w:t xml:space="preserve">Google undertook a study </w:t>
      </w:r>
      <w:r w:rsidRPr="007072ED">
        <w:rPr>
          <w:rStyle w:val="eop"/>
          <w:rFonts w:ascii="Open Sans" w:hAnsi="Open Sans" w:cs="Open Sans"/>
          <w:color w:val="000000" w:themeColor="text1"/>
          <w:sz w:val="20"/>
          <w:szCs w:val="20"/>
        </w:rPr>
        <w:t>code-named Project Aristotle wh</w:t>
      </w:r>
      <w:r w:rsidRPr="007072ED" w:rsidR="00742501">
        <w:rPr>
          <w:rStyle w:val="eop"/>
          <w:rFonts w:ascii="Open Sans" w:hAnsi="Open Sans" w:cs="Open Sans"/>
          <w:color w:val="000000" w:themeColor="text1"/>
          <w:sz w:val="20"/>
          <w:szCs w:val="20"/>
        </w:rPr>
        <w:t>ich was given</w:t>
      </w:r>
      <w:r w:rsidRPr="007072ED">
        <w:rPr>
          <w:rStyle w:val="eop"/>
          <w:rFonts w:ascii="Open Sans" w:hAnsi="Open Sans" w:cs="Open Sans"/>
          <w:color w:val="000000" w:themeColor="text1"/>
          <w:sz w:val="20"/>
          <w:szCs w:val="20"/>
        </w:rPr>
        <w:t xml:space="preserve"> the goal </w:t>
      </w:r>
      <w:r w:rsidRPr="007072ED" w:rsidR="00742501">
        <w:rPr>
          <w:rStyle w:val="eop"/>
          <w:rFonts w:ascii="Open Sans" w:hAnsi="Open Sans" w:cs="Open Sans"/>
          <w:color w:val="000000" w:themeColor="text1"/>
          <w:sz w:val="20"/>
          <w:szCs w:val="20"/>
        </w:rPr>
        <w:t>of</w:t>
      </w:r>
      <w:r w:rsidRPr="007072ED">
        <w:rPr>
          <w:rStyle w:val="eop"/>
          <w:rFonts w:ascii="Open Sans" w:hAnsi="Open Sans" w:cs="Open Sans"/>
          <w:color w:val="000000" w:themeColor="text1"/>
          <w:sz w:val="20"/>
          <w:szCs w:val="20"/>
        </w:rPr>
        <w:t xml:space="preserve"> </w:t>
      </w:r>
      <w:r w:rsidRPr="007072ED" w:rsidR="00742501">
        <w:rPr>
          <w:rStyle w:val="eop"/>
          <w:rFonts w:ascii="Open Sans" w:hAnsi="Open Sans" w:cs="Open Sans"/>
          <w:color w:val="000000" w:themeColor="text1"/>
          <w:sz w:val="20"/>
          <w:szCs w:val="20"/>
        </w:rPr>
        <w:t xml:space="preserve">identifying </w:t>
      </w:r>
      <w:r w:rsidRPr="007072ED">
        <w:rPr>
          <w:rStyle w:val="eop"/>
          <w:rFonts w:ascii="Open Sans" w:hAnsi="Open Sans" w:cs="Open Sans"/>
          <w:color w:val="000000" w:themeColor="text1"/>
          <w:sz w:val="20"/>
          <w:szCs w:val="20"/>
        </w:rPr>
        <w:t xml:space="preserve">what makes a team effective at Google. They studied 180 teams and found the following </w:t>
      </w:r>
      <w:r w:rsidRPr="007072ED" w:rsidR="00742501">
        <w:rPr>
          <w:rStyle w:val="eop"/>
          <w:rFonts w:ascii="Open Sans" w:hAnsi="Open Sans" w:cs="Open Sans"/>
          <w:color w:val="000000" w:themeColor="text1"/>
          <w:sz w:val="20"/>
          <w:szCs w:val="20"/>
        </w:rPr>
        <w:t xml:space="preserve">factors </w:t>
      </w:r>
      <w:r w:rsidRPr="007072ED">
        <w:rPr>
          <w:rStyle w:val="eop"/>
          <w:rFonts w:ascii="Open Sans" w:hAnsi="Open Sans" w:cs="Open Sans"/>
          <w:color w:val="000000" w:themeColor="text1"/>
          <w:sz w:val="20"/>
          <w:szCs w:val="20"/>
        </w:rPr>
        <w:t>were the most important in order of importance</w:t>
      </w:r>
      <w:r w:rsidRPr="007072ED" w:rsidR="00742501">
        <w:rPr>
          <w:rStyle w:val="eop"/>
          <w:rFonts w:ascii="Open Sans" w:hAnsi="Open Sans" w:cs="Open Sans"/>
          <w:color w:val="000000" w:themeColor="text1"/>
          <w:sz w:val="20"/>
          <w:szCs w:val="20"/>
        </w:rPr>
        <w:t>:</w:t>
      </w:r>
    </w:p>
    <w:p w:rsidRPr="007072ED" w:rsidR="00742501" w:rsidP="00FD4CC8" w:rsidRDefault="00742501" w14:paraId="577ACFA7" w14:textId="7E362D43">
      <w:pPr>
        <w:pStyle w:val="ListParagraph"/>
        <w:numPr>
          <w:ilvl w:val="0"/>
          <w:numId w:val="34"/>
        </w:numPr>
        <w:shd w:val="clear" w:color="auto" w:fill="D0CECE" w:themeFill="background2" w:themeFillShade="E6"/>
        <w:tabs>
          <w:tab w:val="right" w:pos="9632"/>
        </w:tabs>
        <w:rPr>
          <w:rStyle w:val="eop"/>
          <w:rFonts w:ascii="Open Sans" w:hAnsi="Open Sans" w:cs="Open Sans"/>
          <w:color w:val="000000" w:themeColor="text1"/>
          <w:sz w:val="20"/>
          <w:szCs w:val="20"/>
          <w:lang w:val="en-GB"/>
        </w:rPr>
      </w:pPr>
      <w:r w:rsidRPr="007072ED">
        <w:rPr>
          <w:rStyle w:val="eop"/>
          <w:rFonts w:ascii="Open Sans" w:hAnsi="Open Sans" w:cs="Open Sans"/>
          <w:color w:val="000000" w:themeColor="text1"/>
          <w:sz w:val="20"/>
          <w:szCs w:val="20"/>
          <w:lang w:val="en-GB"/>
        </w:rPr>
        <w:t xml:space="preserve">Psychological Safety: Team members feel safe to take risks and be vulnerable in front of </w:t>
      </w:r>
      <w:proofErr w:type="gramStart"/>
      <w:r w:rsidRPr="007072ED">
        <w:rPr>
          <w:rStyle w:val="eop"/>
          <w:rFonts w:ascii="Open Sans" w:hAnsi="Open Sans" w:cs="Open Sans"/>
          <w:color w:val="000000" w:themeColor="text1"/>
          <w:sz w:val="20"/>
          <w:szCs w:val="20"/>
          <w:lang w:val="en-GB"/>
        </w:rPr>
        <w:t>each other</w:t>
      </w:r>
      <w:proofErr w:type="gramEnd"/>
    </w:p>
    <w:p w:rsidRPr="007072ED" w:rsidR="00742501" w:rsidP="00FD4CC8" w:rsidRDefault="00742501" w14:paraId="7F737140" w14:textId="657C9FE4">
      <w:pPr>
        <w:pStyle w:val="ListParagraph"/>
        <w:numPr>
          <w:ilvl w:val="0"/>
          <w:numId w:val="34"/>
        </w:numPr>
        <w:shd w:val="clear" w:color="auto" w:fill="D0CECE" w:themeFill="background2" w:themeFillShade="E6"/>
        <w:tabs>
          <w:tab w:val="right" w:pos="9632"/>
        </w:tabs>
        <w:rPr>
          <w:rStyle w:val="eop"/>
          <w:rFonts w:ascii="Open Sans" w:hAnsi="Open Sans" w:cs="Open Sans"/>
          <w:color w:val="000000" w:themeColor="text1"/>
          <w:sz w:val="20"/>
          <w:szCs w:val="20"/>
          <w:lang w:val="en-GB"/>
        </w:rPr>
      </w:pPr>
      <w:r w:rsidRPr="007072ED">
        <w:rPr>
          <w:rStyle w:val="eop"/>
          <w:rFonts w:ascii="Open Sans" w:hAnsi="Open Sans" w:cs="Open Sans"/>
          <w:color w:val="000000" w:themeColor="text1"/>
          <w:sz w:val="20"/>
          <w:szCs w:val="20"/>
          <w:lang w:val="en-GB"/>
        </w:rPr>
        <w:t>Dependability: Team members get things done on time and meet Google’s high bar for excellence</w:t>
      </w:r>
    </w:p>
    <w:p w:rsidRPr="007072ED" w:rsidR="00742501" w:rsidP="00FD4CC8" w:rsidRDefault="00742501" w14:paraId="790EE1AA" w14:textId="1C949F46">
      <w:pPr>
        <w:pStyle w:val="ListParagraph"/>
        <w:numPr>
          <w:ilvl w:val="0"/>
          <w:numId w:val="34"/>
        </w:numPr>
        <w:shd w:val="clear" w:color="auto" w:fill="D0CECE" w:themeFill="background2" w:themeFillShade="E6"/>
        <w:tabs>
          <w:tab w:val="right" w:pos="9632"/>
        </w:tabs>
        <w:rPr>
          <w:rStyle w:val="eop"/>
          <w:rFonts w:ascii="Open Sans" w:hAnsi="Open Sans" w:cs="Open Sans"/>
          <w:color w:val="000000" w:themeColor="text1"/>
          <w:sz w:val="20"/>
          <w:szCs w:val="20"/>
          <w:lang w:val="en-GB"/>
        </w:rPr>
      </w:pPr>
      <w:r w:rsidRPr="007072ED">
        <w:rPr>
          <w:rStyle w:val="eop"/>
          <w:rFonts w:ascii="Open Sans" w:hAnsi="Open Sans" w:cs="Open Sans"/>
          <w:color w:val="000000" w:themeColor="text1"/>
          <w:sz w:val="20"/>
          <w:szCs w:val="20"/>
          <w:lang w:val="en-GB"/>
        </w:rPr>
        <w:t xml:space="preserve">Structure and Clarity: Team members have clear roles, plans and </w:t>
      </w:r>
      <w:proofErr w:type="gramStart"/>
      <w:r w:rsidRPr="007072ED">
        <w:rPr>
          <w:rStyle w:val="eop"/>
          <w:rFonts w:ascii="Open Sans" w:hAnsi="Open Sans" w:cs="Open Sans"/>
          <w:color w:val="000000" w:themeColor="text1"/>
          <w:sz w:val="20"/>
          <w:szCs w:val="20"/>
          <w:lang w:val="en-GB"/>
        </w:rPr>
        <w:t>goals</w:t>
      </w:r>
      <w:proofErr w:type="gramEnd"/>
    </w:p>
    <w:p w:rsidRPr="007072ED" w:rsidR="00742501" w:rsidP="00FD4CC8" w:rsidRDefault="00742501" w14:paraId="0CAF10C2" w14:textId="19C7D2D3">
      <w:pPr>
        <w:pStyle w:val="ListParagraph"/>
        <w:numPr>
          <w:ilvl w:val="0"/>
          <w:numId w:val="34"/>
        </w:numPr>
        <w:shd w:val="clear" w:color="auto" w:fill="D0CECE" w:themeFill="background2" w:themeFillShade="E6"/>
        <w:tabs>
          <w:tab w:val="right" w:pos="9632"/>
        </w:tabs>
        <w:rPr>
          <w:rStyle w:val="eop"/>
          <w:rFonts w:ascii="Open Sans" w:hAnsi="Open Sans" w:cs="Open Sans"/>
          <w:color w:val="000000" w:themeColor="text1"/>
          <w:sz w:val="20"/>
          <w:szCs w:val="20"/>
          <w:lang w:val="en-GB"/>
        </w:rPr>
      </w:pPr>
      <w:r w:rsidRPr="007072ED">
        <w:rPr>
          <w:rStyle w:val="eop"/>
          <w:rFonts w:ascii="Open Sans" w:hAnsi="Open Sans" w:cs="Open Sans"/>
          <w:color w:val="000000" w:themeColor="text1"/>
          <w:sz w:val="20"/>
          <w:szCs w:val="20"/>
          <w:lang w:val="en-GB"/>
        </w:rPr>
        <w:t>Meaning: work is personally important to team members</w:t>
      </w:r>
    </w:p>
    <w:p w:rsidRPr="007072ED" w:rsidR="00742501" w:rsidP="00FD4CC8" w:rsidRDefault="00742501" w14:paraId="61D83A1B" w14:textId="78413987">
      <w:pPr>
        <w:pStyle w:val="ListParagraph"/>
        <w:numPr>
          <w:ilvl w:val="0"/>
          <w:numId w:val="34"/>
        </w:numPr>
        <w:shd w:val="clear" w:color="auto" w:fill="D0CECE" w:themeFill="background2" w:themeFillShade="E6"/>
        <w:tabs>
          <w:tab w:val="right" w:pos="9632"/>
        </w:tabs>
        <w:rPr>
          <w:rStyle w:val="eop"/>
          <w:rFonts w:ascii="Open Sans" w:hAnsi="Open Sans" w:cs="Open Sans"/>
          <w:color w:val="000000" w:themeColor="text1"/>
          <w:sz w:val="20"/>
          <w:szCs w:val="20"/>
          <w:lang w:val="en-GB"/>
        </w:rPr>
      </w:pPr>
      <w:r w:rsidRPr="007072ED">
        <w:rPr>
          <w:rStyle w:val="eop"/>
          <w:rFonts w:ascii="Open Sans" w:hAnsi="Open Sans" w:cs="Open Sans"/>
          <w:color w:val="000000" w:themeColor="text1"/>
          <w:sz w:val="20"/>
          <w:szCs w:val="20"/>
          <w:lang w:val="en-GB"/>
        </w:rPr>
        <w:t>Impact: Team members think their work matters and creates change.</w:t>
      </w:r>
    </w:p>
    <w:p w:rsidRPr="007072ED" w:rsidR="00123714" w:rsidP="00FD4CC8" w:rsidRDefault="00123714" w14:paraId="2AC7CA3F" w14:textId="77777777">
      <w:pPr>
        <w:pBdr>
          <w:top w:val="nil"/>
          <w:left w:val="nil"/>
          <w:bottom w:val="nil"/>
          <w:right w:val="nil"/>
          <w:between w:val="nil"/>
        </w:pBdr>
        <w:contextualSpacing/>
        <w:rPr>
          <w:rFonts w:ascii="Open Sans" w:hAnsi="Open Sans" w:eastAsia="Calibri" w:cs="Open Sans"/>
          <w:color w:val="000000"/>
          <w:sz w:val="20"/>
          <w:szCs w:val="20"/>
        </w:rPr>
      </w:pPr>
    </w:p>
    <w:p w:rsidRPr="007072ED" w:rsidR="00A97953" w:rsidP="00FD4CC8" w:rsidRDefault="00A97953" w14:paraId="1E435A4A" w14:textId="3A7161F5">
      <w:pPr>
        <w:pBdr>
          <w:top w:val="nil"/>
          <w:left w:val="nil"/>
          <w:bottom w:val="nil"/>
          <w:right w:val="nil"/>
          <w:between w:val="nil"/>
        </w:pBdr>
        <w:shd w:val="clear" w:color="auto" w:fill="D0CECE" w:themeFill="background2" w:themeFillShade="E6"/>
        <w:contextualSpacing/>
        <w:rPr>
          <w:rFonts w:ascii="Montserrat SemiBold" w:hAnsi="Montserrat SemiBold" w:eastAsia="Calibri" w:cs="Open Sans"/>
          <w:b/>
          <w:bCs/>
          <w:color w:val="000000"/>
          <w:sz w:val="20"/>
          <w:szCs w:val="20"/>
        </w:rPr>
      </w:pPr>
      <w:r w:rsidRPr="007072ED">
        <w:rPr>
          <w:rFonts w:ascii="Montserrat SemiBold" w:hAnsi="Montserrat SemiBold" w:eastAsia="Calibri" w:cs="Open Sans"/>
          <w:b/>
          <w:bCs/>
          <w:color w:val="000000"/>
          <w:sz w:val="20"/>
          <w:szCs w:val="20"/>
        </w:rPr>
        <w:t>Facilitator notes: Psychological safety</w:t>
      </w:r>
    </w:p>
    <w:p w:rsidRPr="007072ED" w:rsidR="00A6335F" w:rsidP="00FD4CC8" w:rsidRDefault="00A6335F" w14:paraId="2C892D6C" w14:textId="77777777">
      <w:pPr>
        <w:pBdr>
          <w:top w:val="nil"/>
          <w:left w:val="nil"/>
          <w:bottom w:val="nil"/>
          <w:right w:val="nil"/>
          <w:between w:val="nil"/>
        </w:pBdr>
        <w:shd w:val="clear" w:color="auto" w:fill="D0CECE" w:themeFill="background2" w:themeFillShade="E6"/>
        <w:contextualSpacing/>
        <w:rPr>
          <w:rFonts w:ascii="Open Sans" w:hAnsi="Open Sans" w:eastAsia="Calibri" w:cs="Open Sans"/>
          <w:color w:val="000000"/>
          <w:sz w:val="20"/>
          <w:szCs w:val="20"/>
        </w:rPr>
      </w:pPr>
    </w:p>
    <w:p w:rsidRPr="007072ED" w:rsidR="00A6335F" w:rsidP="00FD4CC8" w:rsidRDefault="00A6335F" w14:paraId="13CB50FE" w14:textId="77777777">
      <w:pPr>
        <w:pBdr>
          <w:top w:val="nil"/>
          <w:left w:val="nil"/>
          <w:bottom w:val="nil"/>
          <w:right w:val="nil"/>
          <w:between w:val="nil"/>
        </w:pBdr>
        <w:shd w:val="clear" w:color="auto" w:fill="D0CECE" w:themeFill="background2" w:themeFillShade="E6"/>
        <w:contextualSpacing/>
        <w:rPr>
          <w:rFonts w:ascii="Open Sans" w:hAnsi="Open Sans" w:eastAsia="Calibri" w:cs="Open Sans"/>
          <w:color w:val="000000"/>
          <w:sz w:val="20"/>
          <w:szCs w:val="20"/>
        </w:rPr>
      </w:pPr>
    </w:p>
    <w:p w:rsidRPr="007072ED" w:rsidR="00A6335F" w:rsidP="00A6335F" w:rsidRDefault="00A6335F" w14:paraId="5BF8EA81" w14:textId="77777777">
      <w:pPr>
        <w:rPr>
          <w:rFonts w:ascii="Open Sans" w:hAnsi="Open Sans" w:eastAsia="Calibri" w:cs="Open Sans"/>
          <w:sz w:val="20"/>
          <w:szCs w:val="20"/>
        </w:rPr>
      </w:pPr>
    </w:p>
    <w:p w:rsidRPr="007072ED" w:rsidR="00742501" w:rsidP="00FD4CC8" w:rsidRDefault="00742501" w14:paraId="3F39FD31" w14:textId="79EEDF49">
      <w:pPr>
        <w:pBdr>
          <w:top w:val="nil"/>
          <w:left w:val="nil"/>
          <w:bottom w:val="nil"/>
          <w:right w:val="nil"/>
          <w:between w:val="nil"/>
        </w:pBdr>
        <w:shd w:val="clear" w:color="auto" w:fill="D0CECE" w:themeFill="background2" w:themeFillShade="E6"/>
        <w:contextualSpacing/>
        <w:rPr>
          <w:rFonts w:ascii="Open Sans" w:hAnsi="Open Sans" w:eastAsia="Calibri" w:cs="Open Sans"/>
          <w:color w:val="000000"/>
          <w:sz w:val="20"/>
          <w:szCs w:val="20"/>
        </w:rPr>
      </w:pPr>
      <w:r w:rsidRPr="007072ED">
        <w:rPr>
          <w:rFonts w:ascii="Open Sans" w:hAnsi="Open Sans" w:eastAsia="Calibri" w:cs="Open Sans"/>
          <w:color w:val="000000"/>
          <w:sz w:val="20"/>
          <w:szCs w:val="20"/>
        </w:rPr>
        <w:t xml:space="preserve">“Psychological safety is a sense of confidence that the team will not embarrass, reject or punish someone for speaking up. It describes a team climate characterized by interpersonal trust and mutual respect in which people are comfortable being themselves.’’ </w:t>
      </w:r>
      <w:r w:rsidRPr="007072ED" w:rsidR="00A97953">
        <w:rPr>
          <w:rFonts w:ascii="Open Sans" w:hAnsi="Open Sans" w:eastAsia="Calibri" w:cs="Open Sans"/>
          <w:color w:val="000000"/>
          <w:sz w:val="20"/>
          <w:szCs w:val="20"/>
        </w:rPr>
        <w:t>(</w:t>
      </w:r>
      <w:r w:rsidRPr="007072ED">
        <w:rPr>
          <w:rFonts w:ascii="Open Sans" w:hAnsi="Open Sans" w:eastAsia="Calibri" w:cs="Open Sans"/>
          <w:color w:val="000000"/>
          <w:sz w:val="20"/>
          <w:szCs w:val="20"/>
        </w:rPr>
        <w:t>Amy Edmondson</w:t>
      </w:r>
      <w:r w:rsidRPr="007072ED" w:rsidR="00A97953">
        <w:rPr>
          <w:rFonts w:ascii="Open Sans" w:hAnsi="Open Sans" w:eastAsia="Calibri" w:cs="Open Sans"/>
          <w:color w:val="000000"/>
          <w:sz w:val="20"/>
          <w:szCs w:val="20"/>
        </w:rPr>
        <w:t>)</w:t>
      </w:r>
      <w:r w:rsidRPr="007072ED">
        <w:rPr>
          <w:rFonts w:ascii="Open Sans" w:hAnsi="Open Sans" w:eastAsia="Calibri" w:cs="Open Sans"/>
          <w:color w:val="000000"/>
          <w:sz w:val="20"/>
          <w:szCs w:val="20"/>
        </w:rPr>
        <w:t xml:space="preserve"> </w:t>
      </w:r>
    </w:p>
    <w:p w:rsidRPr="007072ED" w:rsidR="00E0382F" w:rsidP="00E0382F" w:rsidRDefault="00E0382F" w14:paraId="139A9D67" w14:textId="77777777">
      <w:pPr>
        <w:rPr>
          <w:rFonts w:ascii="Open Sans" w:hAnsi="Open Sans" w:eastAsia="Calibri" w:cs="Open Sans"/>
          <w:sz w:val="20"/>
          <w:szCs w:val="20"/>
        </w:rPr>
      </w:pPr>
    </w:p>
    <w:p w:rsidRPr="007072ED" w:rsidR="00A97953" w:rsidP="00FD4CC8" w:rsidRDefault="00E0382F" w14:paraId="0A9F5282" w14:textId="269740B8">
      <w:pPr>
        <w:pBdr>
          <w:top w:val="nil"/>
          <w:left w:val="nil"/>
          <w:bottom w:val="nil"/>
          <w:right w:val="nil"/>
          <w:between w:val="nil"/>
        </w:pBdr>
        <w:shd w:val="clear" w:color="auto" w:fill="D0CECE" w:themeFill="background2" w:themeFillShade="E6"/>
        <w:contextualSpacing/>
        <w:rPr>
          <w:rFonts w:ascii="Open Sans" w:hAnsi="Open Sans" w:eastAsia="Calibri" w:cs="Open Sans"/>
          <w:color w:val="000000"/>
          <w:sz w:val="20"/>
          <w:szCs w:val="20"/>
        </w:rPr>
      </w:pPr>
      <w:r w:rsidRPr="007072ED">
        <w:rPr>
          <w:rFonts w:ascii="Open Sans" w:hAnsi="Open Sans" w:cs="Open Sans"/>
          <w:b/>
          <w:bCs/>
          <w:noProof/>
          <w:sz w:val="20"/>
          <w:szCs w:val="20"/>
        </w:rPr>
        <w:drawing>
          <wp:anchor distT="0" distB="0" distL="114300" distR="114300" simplePos="0" relativeHeight="251665423" behindDoc="0" locked="0" layoutInCell="1" allowOverlap="1" wp14:anchorId="2E158BDC" wp14:editId="587549A6">
            <wp:simplePos x="0" y="0"/>
            <wp:positionH relativeFrom="page">
              <wp:posOffset>-299085</wp:posOffset>
            </wp:positionH>
            <wp:positionV relativeFrom="page">
              <wp:align>top</wp:align>
            </wp:positionV>
            <wp:extent cx="8063172" cy="7334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2ED" w:rsidR="00A97953">
        <w:rPr>
          <w:rFonts w:ascii="Open Sans" w:hAnsi="Open Sans" w:eastAsia="Calibri" w:cs="Open Sans"/>
          <w:color w:val="000000"/>
          <w:sz w:val="20"/>
          <w:szCs w:val="20"/>
        </w:rPr>
        <w:t>What helps teams to build psychological safety?</w:t>
      </w:r>
    </w:p>
    <w:p w:rsidRPr="007072ED" w:rsidR="00742501" w:rsidP="00FD4CC8" w:rsidRDefault="00742501" w14:paraId="2EB32368" w14:textId="77777777">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r w:rsidRPr="007072ED">
        <w:rPr>
          <w:rFonts w:ascii="Open Sans" w:hAnsi="Open Sans" w:cs="Open Sans"/>
          <w:sz w:val="20"/>
          <w:szCs w:val="20"/>
          <w:lang w:val="en-GB"/>
        </w:rPr>
        <w:t xml:space="preserve">Teams that promote listening, curiosity and ‘not always knowing the answer’ help build psychological </w:t>
      </w:r>
      <w:proofErr w:type="gramStart"/>
      <w:r w:rsidRPr="007072ED">
        <w:rPr>
          <w:rFonts w:ascii="Open Sans" w:hAnsi="Open Sans" w:cs="Open Sans"/>
          <w:sz w:val="20"/>
          <w:szCs w:val="20"/>
          <w:lang w:val="en-GB"/>
        </w:rPr>
        <w:t>safety</w:t>
      </w:r>
      <w:proofErr w:type="gramEnd"/>
    </w:p>
    <w:p w:rsidRPr="007072ED" w:rsidR="00742501" w:rsidP="00FD4CC8" w:rsidRDefault="00742501" w14:paraId="2962281F" w14:textId="77777777">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r w:rsidRPr="007072ED">
        <w:rPr>
          <w:rFonts w:ascii="Open Sans" w:hAnsi="Open Sans" w:cs="Open Sans"/>
          <w:sz w:val="20"/>
          <w:szCs w:val="20"/>
          <w:lang w:val="en-GB"/>
        </w:rPr>
        <w:t xml:space="preserve">People want to be seen and appreciated for their unique gifts and </w:t>
      </w:r>
      <w:proofErr w:type="gramStart"/>
      <w:r w:rsidRPr="007072ED">
        <w:rPr>
          <w:rFonts w:ascii="Open Sans" w:hAnsi="Open Sans" w:cs="Open Sans"/>
          <w:sz w:val="20"/>
          <w:szCs w:val="20"/>
          <w:lang w:val="en-GB"/>
        </w:rPr>
        <w:t>contributions</w:t>
      </w:r>
      <w:proofErr w:type="gramEnd"/>
    </w:p>
    <w:p w:rsidRPr="007072ED" w:rsidR="00742501" w:rsidP="00FD4CC8" w:rsidRDefault="00742501" w14:paraId="35A9F0D9" w14:textId="334BE862">
      <w:pPr>
        <w:pStyle w:val="ListParagraph"/>
        <w:numPr>
          <w:ilvl w:val="0"/>
          <w:numId w:val="7"/>
        </w:numPr>
        <w:shd w:val="clear" w:color="auto" w:fill="D0CECE" w:themeFill="background2" w:themeFillShade="E6"/>
        <w:tabs>
          <w:tab w:val="right" w:pos="9632"/>
        </w:tabs>
        <w:rPr>
          <w:rFonts w:ascii="Open Sans" w:hAnsi="Open Sans" w:cs="Open Sans"/>
          <w:sz w:val="20"/>
          <w:szCs w:val="20"/>
          <w:lang w:val="en-GB"/>
        </w:rPr>
      </w:pPr>
      <w:proofErr w:type="gramStart"/>
      <w:r w:rsidRPr="007072ED">
        <w:rPr>
          <w:rFonts w:ascii="Open Sans" w:hAnsi="Open Sans" w:cs="Open Sans"/>
          <w:sz w:val="20"/>
          <w:szCs w:val="20"/>
          <w:lang w:val="en-GB"/>
        </w:rPr>
        <w:t>As long as</w:t>
      </w:r>
      <w:proofErr w:type="gramEnd"/>
      <w:r w:rsidRPr="007072ED">
        <w:rPr>
          <w:rFonts w:ascii="Open Sans" w:hAnsi="Open Sans" w:cs="Open Sans"/>
          <w:sz w:val="20"/>
          <w:szCs w:val="20"/>
          <w:lang w:val="en-GB"/>
        </w:rPr>
        <w:t xml:space="preserve"> everyone gets a chance to talk, the team </w:t>
      </w:r>
      <w:r w:rsidRPr="007072ED" w:rsidR="00A97953">
        <w:rPr>
          <w:rFonts w:ascii="Open Sans" w:hAnsi="Open Sans" w:cs="Open Sans"/>
          <w:sz w:val="20"/>
          <w:szCs w:val="20"/>
          <w:lang w:val="en-GB"/>
        </w:rPr>
        <w:t>does</w:t>
      </w:r>
      <w:r w:rsidRPr="007072ED">
        <w:rPr>
          <w:rFonts w:ascii="Open Sans" w:hAnsi="Open Sans" w:cs="Open Sans"/>
          <w:sz w:val="20"/>
          <w:szCs w:val="20"/>
          <w:lang w:val="en-GB"/>
        </w:rPr>
        <w:t xml:space="preserve"> well. </w:t>
      </w:r>
      <w:r w:rsidRPr="007072ED" w:rsidR="00A97953">
        <w:rPr>
          <w:rFonts w:ascii="Open Sans" w:hAnsi="Open Sans" w:cs="Open Sans"/>
          <w:sz w:val="20"/>
          <w:szCs w:val="20"/>
          <w:lang w:val="en-GB"/>
        </w:rPr>
        <w:t>I</w:t>
      </w:r>
      <w:r w:rsidRPr="007072ED">
        <w:rPr>
          <w:rFonts w:ascii="Open Sans" w:hAnsi="Open Sans" w:cs="Open Sans"/>
          <w:sz w:val="20"/>
          <w:szCs w:val="20"/>
          <w:lang w:val="en-GB"/>
        </w:rPr>
        <w:t>f only one person or a small group speak all the time, the collective intelligence decline</w:t>
      </w:r>
      <w:r w:rsidRPr="007072ED" w:rsidR="00A97953">
        <w:rPr>
          <w:rFonts w:ascii="Open Sans" w:hAnsi="Open Sans" w:cs="Open Sans"/>
          <w:sz w:val="20"/>
          <w:szCs w:val="20"/>
          <w:lang w:val="en-GB"/>
        </w:rPr>
        <w:t>s!</w:t>
      </w:r>
    </w:p>
    <w:p w:rsidRPr="007072ED" w:rsidR="00742501" w:rsidP="00FD4CC8" w:rsidRDefault="00742501" w14:paraId="53898887" w14:textId="69446900">
      <w:pPr>
        <w:pStyle w:val="ListParagraph"/>
        <w:numPr>
          <w:ilvl w:val="0"/>
          <w:numId w:val="7"/>
        </w:numPr>
        <w:shd w:val="clear" w:color="auto" w:fill="D0CECE" w:themeFill="background2" w:themeFillShade="E6"/>
        <w:tabs>
          <w:tab w:val="right" w:pos="9632"/>
        </w:tabs>
        <w:rPr>
          <w:rFonts w:ascii="Open Sans" w:hAnsi="Open Sans" w:eastAsia="Calibri" w:cs="Open Sans"/>
          <w:color w:val="000000"/>
          <w:sz w:val="20"/>
          <w:szCs w:val="20"/>
          <w:lang w:val="en-GB"/>
        </w:rPr>
      </w:pPr>
      <w:r w:rsidRPr="007072ED">
        <w:rPr>
          <w:rFonts w:ascii="Open Sans" w:hAnsi="Open Sans" w:cs="Open Sans"/>
          <w:sz w:val="20"/>
          <w:szCs w:val="20"/>
          <w:lang w:val="en-GB"/>
        </w:rPr>
        <w:t>Teams that feel connected to one another are more productive, creative and collaborative</w:t>
      </w:r>
      <w:r w:rsidRPr="007072ED">
        <w:rPr>
          <w:rFonts w:ascii="Open Sans" w:hAnsi="Open Sans" w:eastAsia="Calibri" w:cs="Open Sans"/>
          <w:color w:val="000000"/>
          <w:sz w:val="20"/>
          <w:szCs w:val="20"/>
          <w:lang w:val="en-GB"/>
        </w:rPr>
        <w:t xml:space="preserve"> </w:t>
      </w:r>
      <w:r w:rsidRPr="007072ED">
        <w:rPr>
          <w:rFonts w:ascii="Open Sans" w:hAnsi="Open Sans" w:cs="Open Sans"/>
          <w:color w:val="000000" w:themeColor="text1"/>
          <w:sz w:val="20"/>
          <w:szCs w:val="20"/>
          <w:lang w:val="en-GB"/>
        </w:rPr>
        <w:t>(Friedman, 2022)</w:t>
      </w:r>
    </w:p>
    <w:p w:rsidRPr="007072ED" w:rsidR="00A97953" w:rsidP="00FD4CC8" w:rsidRDefault="00A97953" w14:paraId="007D1B51" w14:textId="2C32C4F6">
      <w:pPr>
        <w:shd w:val="clear" w:color="auto" w:fill="D0CECE" w:themeFill="background2" w:themeFillShade="E6"/>
        <w:tabs>
          <w:tab w:val="right" w:pos="9632"/>
        </w:tabs>
        <w:contextualSpacing/>
        <w:rPr>
          <w:rFonts w:ascii="Open Sans" w:hAnsi="Open Sans" w:eastAsia="Calibri" w:cs="Open Sans"/>
          <w:color w:val="000000"/>
          <w:sz w:val="20"/>
          <w:szCs w:val="20"/>
        </w:rPr>
      </w:pPr>
    </w:p>
    <w:p w:rsidRPr="007072ED" w:rsidR="00A97953" w:rsidP="00FD4CC8" w:rsidRDefault="00123714" w14:paraId="0F813564" w14:textId="6F9DF715">
      <w:pPr>
        <w:shd w:val="clear" w:color="auto" w:fill="D0CECE" w:themeFill="background2" w:themeFillShade="E6"/>
        <w:tabs>
          <w:tab w:val="right" w:pos="9632"/>
        </w:tabs>
        <w:contextualSpacing/>
        <w:rPr>
          <w:rFonts w:ascii="Open Sans" w:hAnsi="Open Sans" w:eastAsia="Calibri" w:cs="Open Sans"/>
          <w:color w:val="000000"/>
          <w:sz w:val="20"/>
          <w:szCs w:val="20"/>
        </w:rPr>
      </w:pPr>
      <w:r w:rsidRPr="007072ED">
        <w:rPr>
          <w:rFonts w:ascii="Open Sans" w:hAnsi="Open Sans" w:eastAsia="Calibri" w:cs="Open Sans"/>
          <w:color w:val="000000"/>
          <w:sz w:val="20"/>
          <w:szCs w:val="20"/>
        </w:rPr>
        <w:t>T</w:t>
      </w:r>
      <w:r w:rsidRPr="007072ED" w:rsidR="00A97953">
        <w:rPr>
          <w:rFonts w:ascii="Open Sans" w:hAnsi="Open Sans" w:eastAsia="Calibri" w:cs="Open Sans"/>
          <w:color w:val="000000"/>
          <w:sz w:val="20"/>
          <w:szCs w:val="20"/>
        </w:rPr>
        <w:t>rust and psychological safety are not the same thing. Amy Edmondson explains:</w:t>
      </w:r>
    </w:p>
    <w:p w:rsidRPr="007072ED" w:rsidR="00A97953" w:rsidP="00FD4CC8" w:rsidRDefault="00A97953" w14:paraId="54381719" w14:textId="477C882E">
      <w:pPr>
        <w:shd w:val="clear" w:color="auto" w:fill="D0CECE" w:themeFill="background2" w:themeFillShade="E6"/>
        <w:tabs>
          <w:tab w:val="right" w:pos="9632"/>
        </w:tabs>
        <w:contextualSpacing/>
        <w:rPr>
          <w:rFonts w:ascii="Open Sans" w:hAnsi="Open Sans" w:eastAsia="Calibri" w:cs="Open Sans"/>
          <w:color w:val="000000"/>
          <w:sz w:val="20"/>
          <w:szCs w:val="20"/>
        </w:rPr>
      </w:pPr>
      <w:r w:rsidRPr="007072ED">
        <w:rPr>
          <w:rFonts w:ascii="Open Sans" w:hAnsi="Open Sans" w:eastAsia="Calibri" w:cs="Open Sans"/>
          <w:color w:val="000000"/>
          <w:sz w:val="20"/>
          <w:szCs w:val="20"/>
        </w:rPr>
        <w:t>“A key difference is that psychological safety is experienced at a group level… Trust on the other hand refers to interactions between two individuals or parties; trust exists in the mind of an individual and pertains to a specific target individual or organisation.”</w:t>
      </w:r>
    </w:p>
    <w:p w:rsidRPr="007072ED" w:rsidR="00A97953" w:rsidP="00FD4CC8" w:rsidRDefault="00A97953" w14:paraId="2A5AD0EF" w14:textId="77777777">
      <w:pPr>
        <w:contextualSpacing/>
        <w:rPr>
          <w:rFonts w:ascii="Open Sans" w:hAnsi="Open Sans" w:eastAsia="Calibri" w:cs="Open Sans"/>
          <w:color w:val="000000" w:themeColor="text1"/>
          <w:sz w:val="20"/>
          <w:szCs w:val="20"/>
        </w:rPr>
      </w:pPr>
    </w:p>
    <w:p w:rsidRPr="007072ED" w:rsidR="00742501" w:rsidP="00FD4CC8" w:rsidRDefault="00A97953" w14:paraId="58040103" w14:textId="5D482EB1">
      <w:pPr>
        <w:contextualSpacing/>
        <w:rPr>
          <w:rFonts w:ascii="Open Sans" w:hAnsi="Open Sans" w:cs="Open Sans"/>
          <w:sz w:val="20"/>
          <w:szCs w:val="20"/>
        </w:rPr>
      </w:pPr>
      <w:r w:rsidRPr="007072ED">
        <w:rPr>
          <w:rFonts w:ascii="Open Sans" w:hAnsi="Open Sans" w:cs="Open Sans"/>
          <w:sz w:val="20"/>
          <w:szCs w:val="20"/>
        </w:rPr>
        <w:t>I</w:t>
      </w:r>
      <w:r w:rsidRPr="007072ED" w:rsidR="00742501">
        <w:rPr>
          <w:rFonts w:ascii="Open Sans" w:hAnsi="Open Sans" w:cs="Open Sans"/>
          <w:sz w:val="20"/>
          <w:szCs w:val="20"/>
        </w:rPr>
        <w:t xml:space="preserve">t is </w:t>
      </w:r>
      <w:r w:rsidRPr="007072ED">
        <w:rPr>
          <w:rFonts w:ascii="Open Sans" w:hAnsi="Open Sans" w:cs="Open Sans"/>
          <w:sz w:val="20"/>
          <w:szCs w:val="20"/>
        </w:rPr>
        <w:t>essential</w:t>
      </w:r>
      <w:r w:rsidRPr="007072ED" w:rsidR="00742501">
        <w:rPr>
          <w:rFonts w:ascii="Open Sans" w:hAnsi="Open Sans" w:cs="Open Sans"/>
          <w:sz w:val="20"/>
          <w:szCs w:val="20"/>
        </w:rPr>
        <w:t xml:space="preserve"> to consider everyone in the team. If one person doesn’t feel safe, it isn’t a psychologically safe team</w:t>
      </w:r>
      <w:r w:rsidRPr="007072ED">
        <w:rPr>
          <w:rFonts w:ascii="Open Sans" w:hAnsi="Open Sans" w:cs="Open Sans"/>
          <w:sz w:val="20"/>
          <w:szCs w:val="20"/>
        </w:rPr>
        <w:t>. In</w:t>
      </w:r>
      <w:r w:rsidRPr="007072ED" w:rsidR="00742501">
        <w:rPr>
          <w:rFonts w:ascii="Open Sans" w:hAnsi="Open Sans" w:cs="Open Sans"/>
          <w:sz w:val="20"/>
          <w:szCs w:val="20"/>
        </w:rPr>
        <w:t xml:space="preserve"> </w:t>
      </w:r>
      <w:r w:rsidRPr="007072ED">
        <w:rPr>
          <w:rFonts w:ascii="Open Sans" w:hAnsi="Open Sans" w:cs="Open Sans"/>
          <w:sz w:val="20"/>
          <w:szCs w:val="20"/>
        </w:rPr>
        <w:t>M</w:t>
      </w:r>
      <w:r w:rsidRPr="007072ED" w:rsidR="00742501">
        <w:rPr>
          <w:rFonts w:ascii="Open Sans" w:hAnsi="Open Sans" w:cs="Open Sans"/>
          <w:sz w:val="20"/>
          <w:szCs w:val="20"/>
        </w:rPr>
        <w:t xml:space="preserve">odule 2 </w:t>
      </w:r>
      <w:r w:rsidRPr="007072ED">
        <w:rPr>
          <w:rFonts w:ascii="Open Sans" w:hAnsi="Open Sans" w:cs="Open Sans"/>
          <w:sz w:val="20"/>
          <w:szCs w:val="20"/>
        </w:rPr>
        <w:t>we</w:t>
      </w:r>
      <w:r w:rsidRPr="007072ED" w:rsidR="00742501">
        <w:rPr>
          <w:rFonts w:ascii="Open Sans" w:hAnsi="Open Sans" w:cs="Open Sans"/>
          <w:sz w:val="20"/>
          <w:szCs w:val="20"/>
        </w:rPr>
        <w:t xml:space="preserve"> consider</w:t>
      </w:r>
      <w:r w:rsidRPr="007072ED">
        <w:rPr>
          <w:rFonts w:ascii="Open Sans" w:hAnsi="Open Sans" w:cs="Open Sans"/>
          <w:sz w:val="20"/>
          <w:szCs w:val="20"/>
        </w:rPr>
        <w:t>ed</w:t>
      </w:r>
      <w:r w:rsidRPr="007072ED" w:rsidR="00742501">
        <w:rPr>
          <w:rFonts w:ascii="Open Sans" w:hAnsi="Open Sans" w:cs="Open Sans"/>
          <w:sz w:val="20"/>
          <w:szCs w:val="20"/>
        </w:rPr>
        <w:t xml:space="preserve"> others</w:t>
      </w:r>
      <w:r w:rsidRPr="007072ED">
        <w:rPr>
          <w:rFonts w:ascii="Open Sans" w:hAnsi="Open Sans" w:cs="Open Sans"/>
          <w:sz w:val="20"/>
          <w:szCs w:val="20"/>
        </w:rPr>
        <w:t>’</w:t>
      </w:r>
      <w:r w:rsidRPr="007072ED" w:rsidR="00742501">
        <w:rPr>
          <w:rFonts w:ascii="Open Sans" w:hAnsi="Open Sans" w:cs="Open Sans"/>
          <w:sz w:val="20"/>
          <w:szCs w:val="20"/>
        </w:rPr>
        <w:t xml:space="preserve"> perspectives</w:t>
      </w:r>
      <w:r w:rsidRPr="007072ED">
        <w:rPr>
          <w:rFonts w:ascii="Open Sans" w:hAnsi="Open Sans" w:cs="Open Sans"/>
          <w:sz w:val="20"/>
          <w:szCs w:val="20"/>
        </w:rPr>
        <w:t xml:space="preserve">. We </w:t>
      </w:r>
      <w:r w:rsidRPr="007072ED" w:rsidR="00123714">
        <w:rPr>
          <w:rFonts w:ascii="Open Sans" w:hAnsi="Open Sans" w:cs="Open Sans"/>
          <w:sz w:val="20"/>
          <w:szCs w:val="20"/>
        </w:rPr>
        <w:t>must</w:t>
      </w:r>
      <w:r w:rsidRPr="007072ED">
        <w:rPr>
          <w:rFonts w:ascii="Open Sans" w:hAnsi="Open Sans" w:cs="Open Sans"/>
          <w:sz w:val="20"/>
          <w:szCs w:val="20"/>
        </w:rPr>
        <w:t xml:space="preserve"> keep asking “H</w:t>
      </w:r>
      <w:r w:rsidRPr="007072ED" w:rsidR="00742501">
        <w:rPr>
          <w:rFonts w:ascii="Open Sans" w:hAnsi="Open Sans" w:cs="Open Sans"/>
          <w:sz w:val="20"/>
          <w:szCs w:val="20"/>
        </w:rPr>
        <w:t xml:space="preserve">ow might </w:t>
      </w:r>
      <w:r w:rsidRPr="007072ED">
        <w:rPr>
          <w:rFonts w:ascii="Open Sans" w:hAnsi="Open Sans" w:cs="Open Sans"/>
          <w:sz w:val="20"/>
          <w:szCs w:val="20"/>
        </w:rPr>
        <w:t xml:space="preserve">people </w:t>
      </w:r>
      <w:r w:rsidRPr="007072ED" w:rsidR="00742501">
        <w:rPr>
          <w:rFonts w:ascii="Open Sans" w:hAnsi="Open Sans" w:cs="Open Sans"/>
          <w:sz w:val="20"/>
          <w:szCs w:val="20"/>
        </w:rPr>
        <w:t>with less power or groups who are underrepresented</w:t>
      </w:r>
      <w:r w:rsidRPr="007072ED">
        <w:rPr>
          <w:rFonts w:ascii="Open Sans" w:hAnsi="Open Sans" w:cs="Open Sans"/>
          <w:sz w:val="20"/>
          <w:szCs w:val="20"/>
        </w:rPr>
        <w:t>, experience being in our team?”</w:t>
      </w:r>
      <w:r w:rsidRPr="007072ED" w:rsidR="00742501">
        <w:rPr>
          <w:rFonts w:ascii="Open Sans" w:hAnsi="Open Sans" w:cs="Open Sans"/>
          <w:sz w:val="20"/>
          <w:szCs w:val="20"/>
        </w:rPr>
        <w:t xml:space="preserve"> </w:t>
      </w:r>
      <w:r w:rsidRPr="007072ED" w:rsidR="00524A4A">
        <w:rPr>
          <w:rFonts w:ascii="Open Sans" w:hAnsi="Open Sans" w:cs="Open Sans"/>
          <w:sz w:val="20"/>
          <w:szCs w:val="20"/>
        </w:rPr>
        <w:t>and “How can we ask them what they need in a way that enables them to contribute safely to a more positive culture?”</w:t>
      </w:r>
    </w:p>
    <w:p w:rsidRPr="007072ED" w:rsidR="003976BE" w:rsidP="00FD4CC8" w:rsidRDefault="003976BE" w14:paraId="24AB86EC" w14:textId="77777777">
      <w:pPr>
        <w:contextualSpacing/>
        <w:rPr>
          <w:rFonts w:ascii="Open Sans" w:hAnsi="Open Sans" w:cs="Open Sans"/>
          <w:sz w:val="20"/>
          <w:szCs w:val="20"/>
        </w:rPr>
      </w:pPr>
    </w:p>
    <w:p w:rsidRPr="007072ED" w:rsidR="007331EE" w:rsidP="00FD4CC8" w:rsidRDefault="00A97B56" w14:paraId="4D3C903E" w14:textId="15131A63">
      <w:pPr>
        <w:tabs>
          <w:tab w:val="right" w:pos="9632"/>
        </w:tabs>
        <w:contextualSpacing/>
        <w:rPr>
          <w:rFonts w:ascii="Montserrat SemiBold" w:hAnsi="Montserrat SemiBold" w:cs="Open Sans"/>
          <w:b/>
          <w:bCs/>
          <w:sz w:val="20"/>
          <w:szCs w:val="20"/>
        </w:rPr>
      </w:pPr>
      <w:r w:rsidRPr="007072ED">
        <w:rPr>
          <w:rFonts w:ascii="Montserrat SemiBold" w:hAnsi="Montserrat SemiBold" w:cs="Open Sans"/>
          <w:b/>
          <w:bCs/>
          <w:sz w:val="20"/>
          <w:szCs w:val="20"/>
        </w:rPr>
        <w:t>EXPLORE</w:t>
      </w:r>
      <w:r w:rsidRPr="007072ED" w:rsidR="00155A11">
        <w:rPr>
          <w:rFonts w:ascii="Montserrat SemiBold" w:hAnsi="Montserrat SemiBold" w:cs="Open Sans"/>
          <w:b/>
          <w:bCs/>
          <w:sz w:val="20"/>
          <w:szCs w:val="20"/>
        </w:rPr>
        <w:t xml:space="preserve"> </w:t>
      </w:r>
      <w:r w:rsidRPr="007072ED" w:rsidR="00123714">
        <w:rPr>
          <w:rFonts w:ascii="Montserrat SemiBold" w:hAnsi="Montserrat SemiBold" w:cs="Open Sans"/>
          <w:b/>
          <w:bCs/>
          <w:sz w:val="20"/>
          <w:szCs w:val="20"/>
        </w:rPr>
        <w:t>AND TRY</w:t>
      </w:r>
      <w:r w:rsidRPr="007072ED" w:rsidR="00B06A5B">
        <w:rPr>
          <w:rFonts w:ascii="Montserrat SemiBold" w:hAnsi="Montserrat SemiBold" w:cs="Open Sans"/>
          <w:b/>
          <w:bCs/>
          <w:sz w:val="20"/>
          <w:szCs w:val="20"/>
        </w:rPr>
        <w:tab/>
      </w:r>
      <w:r w:rsidRPr="007072ED" w:rsidR="00B06A5B">
        <w:rPr>
          <w:rFonts w:ascii="Montserrat SemiBold" w:hAnsi="Montserrat SemiBold" w:cs="Open Sans"/>
          <w:b/>
          <w:bCs/>
          <w:sz w:val="20"/>
          <w:szCs w:val="20"/>
        </w:rPr>
        <w:t xml:space="preserve">time: 15 </w:t>
      </w:r>
      <w:proofErr w:type="gramStart"/>
      <w:r w:rsidRPr="007072ED" w:rsidR="00B06A5B">
        <w:rPr>
          <w:rFonts w:ascii="Montserrat SemiBold" w:hAnsi="Montserrat SemiBold" w:cs="Open Sans"/>
          <w:b/>
          <w:bCs/>
          <w:sz w:val="20"/>
          <w:szCs w:val="20"/>
        </w:rPr>
        <w:t>minutes</w:t>
      </w:r>
      <w:proofErr w:type="gramEnd"/>
    </w:p>
    <w:p w:rsidRPr="007072ED" w:rsidR="00123714" w:rsidP="00FD4CC8" w:rsidRDefault="00123714" w14:paraId="2A01778F" w14:textId="77777777">
      <w:pPr>
        <w:pBdr>
          <w:top w:val="nil"/>
          <w:left w:val="nil"/>
          <w:bottom w:val="nil"/>
          <w:right w:val="nil"/>
          <w:between w:val="nil"/>
        </w:pBdr>
        <w:contextualSpacing/>
        <w:rPr>
          <w:rFonts w:ascii="Open Sans" w:hAnsi="Open Sans" w:eastAsia="Calibri" w:cs="Open Sans"/>
          <w:color w:val="000000"/>
          <w:sz w:val="20"/>
          <w:szCs w:val="20"/>
        </w:rPr>
      </w:pPr>
      <w:r w:rsidRPr="007072ED">
        <w:rPr>
          <w:rFonts w:ascii="Open Sans" w:hAnsi="Open Sans" w:eastAsia="Calibri" w:cs="Open Sans"/>
          <w:color w:val="000000"/>
          <w:sz w:val="20"/>
          <w:szCs w:val="20"/>
        </w:rPr>
        <w:t xml:space="preserve">Now we are going to consider how we can create a positive culture in our team and organisation, where people feel psychologically safe. </w:t>
      </w:r>
    </w:p>
    <w:p w:rsidRPr="007072ED" w:rsidR="00A97B56" w:rsidP="00FD4CC8" w:rsidRDefault="00123714" w14:paraId="6C6DC2AE" w14:textId="2CB50EF6">
      <w:pPr>
        <w:tabs>
          <w:tab w:val="right" w:pos="9632"/>
        </w:tabs>
        <w:contextualSpacing/>
        <w:rPr>
          <w:rFonts w:ascii="Open Sans" w:hAnsi="Open Sans" w:cs="Open Sans"/>
          <w:sz w:val="20"/>
          <w:szCs w:val="20"/>
        </w:rPr>
      </w:pPr>
      <w:r w:rsidRPr="007072ED">
        <w:rPr>
          <w:rFonts w:ascii="Open Sans" w:hAnsi="Open Sans" w:cs="Open Sans"/>
          <w:noProof/>
          <w:sz w:val="20"/>
          <w:szCs w:val="20"/>
        </w:rPr>
        <w:drawing>
          <wp:anchor distT="0" distB="0" distL="114300" distR="114300" simplePos="0" relativeHeight="251658240" behindDoc="1" locked="0" layoutInCell="1" allowOverlap="1" wp14:anchorId="4D97F653" wp14:editId="09FA2191">
            <wp:simplePos x="0" y="0"/>
            <wp:positionH relativeFrom="column">
              <wp:posOffset>28575</wp:posOffset>
            </wp:positionH>
            <wp:positionV relativeFrom="paragraph">
              <wp:posOffset>52070</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4">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p>
    <w:p w:rsidRPr="007072ED" w:rsidR="00A97B56" w:rsidP="00FD4CC8" w:rsidRDefault="00123714" w14:paraId="1453D7A6" w14:textId="7151AEFA">
      <w:pPr>
        <w:pStyle w:val="NormalWeb"/>
        <w:tabs>
          <w:tab w:val="right" w:pos="9632"/>
        </w:tabs>
        <w:spacing w:before="0" w:beforeAutospacing="0" w:after="0" w:afterAutospacing="0"/>
        <w:contextualSpacing/>
        <w:rPr>
          <w:rFonts w:ascii="Montserrat SemiBold" w:hAnsi="Montserrat SemiBold" w:cs="Open Sans"/>
          <w:sz w:val="20"/>
          <w:szCs w:val="20"/>
        </w:rPr>
      </w:pPr>
      <w:r w:rsidRPr="007072ED">
        <w:rPr>
          <w:rFonts w:ascii="Montserrat SemiBold" w:hAnsi="Montserrat SemiBold" w:cs="Open Sans"/>
          <w:b/>
          <w:bCs/>
          <w:sz w:val="20"/>
          <w:szCs w:val="20"/>
        </w:rPr>
        <w:t>In</w:t>
      </w:r>
      <w:r w:rsidRPr="007072ED" w:rsidR="00A97B56">
        <w:rPr>
          <w:rFonts w:ascii="Montserrat SemiBold" w:hAnsi="Montserrat SemiBold" w:cs="Open Sans"/>
          <w:b/>
          <w:bCs/>
          <w:sz w:val="20"/>
          <w:szCs w:val="20"/>
        </w:rPr>
        <w:t xml:space="preserve"> plenary </w:t>
      </w:r>
      <w:r w:rsidRPr="007072ED">
        <w:rPr>
          <w:rFonts w:ascii="Montserrat SemiBold" w:hAnsi="Montserrat SemiBold" w:cs="Open Sans"/>
          <w:b/>
          <w:bCs/>
          <w:sz w:val="20"/>
          <w:szCs w:val="20"/>
        </w:rPr>
        <w:t>explain the instructions before moving into groups.</w:t>
      </w:r>
      <w:r w:rsidRPr="007072ED" w:rsidR="00A97B56">
        <w:rPr>
          <w:rFonts w:ascii="Montserrat SemiBold" w:hAnsi="Montserrat SemiBold" w:cs="Open Sans"/>
          <w:sz w:val="20"/>
          <w:szCs w:val="20"/>
        </w:rPr>
        <w:t xml:space="preserve"> </w:t>
      </w:r>
    </w:p>
    <w:p w:rsidRPr="007072ED" w:rsidR="00123714" w:rsidP="00FD4CC8" w:rsidRDefault="00123714" w14:paraId="65B29F75" w14:textId="24963274">
      <w:pPr>
        <w:pStyle w:val="NormalWeb"/>
        <w:tabs>
          <w:tab w:val="right" w:pos="9632"/>
        </w:tabs>
        <w:spacing w:before="0" w:beforeAutospacing="0" w:after="0" w:afterAutospacing="0"/>
        <w:contextualSpacing/>
        <w:rPr>
          <w:rFonts w:ascii="Montserrat SemiBold" w:hAnsi="Montserrat SemiBold" w:cs="Open Sans"/>
          <w:sz w:val="20"/>
          <w:szCs w:val="20"/>
        </w:rPr>
      </w:pPr>
      <w:r w:rsidRPr="007072ED">
        <w:rPr>
          <w:rFonts w:ascii="Montserrat SemiBold" w:hAnsi="Montserrat SemiBold" w:cs="Open Sans"/>
          <w:b/>
          <w:bCs/>
          <w:noProof/>
          <w:sz w:val="20"/>
          <w:szCs w:val="20"/>
        </w:rPr>
        <w:drawing>
          <wp:anchor distT="0" distB="0" distL="114300" distR="114300" simplePos="0" relativeHeight="251658251" behindDoc="1" locked="0" layoutInCell="1" allowOverlap="1" wp14:anchorId="242EE1CC" wp14:editId="1A6372CF">
            <wp:simplePos x="0" y="0"/>
            <wp:positionH relativeFrom="column">
              <wp:posOffset>33655</wp:posOffset>
            </wp:positionH>
            <wp:positionV relativeFrom="paragraph">
              <wp:posOffset>73025</wp:posOffset>
            </wp:positionV>
            <wp:extent cx="299720" cy="359410"/>
            <wp:effectExtent l="0" t="0" r="5080" b="2540"/>
            <wp:wrapTight wrapText="bothSides">
              <wp:wrapPolygon edited="0">
                <wp:start x="1373" y="0"/>
                <wp:lineTo x="0" y="3435"/>
                <wp:lineTo x="0" y="13739"/>
                <wp:lineTo x="5492" y="20608"/>
                <wp:lineTo x="15102" y="20608"/>
                <wp:lineTo x="20593" y="13739"/>
                <wp:lineTo x="20593" y="5724"/>
                <wp:lineTo x="19220" y="0"/>
                <wp:lineTo x="1373" y="0"/>
              </wp:wrapPolygon>
            </wp:wrapTight>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pic:cNvPicPr/>
                  </pic:nvPicPr>
                  <pic:blipFill>
                    <a:blip r:embed="rId16">
                      <a:extLst>
                        <a:ext uri="{28A0092B-C50C-407E-A947-70E740481C1C}">
                          <a14:useLocalDpi xmlns:a14="http://schemas.microsoft.com/office/drawing/2010/main" val="0"/>
                        </a:ext>
                      </a:extLst>
                    </a:blip>
                    <a:stretch>
                      <a:fillRect/>
                    </a:stretch>
                  </pic:blipFill>
                  <pic:spPr>
                    <a:xfrm>
                      <a:off x="0" y="0"/>
                      <a:ext cx="299720" cy="359410"/>
                    </a:xfrm>
                    <a:prstGeom prst="rect">
                      <a:avLst/>
                    </a:prstGeom>
                  </pic:spPr>
                </pic:pic>
              </a:graphicData>
            </a:graphic>
            <wp14:sizeRelH relativeFrom="page">
              <wp14:pctWidth>0</wp14:pctWidth>
            </wp14:sizeRelH>
            <wp14:sizeRelV relativeFrom="page">
              <wp14:pctHeight>0</wp14:pctHeight>
            </wp14:sizeRelV>
          </wp:anchor>
        </w:drawing>
      </w:r>
    </w:p>
    <w:p w:rsidRPr="007072ED" w:rsidR="00123714" w:rsidP="00FD4CC8" w:rsidRDefault="00123714" w14:paraId="55616BCC" w14:textId="3BEA2E0B">
      <w:pPr>
        <w:tabs>
          <w:tab w:val="right" w:pos="9632"/>
        </w:tabs>
        <w:contextualSpacing/>
        <w:rPr>
          <w:rFonts w:ascii="Montserrat SemiBold" w:hAnsi="Montserrat SemiBold" w:cs="Open Sans"/>
          <w:b/>
          <w:bCs/>
          <w:sz w:val="20"/>
          <w:szCs w:val="20"/>
        </w:rPr>
      </w:pPr>
      <w:r w:rsidRPr="007072ED">
        <w:rPr>
          <w:rFonts w:ascii="Montserrat SemiBold" w:hAnsi="Montserrat SemiBold" w:cs="Open Sans"/>
          <w:b/>
          <w:bCs/>
          <w:sz w:val="20"/>
          <w:szCs w:val="20"/>
        </w:rPr>
        <w:t>In small groups of 4-6:</w:t>
      </w:r>
    </w:p>
    <w:p w:rsidRPr="007072ED" w:rsidR="00A97B56" w:rsidP="00FD4CC8" w:rsidRDefault="00A97B56" w14:paraId="295A9D5E" w14:textId="573459AB">
      <w:pPr>
        <w:tabs>
          <w:tab w:val="right" w:pos="9632"/>
        </w:tabs>
        <w:contextualSpacing/>
        <w:rPr>
          <w:rFonts w:ascii="Open Sans" w:hAnsi="Open Sans" w:cs="Open Sans"/>
          <w:sz w:val="20"/>
          <w:szCs w:val="20"/>
        </w:rPr>
      </w:pPr>
    </w:p>
    <w:p w:rsidRPr="007072ED" w:rsidR="00123714" w:rsidP="00FD4CC8" w:rsidRDefault="00123714" w14:paraId="21E14243" w14:textId="0FD3AFEA">
      <w:pPr>
        <w:pStyle w:val="ListParagraph"/>
        <w:numPr>
          <w:ilvl w:val="0"/>
          <w:numId w:val="39"/>
        </w:numPr>
        <w:rPr>
          <w:rFonts w:ascii="Open Sans" w:hAnsi="Open Sans" w:eastAsia="Calibri" w:cs="Open Sans"/>
          <w:color w:val="000000"/>
          <w:sz w:val="20"/>
          <w:szCs w:val="20"/>
          <w:lang w:val="en-GB"/>
        </w:rPr>
      </w:pPr>
      <w:r w:rsidRPr="007072ED">
        <w:rPr>
          <w:rFonts w:ascii="Open Sans" w:hAnsi="Open Sans" w:eastAsia="Calibri" w:cs="Open Sans"/>
          <w:color w:val="000000"/>
          <w:sz w:val="20"/>
          <w:szCs w:val="20"/>
          <w:lang w:val="en-GB"/>
        </w:rPr>
        <w:t xml:space="preserve">Agree a way to record your findings </w:t>
      </w:r>
      <w:proofErr w:type="gramStart"/>
      <w:r w:rsidRPr="007072ED" w:rsidR="00F40F0F">
        <w:rPr>
          <w:rFonts w:ascii="Open Sans" w:hAnsi="Open Sans" w:eastAsia="Calibri" w:cs="Open Sans"/>
          <w:color w:val="000000"/>
          <w:sz w:val="20"/>
          <w:szCs w:val="20"/>
          <w:lang w:val="en-GB"/>
        </w:rPr>
        <w:t>e.g.</w:t>
      </w:r>
      <w:proofErr w:type="gramEnd"/>
      <w:r w:rsidRPr="007072ED" w:rsidR="00F40F0F">
        <w:rPr>
          <w:rFonts w:ascii="Open Sans" w:hAnsi="Open Sans" w:eastAsia="Calibri" w:cs="Open Sans"/>
          <w:color w:val="000000"/>
          <w:sz w:val="20"/>
          <w:szCs w:val="20"/>
          <w:lang w:val="en-GB"/>
        </w:rPr>
        <w:t xml:space="preserve"> flipchart, shared</w:t>
      </w:r>
      <w:r w:rsidRPr="007072ED">
        <w:rPr>
          <w:rFonts w:ascii="Open Sans" w:hAnsi="Open Sans" w:eastAsia="Calibri" w:cs="Open Sans"/>
          <w:color w:val="000000"/>
          <w:sz w:val="20"/>
          <w:szCs w:val="20"/>
          <w:lang w:val="en-GB"/>
        </w:rPr>
        <w:t xml:space="preserve"> document</w:t>
      </w:r>
      <w:r w:rsidRPr="007072ED" w:rsidR="00F40F0F">
        <w:rPr>
          <w:rFonts w:ascii="Open Sans" w:hAnsi="Open Sans" w:eastAsia="Calibri" w:cs="Open Sans"/>
          <w:color w:val="000000"/>
          <w:sz w:val="20"/>
          <w:szCs w:val="20"/>
          <w:lang w:val="en-GB"/>
        </w:rPr>
        <w:t>, whiteboard</w:t>
      </w:r>
      <w:r w:rsidRPr="007072ED">
        <w:rPr>
          <w:rFonts w:ascii="Open Sans" w:hAnsi="Open Sans" w:eastAsia="Calibri" w:cs="Open Sans"/>
          <w:color w:val="000000"/>
          <w:sz w:val="20"/>
          <w:szCs w:val="20"/>
          <w:lang w:val="en-GB"/>
        </w:rPr>
        <w:t xml:space="preserve">.  </w:t>
      </w:r>
      <w:r w:rsidRPr="007072ED" w:rsidR="00F40F0F">
        <w:rPr>
          <w:rFonts w:ascii="Open Sans" w:hAnsi="Open Sans" w:eastAsia="Calibri" w:cs="Open Sans"/>
          <w:color w:val="000000"/>
          <w:sz w:val="20"/>
          <w:szCs w:val="20"/>
          <w:lang w:val="en-GB"/>
        </w:rPr>
        <w:t>Label</w:t>
      </w:r>
      <w:r w:rsidRPr="007072ED">
        <w:rPr>
          <w:rFonts w:ascii="Open Sans" w:hAnsi="Open Sans" w:eastAsia="Calibri" w:cs="Open Sans"/>
          <w:color w:val="000000"/>
          <w:sz w:val="20"/>
          <w:szCs w:val="20"/>
          <w:lang w:val="en-GB"/>
        </w:rPr>
        <w:t xml:space="preserve"> one area </w:t>
      </w:r>
      <w:r w:rsidRPr="007072ED" w:rsidR="00F40F0F">
        <w:rPr>
          <w:rFonts w:ascii="Open Sans" w:hAnsi="Open Sans" w:eastAsia="Calibri" w:cs="Open Sans"/>
          <w:b/>
          <w:bCs/>
          <w:color w:val="000000"/>
          <w:sz w:val="20"/>
          <w:szCs w:val="20"/>
          <w:lang w:val="en-GB"/>
        </w:rPr>
        <w:t>IN</w:t>
      </w:r>
      <w:r w:rsidRPr="007072ED">
        <w:rPr>
          <w:rFonts w:ascii="Open Sans" w:hAnsi="Open Sans" w:eastAsia="Calibri" w:cs="Open Sans"/>
          <w:color w:val="000000"/>
          <w:sz w:val="20"/>
          <w:szCs w:val="20"/>
          <w:lang w:val="en-GB"/>
        </w:rPr>
        <w:t xml:space="preserve"> and one area </w:t>
      </w:r>
      <w:r w:rsidRPr="007072ED" w:rsidR="00F40F0F">
        <w:rPr>
          <w:rFonts w:ascii="Open Sans" w:hAnsi="Open Sans" w:eastAsia="Calibri" w:cs="Open Sans"/>
          <w:b/>
          <w:bCs/>
          <w:color w:val="000000"/>
          <w:sz w:val="20"/>
          <w:szCs w:val="20"/>
          <w:lang w:val="en-GB"/>
        </w:rPr>
        <w:t>OUT</w:t>
      </w:r>
      <w:r w:rsidRPr="007072ED">
        <w:rPr>
          <w:rFonts w:ascii="Open Sans" w:hAnsi="Open Sans" w:eastAsia="Calibri" w:cs="Open Sans"/>
          <w:color w:val="000000"/>
          <w:sz w:val="20"/>
          <w:szCs w:val="20"/>
          <w:lang w:val="en-GB"/>
        </w:rPr>
        <w:t xml:space="preserve">. </w:t>
      </w:r>
    </w:p>
    <w:p w:rsidRPr="007072ED" w:rsidR="00F40F0F" w:rsidP="00FD4CC8" w:rsidRDefault="00F40F0F" w14:paraId="792C30B2" w14:textId="7343D8B6">
      <w:pPr>
        <w:pStyle w:val="ListParagraph"/>
        <w:numPr>
          <w:ilvl w:val="0"/>
          <w:numId w:val="39"/>
        </w:numPr>
        <w:rPr>
          <w:rFonts w:ascii="Open Sans" w:hAnsi="Open Sans" w:eastAsia="Calibri" w:cs="Open Sans"/>
          <w:color w:val="000000"/>
          <w:sz w:val="20"/>
          <w:szCs w:val="20"/>
          <w:lang w:val="en-GB"/>
        </w:rPr>
      </w:pPr>
      <w:r w:rsidRPr="007072ED">
        <w:rPr>
          <w:rFonts w:ascii="Open Sans" w:hAnsi="Open Sans" w:eastAsia="Calibri" w:cs="Open Sans"/>
          <w:color w:val="000000"/>
          <w:sz w:val="20"/>
          <w:szCs w:val="20"/>
          <w:lang w:val="en-GB"/>
        </w:rPr>
        <w:t>As a</w:t>
      </w:r>
      <w:r w:rsidRPr="007072ED" w:rsidR="00123714">
        <w:rPr>
          <w:rFonts w:ascii="Open Sans" w:hAnsi="Open Sans" w:eastAsia="Calibri" w:cs="Open Sans"/>
          <w:color w:val="000000"/>
          <w:sz w:val="20"/>
          <w:szCs w:val="20"/>
          <w:lang w:val="en-GB"/>
        </w:rPr>
        <w:t xml:space="preserve"> group identify behaviours you think build a positive team culture or psychological safety</w:t>
      </w:r>
      <w:r w:rsidRPr="007072ED">
        <w:rPr>
          <w:rFonts w:ascii="Open Sans" w:hAnsi="Open Sans" w:eastAsia="Calibri" w:cs="Open Sans"/>
          <w:color w:val="000000"/>
          <w:sz w:val="20"/>
          <w:szCs w:val="20"/>
          <w:lang w:val="en-GB"/>
        </w:rPr>
        <w:t xml:space="preserve">. These are behaviours that you would generally want to see, encourage and </w:t>
      </w:r>
      <w:proofErr w:type="gramStart"/>
      <w:r w:rsidRPr="007072ED">
        <w:rPr>
          <w:rFonts w:ascii="Open Sans" w:hAnsi="Open Sans" w:eastAsia="Calibri" w:cs="Open Sans"/>
          <w:color w:val="000000"/>
          <w:sz w:val="20"/>
          <w:szCs w:val="20"/>
          <w:lang w:val="en-GB"/>
        </w:rPr>
        <w:t>model</w:t>
      </w:r>
      <w:proofErr w:type="gramEnd"/>
    </w:p>
    <w:p w:rsidRPr="007072ED" w:rsidR="00F40F0F" w:rsidP="00FD4CC8" w:rsidRDefault="00F40F0F" w14:paraId="33DB043D" w14:textId="77777777">
      <w:pPr>
        <w:pStyle w:val="ListParagraph"/>
        <w:numPr>
          <w:ilvl w:val="0"/>
          <w:numId w:val="5"/>
        </w:numPr>
        <w:ind w:firstLine="66"/>
        <w:rPr>
          <w:rFonts w:ascii="Open Sans" w:hAnsi="Open Sans" w:eastAsia="Calibri" w:cs="Open Sans"/>
          <w:color w:val="000000"/>
          <w:sz w:val="20"/>
          <w:szCs w:val="20"/>
          <w:lang w:val="en-GB"/>
        </w:rPr>
      </w:pPr>
      <w:r w:rsidRPr="007072ED">
        <w:rPr>
          <w:rFonts w:ascii="Open Sans" w:hAnsi="Open Sans" w:eastAsia="Calibri" w:cs="Open Sans"/>
          <w:color w:val="000000" w:themeColor="text1"/>
          <w:sz w:val="20"/>
          <w:szCs w:val="20"/>
          <w:lang w:val="en-GB"/>
        </w:rPr>
        <w:t>record</w:t>
      </w:r>
      <w:r w:rsidRPr="007072ED" w:rsidR="00123714">
        <w:rPr>
          <w:rFonts w:ascii="Open Sans" w:hAnsi="Open Sans" w:eastAsia="Calibri" w:cs="Open Sans"/>
          <w:color w:val="000000" w:themeColor="text1"/>
          <w:sz w:val="20"/>
          <w:szCs w:val="20"/>
          <w:lang w:val="en-GB"/>
        </w:rPr>
        <w:t xml:space="preserve"> them in the area marked </w:t>
      </w:r>
      <w:r w:rsidRPr="007072ED">
        <w:rPr>
          <w:rFonts w:ascii="Open Sans" w:hAnsi="Open Sans" w:eastAsia="Calibri" w:cs="Open Sans"/>
          <w:b/>
          <w:bCs/>
          <w:color w:val="000000" w:themeColor="text1"/>
          <w:sz w:val="20"/>
          <w:szCs w:val="20"/>
          <w:lang w:val="en-GB"/>
        </w:rPr>
        <w:t>IN</w:t>
      </w:r>
      <w:r w:rsidRPr="007072ED" w:rsidR="00123714">
        <w:rPr>
          <w:rFonts w:ascii="Open Sans" w:hAnsi="Open Sans" w:eastAsia="Calibri" w:cs="Open Sans"/>
          <w:color w:val="000000" w:themeColor="text1"/>
          <w:sz w:val="20"/>
          <w:szCs w:val="20"/>
          <w:lang w:val="en-GB"/>
        </w:rPr>
        <w:t>.</w:t>
      </w:r>
    </w:p>
    <w:p w:rsidRPr="007072ED" w:rsidR="00123714" w:rsidP="00FD4CC8" w:rsidRDefault="00123714" w14:paraId="7BF351FA" w14:textId="3B62CE9A">
      <w:pPr>
        <w:pStyle w:val="ListParagraph"/>
        <w:numPr>
          <w:ilvl w:val="0"/>
          <w:numId w:val="39"/>
        </w:numPr>
        <w:rPr>
          <w:rFonts w:ascii="Open Sans" w:hAnsi="Open Sans" w:eastAsia="Calibri" w:cs="Open Sans"/>
          <w:color w:val="000000"/>
          <w:sz w:val="20"/>
          <w:szCs w:val="20"/>
          <w:lang w:val="en-GB"/>
        </w:rPr>
      </w:pPr>
      <w:r w:rsidRPr="007072ED">
        <w:rPr>
          <w:rFonts w:ascii="Open Sans" w:hAnsi="Open Sans" w:eastAsia="Calibri" w:cs="Open Sans"/>
          <w:color w:val="000000"/>
          <w:sz w:val="20"/>
          <w:szCs w:val="20"/>
          <w:lang w:val="en-GB"/>
        </w:rPr>
        <w:t>Identify behaviours that you don’t think create psychological safety</w:t>
      </w:r>
      <w:r w:rsidRPr="007072ED" w:rsidR="00A11A8D">
        <w:rPr>
          <w:rFonts w:ascii="Open Sans" w:hAnsi="Open Sans" w:eastAsia="Calibri" w:cs="Open Sans"/>
          <w:color w:val="000000"/>
          <w:sz w:val="20"/>
          <w:szCs w:val="20"/>
          <w:lang w:val="en-GB"/>
        </w:rPr>
        <w:t>.</w:t>
      </w:r>
    </w:p>
    <w:p w:rsidRPr="007072ED" w:rsidR="00A11A8D" w:rsidP="00FD4CC8" w:rsidRDefault="00A11A8D" w14:paraId="373079DD" w14:textId="77A9DF22">
      <w:pPr>
        <w:pStyle w:val="ListParagraph"/>
        <w:numPr>
          <w:ilvl w:val="0"/>
          <w:numId w:val="5"/>
        </w:numPr>
        <w:ind w:firstLine="66"/>
        <w:rPr>
          <w:rFonts w:ascii="Open Sans" w:hAnsi="Open Sans" w:eastAsia="Calibri" w:cs="Open Sans"/>
          <w:color w:val="000000"/>
          <w:sz w:val="20"/>
          <w:szCs w:val="20"/>
          <w:lang w:val="en-GB"/>
        </w:rPr>
      </w:pPr>
      <w:r w:rsidRPr="007072ED">
        <w:rPr>
          <w:rFonts w:ascii="Open Sans" w:hAnsi="Open Sans" w:eastAsia="Calibri" w:cs="Open Sans"/>
          <w:color w:val="000000" w:themeColor="text1"/>
          <w:sz w:val="20"/>
          <w:szCs w:val="20"/>
          <w:lang w:val="en-GB"/>
        </w:rPr>
        <w:t xml:space="preserve">record them in the area marked </w:t>
      </w:r>
      <w:r w:rsidRPr="007072ED" w:rsidR="00D20DF2">
        <w:rPr>
          <w:rFonts w:ascii="Open Sans" w:hAnsi="Open Sans" w:eastAsia="Calibri" w:cs="Open Sans"/>
          <w:b/>
          <w:bCs/>
          <w:color w:val="000000" w:themeColor="text1"/>
          <w:sz w:val="20"/>
          <w:szCs w:val="20"/>
          <w:lang w:val="en-GB"/>
        </w:rPr>
        <w:t>OUT</w:t>
      </w:r>
      <w:r w:rsidRPr="007072ED">
        <w:rPr>
          <w:rFonts w:ascii="Open Sans" w:hAnsi="Open Sans" w:eastAsia="Calibri" w:cs="Open Sans"/>
          <w:color w:val="000000" w:themeColor="text1"/>
          <w:sz w:val="20"/>
          <w:szCs w:val="20"/>
          <w:lang w:val="en-GB"/>
        </w:rPr>
        <w:t>.</w:t>
      </w:r>
    </w:p>
    <w:p w:rsidRPr="007072ED" w:rsidR="00936478" w:rsidP="00FD4CC8" w:rsidRDefault="00123714" w14:paraId="6B095771" w14:textId="77777777">
      <w:pPr>
        <w:contextualSpacing/>
        <w:rPr>
          <w:rFonts w:ascii="Open Sans" w:hAnsi="Open Sans" w:eastAsia="Calibri" w:cs="Open Sans"/>
          <w:color w:val="000000"/>
          <w:sz w:val="20"/>
          <w:szCs w:val="20"/>
        </w:rPr>
      </w:pPr>
      <w:r w:rsidRPr="007072ED">
        <w:rPr>
          <w:rFonts w:ascii="Open Sans" w:hAnsi="Open Sans" w:eastAsia="Calibri" w:cs="Open Sans"/>
          <w:color w:val="000000"/>
          <w:sz w:val="20"/>
          <w:szCs w:val="20"/>
        </w:rPr>
        <w:t>Be sure to describe the actual behaviours</w:t>
      </w:r>
      <w:r w:rsidRPr="007072ED" w:rsidR="00936478">
        <w:rPr>
          <w:rFonts w:ascii="Open Sans" w:hAnsi="Open Sans" w:eastAsia="Calibri" w:cs="Open Sans"/>
          <w:color w:val="000000"/>
          <w:sz w:val="20"/>
          <w:szCs w:val="20"/>
        </w:rPr>
        <w:t>:</w:t>
      </w:r>
    </w:p>
    <w:p w:rsidRPr="007072ED" w:rsidR="00936478" w:rsidP="00FD4CC8" w:rsidRDefault="00936478" w14:paraId="16BA12B8" w14:textId="05E88547">
      <w:pPr>
        <w:contextualSpacing/>
        <w:rPr>
          <w:rFonts w:ascii="Open Sans" w:hAnsi="Open Sans" w:eastAsia="Calibri" w:cs="Open Sans"/>
          <w:color w:val="000000"/>
          <w:sz w:val="20"/>
          <w:szCs w:val="20"/>
        </w:rPr>
      </w:pPr>
      <w:r w:rsidRPr="007072ED">
        <w:rPr>
          <w:rFonts w:ascii="Open Sans" w:hAnsi="Open Sans" w:eastAsia="Calibri" w:cs="Open Sans"/>
          <w:color w:val="000000"/>
          <w:sz w:val="20"/>
          <w:szCs w:val="20"/>
        </w:rPr>
        <w:t>“</w:t>
      </w:r>
      <w:r w:rsidRPr="007072ED" w:rsidR="00123714">
        <w:rPr>
          <w:rFonts w:ascii="Open Sans" w:hAnsi="Open Sans" w:eastAsia="Calibri" w:cs="Open Sans"/>
          <w:i/>
          <w:iCs/>
          <w:color w:val="000000"/>
          <w:sz w:val="20"/>
          <w:szCs w:val="20"/>
        </w:rPr>
        <w:t>respect</w:t>
      </w:r>
      <w:r w:rsidRPr="007072ED">
        <w:rPr>
          <w:rFonts w:ascii="Open Sans" w:hAnsi="Open Sans" w:eastAsia="Calibri" w:cs="Open Sans"/>
          <w:color w:val="000000"/>
          <w:sz w:val="20"/>
          <w:szCs w:val="20"/>
        </w:rPr>
        <w:t>”</w:t>
      </w:r>
      <w:r w:rsidRPr="007072ED" w:rsidR="00123714">
        <w:rPr>
          <w:rFonts w:ascii="Open Sans" w:hAnsi="Open Sans" w:eastAsia="Calibri" w:cs="Open Sans"/>
          <w:color w:val="000000"/>
          <w:sz w:val="20"/>
          <w:szCs w:val="20"/>
        </w:rPr>
        <w:t xml:space="preserve"> is not a specific </w:t>
      </w:r>
      <w:proofErr w:type="gramStart"/>
      <w:r w:rsidRPr="007072ED" w:rsidR="00123714">
        <w:rPr>
          <w:rFonts w:ascii="Open Sans" w:hAnsi="Open Sans" w:eastAsia="Calibri" w:cs="Open Sans"/>
          <w:color w:val="000000"/>
          <w:sz w:val="20"/>
          <w:szCs w:val="20"/>
        </w:rPr>
        <w:t>behaviour</w:t>
      </w:r>
      <w:proofErr w:type="gramEnd"/>
      <w:r w:rsidRPr="007072ED" w:rsidR="00123714">
        <w:rPr>
          <w:rFonts w:ascii="Open Sans" w:hAnsi="Open Sans" w:eastAsia="Calibri" w:cs="Open Sans"/>
          <w:color w:val="000000"/>
          <w:sz w:val="20"/>
          <w:szCs w:val="20"/>
        </w:rPr>
        <w:t xml:space="preserve"> </w:t>
      </w:r>
    </w:p>
    <w:p w:rsidRPr="007072ED" w:rsidR="00936478" w:rsidP="00FD4CC8" w:rsidRDefault="00936478" w14:paraId="39A266DF" w14:textId="7D7EA506">
      <w:pPr>
        <w:contextualSpacing/>
        <w:rPr>
          <w:rFonts w:ascii="Open Sans" w:hAnsi="Open Sans" w:eastAsia="Calibri" w:cs="Open Sans"/>
          <w:color w:val="000000"/>
          <w:sz w:val="20"/>
          <w:szCs w:val="20"/>
        </w:rPr>
      </w:pPr>
      <w:r w:rsidRPr="007072ED">
        <w:rPr>
          <w:rFonts w:ascii="Open Sans" w:hAnsi="Open Sans" w:eastAsia="Calibri" w:cs="Open Sans"/>
          <w:color w:val="000000"/>
          <w:sz w:val="20"/>
          <w:szCs w:val="20"/>
        </w:rPr>
        <w:t>“</w:t>
      </w:r>
      <w:proofErr w:type="gramStart"/>
      <w:r w:rsidRPr="007072ED" w:rsidR="00123714">
        <w:rPr>
          <w:rFonts w:ascii="Open Sans" w:hAnsi="Open Sans" w:eastAsia="Calibri" w:cs="Open Sans"/>
          <w:i/>
          <w:iCs/>
          <w:color w:val="000000"/>
          <w:sz w:val="20"/>
          <w:szCs w:val="20"/>
        </w:rPr>
        <w:t>look</w:t>
      </w:r>
      <w:r w:rsidRPr="007072ED">
        <w:rPr>
          <w:rFonts w:ascii="Open Sans" w:hAnsi="Open Sans" w:eastAsia="Calibri" w:cs="Open Sans"/>
          <w:i/>
          <w:iCs/>
          <w:color w:val="000000"/>
          <w:sz w:val="20"/>
          <w:szCs w:val="20"/>
        </w:rPr>
        <w:t>ing</w:t>
      </w:r>
      <w:proofErr w:type="gramEnd"/>
      <w:r w:rsidRPr="007072ED">
        <w:rPr>
          <w:rFonts w:ascii="Open Sans" w:hAnsi="Open Sans" w:eastAsia="Calibri" w:cs="Open Sans"/>
          <w:i/>
          <w:iCs/>
          <w:color w:val="000000"/>
          <w:sz w:val="20"/>
          <w:szCs w:val="20"/>
        </w:rPr>
        <w:t xml:space="preserve"> at </w:t>
      </w:r>
      <w:r w:rsidRPr="007072ED" w:rsidR="002E71B3">
        <w:rPr>
          <w:rFonts w:ascii="Open Sans" w:hAnsi="Open Sans" w:eastAsia="Calibri" w:cs="Open Sans"/>
          <w:i/>
          <w:iCs/>
          <w:color w:val="000000"/>
          <w:sz w:val="20"/>
          <w:szCs w:val="20"/>
        </w:rPr>
        <w:t>your</w:t>
      </w:r>
      <w:r w:rsidRPr="007072ED" w:rsidR="00123714">
        <w:rPr>
          <w:rFonts w:ascii="Open Sans" w:hAnsi="Open Sans" w:eastAsia="Calibri" w:cs="Open Sans"/>
          <w:i/>
          <w:iCs/>
          <w:color w:val="000000"/>
          <w:sz w:val="20"/>
          <w:szCs w:val="20"/>
        </w:rPr>
        <w:t xml:space="preserve"> phone when talking to colleagues</w:t>
      </w:r>
      <w:r w:rsidRPr="007072ED">
        <w:rPr>
          <w:rFonts w:ascii="Open Sans" w:hAnsi="Open Sans" w:eastAsia="Calibri" w:cs="Open Sans"/>
          <w:color w:val="000000"/>
          <w:sz w:val="20"/>
          <w:szCs w:val="20"/>
        </w:rPr>
        <w:t>” is a specific behaviour that is not respectful</w:t>
      </w:r>
    </w:p>
    <w:p w:rsidRPr="007072ED" w:rsidR="00D20DF2" w:rsidP="00FD4CC8" w:rsidRDefault="00936478" w14:paraId="70EEBCCA" w14:textId="64230E4B">
      <w:pPr>
        <w:contextualSpacing/>
        <w:rPr>
          <w:rFonts w:ascii="Open Sans" w:hAnsi="Open Sans" w:eastAsia="Calibri" w:cs="Open Sans"/>
          <w:color w:val="000000"/>
          <w:sz w:val="20"/>
          <w:szCs w:val="20"/>
        </w:rPr>
      </w:pPr>
      <w:r w:rsidRPr="007072ED">
        <w:rPr>
          <w:rFonts w:ascii="Open Sans" w:hAnsi="Open Sans" w:eastAsia="Calibri" w:cs="Open Sans"/>
          <w:color w:val="000000"/>
          <w:sz w:val="20"/>
          <w:szCs w:val="20"/>
        </w:rPr>
        <w:t>“</w:t>
      </w:r>
      <w:proofErr w:type="gramStart"/>
      <w:r w:rsidRPr="007072ED" w:rsidR="00123714">
        <w:rPr>
          <w:rFonts w:ascii="Open Sans" w:hAnsi="Open Sans" w:eastAsia="Calibri" w:cs="Open Sans"/>
          <w:i/>
          <w:iCs/>
          <w:color w:val="000000"/>
          <w:sz w:val="20"/>
          <w:szCs w:val="20"/>
        </w:rPr>
        <w:t>listen</w:t>
      </w:r>
      <w:r w:rsidRPr="007072ED" w:rsidR="002E71B3">
        <w:rPr>
          <w:rFonts w:ascii="Open Sans" w:hAnsi="Open Sans" w:eastAsia="Calibri" w:cs="Open Sans"/>
          <w:i/>
          <w:iCs/>
          <w:color w:val="000000"/>
          <w:sz w:val="20"/>
          <w:szCs w:val="20"/>
        </w:rPr>
        <w:t>ing</w:t>
      </w:r>
      <w:proofErr w:type="gramEnd"/>
      <w:r w:rsidRPr="007072ED" w:rsidR="00123714">
        <w:rPr>
          <w:rFonts w:ascii="Open Sans" w:hAnsi="Open Sans" w:eastAsia="Calibri" w:cs="Open Sans"/>
          <w:i/>
          <w:iCs/>
          <w:color w:val="000000"/>
          <w:sz w:val="20"/>
          <w:szCs w:val="20"/>
        </w:rPr>
        <w:t xml:space="preserve"> to what others have to say without </w:t>
      </w:r>
      <w:r w:rsidRPr="007072ED">
        <w:rPr>
          <w:rFonts w:ascii="Open Sans" w:hAnsi="Open Sans" w:eastAsia="Calibri" w:cs="Open Sans"/>
          <w:i/>
          <w:iCs/>
          <w:color w:val="000000"/>
          <w:sz w:val="20"/>
          <w:szCs w:val="20"/>
        </w:rPr>
        <w:t>interrupting</w:t>
      </w:r>
      <w:r w:rsidRPr="007072ED">
        <w:rPr>
          <w:rFonts w:ascii="Open Sans" w:hAnsi="Open Sans" w:eastAsia="Calibri" w:cs="Open Sans"/>
          <w:color w:val="000000"/>
          <w:sz w:val="20"/>
          <w:szCs w:val="20"/>
        </w:rPr>
        <w:t>” is a specific behaviour that is respectful</w:t>
      </w:r>
    </w:p>
    <w:p w:rsidRPr="007072ED" w:rsidR="00936478" w:rsidP="00FD4CC8" w:rsidRDefault="00123714" w14:paraId="189023E7" w14:textId="475DFBB5">
      <w:pPr>
        <w:pStyle w:val="ListParagraph"/>
        <w:numPr>
          <w:ilvl w:val="0"/>
          <w:numId w:val="39"/>
        </w:numPr>
        <w:rPr>
          <w:rFonts w:ascii="Open Sans" w:hAnsi="Open Sans" w:eastAsia="Calibri" w:cs="Open Sans"/>
          <w:color w:val="000000"/>
          <w:sz w:val="20"/>
          <w:szCs w:val="20"/>
          <w:lang w:val="en-GB"/>
        </w:rPr>
      </w:pPr>
      <w:r w:rsidRPr="007072ED">
        <w:rPr>
          <w:rFonts w:ascii="Open Sans" w:hAnsi="Open Sans" w:eastAsia="Calibri" w:cs="Open Sans"/>
          <w:color w:val="000000"/>
          <w:sz w:val="20"/>
          <w:szCs w:val="20"/>
          <w:lang w:val="en-GB"/>
        </w:rPr>
        <w:t>Once you have completed your list</w:t>
      </w:r>
      <w:r w:rsidRPr="007072ED" w:rsidR="00936478">
        <w:rPr>
          <w:rFonts w:ascii="Open Sans" w:hAnsi="Open Sans" w:eastAsia="Calibri" w:cs="Open Sans"/>
          <w:color w:val="000000"/>
          <w:sz w:val="20"/>
          <w:szCs w:val="20"/>
          <w:lang w:val="en-GB"/>
        </w:rPr>
        <w:t>s,</w:t>
      </w:r>
      <w:r w:rsidRPr="007072ED">
        <w:rPr>
          <w:rFonts w:ascii="Open Sans" w:hAnsi="Open Sans" w:eastAsia="Calibri" w:cs="Open Sans"/>
          <w:color w:val="000000"/>
          <w:sz w:val="20"/>
          <w:szCs w:val="20"/>
          <w:lang w:val="en-GB"/>
        </w:rPr>
        <w:t xml:space="preserve"> discuss</w:t>
      </w:r>
      <w:r w:rsidRPr="007072ED" w:rsidR="00936478">
        <w:rPr>
          <w:rFonts w:ascii="Open Sans" w:hAnsi="Open Sans" w:eastAsia="Calibri" w:cs="Open Sans"/>
          <w:color w:val="000000"/>
          <w:sz w:val="20"/>
          <w:szCs w:val="20"/>
          <w:lang w:val="en-GB"/>
        </w:rPr>
        <w:t xml:space="preserve"> and make notes on:</w:t>
      </w:r>
    </w:p>
    <w:p w:rsidRPr="007072ED" w:rsidR="00123714" w:rsidP="00FD4CC8" w:rsidRDefault="00123714" w14:paraId="5D7A30C9" w14:textId="0C253480">
      <w:pPr>
        <w:pStyle w:val="ListParagraph"/>
        <w:numPr>
          <w:ilvl w:val="0"/>
          <w:numId w:val="5"/>
        </w:numPr>
        <w:ind w:firstLine="66"/>
        <w:rPr>
          <w:rFonts w:ascii="Open Sans" w:hAnsi="Open Sans" w:eastAsia="Calibri" w:cs="Open Sans"/>
          <w:color w:val="000000"/>
          <w:sz w:val="20"/>
          <w:szCs w:val="20"/>
          <w:lang w:val="en-GB"/>
        </w:rPr>
      </w:pPr>
      <w:r w:rsidRPr="007072ED">
        <w:rPr>
          <w:rFonts w:ascii="Open Sans" w:hAnsi="Open Sans" w:eastAsia="Calibri" w:cs="Open Sans"/>
          <w:color w:val="000000" w:themeColor="text1"/>
          <w:sz w:val="20"/>
          <w:szCs w:val="20"/>
          <w:lang w:val="en-GB"/>
        </w:rPr>
        <w:t xml:space="preserve">How can we make sure that everyone does what is </w:t>
      </w:r>
      <w:r w:rsidRPr="007072ED" w:rsidR="00936478">
        <w:rPr>
          <w:rFonts w:ascii="Open Sans" w:hAnsi="Open Sans" w:eastAsia="Calibri" w:cs="Open Sans"/>
          <w:b/>
          <w:bCs/>
          <w:color w:val="000000" w:themeColor="text1"/>
          <w:sz w:val="20"/>
          <w:szCs w:val="20"/>
          <w:lang w:val="en-GB"/>
        </w:rPr>
        <w:t>IN</w:t>
      </w:r>
      <w:r w:rsidRPr="007072ED">
        <w:rPr>
          <w:rFonts w:ascii="Open Sans" w:hAnsi="Open Sans" w:eastAsia="Calibri" w:cs="Open Sans"/>
          <w:color w:val="000000" w:themeColor="text1"/>
          <w:sz w:val="20"/>
          <w:szCs w:val="20"/>
          <w:lang w:val="en-GB"/>
        </w:rPr>
        <w:t xml:space="preserve"> and avoids what</w:t>
      </w:r>
      <w:r w:rsidRPr="007072ED" w:rsidR="00936478">
        <w:rPr>
          <w:rFonts w:ascii="Open Sans" w:hAnsi="Open Sans" w:eastAsia="Calibri" w:cs="Open Sans"/>
          <w:color w:val="000000" w:themeColor="text1"/>
          <w:sz w:val="20"/>
          <w:szCs w:val="20"/>
          <w:lang w:val="en-GB"/>
        </w:rPr>
        <w:t xml:space="preserve"> i</w:t>
      </w:r>
      <w:r w:rsidRPr="007072ED">
        <w:rPr>
          <w:rFonts w:ascii="Open Sans" w:hAnsi="Open Sans" w:eastAsia="Calibri" w:cs="Open Sans"/>
          <w:color w:val="000000" w:themeColor="text1"/>
          <w:sz w:val="20"/>
          <w:szCs w:val="20"/>
          <w:lang w:val="en-GB"/>
        </w:rPr>
        <w:t xml:space="preserve">s </w:t>
      </w:r>
      <w:r w:rsidRPr="007072ED" w:rsidR="00936478">
        <w:rPr>
          <w:rFonts w:ascii="Open Sans" w:hAnsi="Open Sans" w:eastAsia="Calibri" w:cs="Open Sans"/>
          <w:b/>
          <w:bCs/>
          <w:color w:val="000000" w:themeColor="text1"/>
          <w:sz w:val="20"/>
          <w:szCs w:val="20"/>
          <w:lang w:val="en-GB"/>
        </w:rPr>
        <w:t>OUT</w:t>
      </w:r>
      <w:r w:rsidRPr="007072ED">
        <w:rPr>
          <w:rFonts w:ascii="Open Sans" w:hAnsi="Open Sans" w:eastAsia="Calibri" w:cs="Open Sans"/>
          <w:color w:val="000000" w:themeColor="text1"/>
          <w:sz w:val="20"/>
          <w:szCs w:val="20"/>
          <w:lang w:val="en-GB"/>
        </w:rPr>
        <w:t>?</w:t>
      </w:r>
    </w:p>
    <w:p w:rsidRPr="007072ED" w:rsidR="00457A39" w:rsidP="00FD4CC8" w:rsidRDefault="00457A39" w14:paraId="5FE06FB4" w14:textId="76679211">
      <w:pPr>
        <w:tabs>
          <w:tab w:val="right" w:pos="9632"/>
        </w:tabs>
        <w:contextualSpacing/>
        <w:rPr>
          <w:rFonts w:ascii="Open Sans" w:hAnsi="Open Sans" w:cs="Open Sans" w:eastAsiaTheme="minorHAnsi"/>
          <w:sz w:val="20"/>
          <w:szCs w:val="20"/>
        </w:rPr>
      </w:pPr>
    </w:p>
    <w:p w:rsidRPr="007072ED" w:rsidR="00457A39" w:rsidP="00FD4CC8" w:rsidRDefault="002E71B3" w14:paraId="2BCA39F4" w14:textId="6C23B54D">
      <w:pPr>
        <w:tabs>
          <w:tab w:val="right" w:pos="9632"/>
        </w:tabs>
        <w:contextualSpacing/>
        <w:rPr>
          <w:rFonts w:ascii="Montserrat SemiBold" w:hAnsi="Montserrat SemiBold" w:cs="Open Sans"/>
          <w:b/>
          <w:bCs/>
          <w:color w:val="000000" w:themeColor="text1"/>
          <w:sz w:val="20"/>
          <w:szCs w:val="20"/>
        </w:rPr>
      </w:pPr>
      <w:r w:rsidRPr="007072ED">
        <w:rPr>
          <w:rFonts w:ascii="Montserrat SemiBold" w:hAnsi="Montserrat SemiBold" w:cs="Open Sans"/>
          <w:b/>
          <w:bCs/>
          <w:color w:val="000000" w:themeColor="text1"/>
          <w:sz w:val="20"/>
          <w:szCs w:val="20"/>
        </w:rPr>
        <w:t>PSYCHOLOGICAL SAFETY IN</w:t>
      </w:r>
      <w:r w:rsidRPr="007072ED" w:rsidR="00936478">
        <w:rPr>
          <w:rFonts w:ascii="Montserrat SemiBold" w:hAnsi="Montserrat SemiBold" w:cs="Open Sans"/>
          <w:b/>
          <w:bCs/>
          <w:color w:val="000000" w:themeColor="text1"/>
          <w:sz w:val="20"/>
          <w:szCs w:val="20"/>
        </w:rPr>
        <w:t xml:space="preserve"> </w:t>
      </w:r>
      <w:r w:rsidRPr="007072ED" w:rsidR="00457A39">
        <w:rPr>
          <w:rFonts w:ascii="Montserrat SemiBold" w:hAnsi="Montserrat SemiBold" w:cs="Open Sans"/>
          <w:b/>
          <w:bCs/>
          <w:color w:val="000000" w:themeColor="text1"/>
          <w:sz w:val="20"/>
          <w:szCs w:val="20"/>
        </w:rPr>
        <w:t>CONTEXT</w:t>
      </w:r>
      <w:r w:rsidRPr="007072ED">
        <w:rPr>
          <w:rFonts w:ascii="Montserrat SemiBold" w:hAnsi="Montserrat SemiBold" w:cs="Open Sans"/>
          <w:b/>
          <w:bCs/>
          <w:color w:val="000000" w:themeColor="text1"/>
          <w:sz w:val="20"/>
          <w:szCs w:val="20"/>
        </w:rPr>
        <w:tab/>
      </w:r>
      <w:r w:rsidRPr="007072ED" w:rsidR="00936478">
        <w:rPr>
          <w:rFonts w:ascii="Montserrat SemiBold" w:hAnsi="Montserrat SemiBold" w:cs="Open Sans"/>
          <w:b/>
          <w:bCs/>
          <w:color w:val="000000" w:themeColor="text1"/>
          <w:sz w:val="20"/>
          <w:szCs w:val="20"/>
        </w:rPr>
        <w:t xml:space="preserve">time: </w:t>
      </w:r>
      <w:r w:rsidRPr="007072ED" w:rsidR="00457A39">
        <w:rPr>
          <w:rFonts w:ascii="Montserrat SemiBold" w:hAnsi="Montserrat SemiBold" w:cs="Open Sans"/>
          <w:b/>
          <w:bCs/>
          <w:color w:val="000000" w:themeColor="text1"/>
          <w:sz w:val="20"/>
          <w:szCs w:val="20"/>
        </w:rPr>
        <w:t>20 minutes</w:t>
      </w:r>
    </w:p>
    <w:p w:rsidRPr="007072ED" w:rsidR="002E71B3" w:rsidP="00FD4CC8" w:rsidRDefault="002E71B3" w14:paraId="5F151514" w14:textId="5CB67DD1">
      <w:pPr>
        <w:contextualSpacing/>
        <w:rPr>
          <w:rFonts w:ascii="Open Sans" w:hAnsi="Open Sans" w:eastAsia="Calibri" w:cs="Open Sans"/>
          <w:color w:val="000000"/>
          <w:sz w:val="20"/>
          <w:szCs w:val="20"/>
        </w:rPr>
      </w:pPr>
      <w:r w:rsidRPr="007072ED">
        <w:rPr>
          <w:rFonts w:ascii="Open Sans" w:hAnsi="Open Sans" w:cs="Open Sans"/>
          <w:noProof/>
          <w:sz w:val="20"/>
          <w:szCs w:val="20"/>
        </w:rPr>
        <w:drawing>
          <wp:anchor distT="0" distB="0" distL="114300" distR="114300" simplePos="0" relativeHeight="251658255" behindDoc="1" locked="0" layoutInCell="1" allowOverlap="1" wp14:anchorId="4B469AD4" wp14:editId="7D27DBE8">
            <wp:simplePos x="0" y="0"/>
            <wp:positionH relativeFrom="column">
              <wp:posOffset>5783580</wp:posOffset>
            </wp:positionH>
            <wp:positionV relativeFrom="paragraph">
              <wp:posOffset>154305</wp:posOffset>
            </wp:positionV>
            <wp:extent cx="294640" cy="359410"/>
            <wp:effectExtent l="0" t="0" r="0" b="2540"/>
            <wp:wrapTight wrapText="bothSides">
              <wp:wrapPolygon edited="0">
                <wp:start x="1397" y="0"/>
                <wp:lineTo x="0" y="1145"/>
                <wp:lineTo x="0" y="20608"/>
                <wp:lineTo x="6983" y="20608"/>
                <wp:lineTo x="19552" y="14883"/>
                <wp:lineTo x="19552" y="1145"/>
                <wp:lineTo x="18155" y="0"/>
                <wp:lineTo x="1397" y="0"/>
              </wp:wrapPolygon>
            </wp:wrapTight>
            <wp:docPr id="37"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pic:cNvPicPr/>
                  </pic:nvPicPr>
                  <pic:blipFill>
                    <a:blip r:embed="rId17">
                      <a:extLst>
                        <a:ext uri="{28A0092B-C50C-407E-A947-70E740481C1C}">
                          <a14:useLocalDpi xmlns:a14="http://schemas.microsoft.com/office/drawing/2010/main" val="0"/>
                        </a:ext>
                      </a:extLst>
                    </a:blip>
                    <a:stretch>
                      <a:fillRect/>
                    </a:stretch>
                  </pic:blipFill>
                  <pic:spPr>
                    <a:xfrm>
                      <a:off x="0" y="0"/>
                      <a:ext cx="294640" cy="359410"/>
                    </a:xfrm>
                    <a:prstGeom prst="rect">
                      <a:avLst/>
                    </a:prstGeom>
                  </pic:spPr>
                </pic:pic>
              </a:graphicData>
            </a:graphic>
            <wp14:sizeRelH relativeFrom="page">
              <wp14:pctWidth>0</wp14:pctWidth>
            </wp14:sizeRelH>
            <wp14:sizeRelV relativeFrom="page">
              <wp14:pctHeight>0</wp14:pctHeight>
            </wp14:sizeRelV>
          </wp:anchor>
        </w:drawing>
      </w:r>
      <w:r w:rsidRPr="007072ED">
        <w:rPr>
          <w:rFonts w:ascii="Open Sans" w:hAnsi="Open Sans" w:eastAsia="Calibri" w:cs="Open Sans"/>
          <w:color w:val="000000"/>
          <w:sz w:val="20"/>
          <w:szCs w:val="20"/>
        </w:rPr>
        <w:t>We will now try to put all our ideas into context.</w:t>
      </w:r>
    </w:p>
    <w:p w:rsidRPr="007072ED" w:rsidR="002E71B3" w:rsidP="00FD4CC8" w:rsidRDefault="002E71B3" w14:paraId="2F33972B" w14:textId="3A6B8A8B">
      <w:pPr>
        <w:contextualSpacing/>
        <w:rPr>
          <w:rFonts w:ascii="Open Sans" w:hAnsi="Open Sans" w:eastAsia="Calibri" w:cs="Open Sans"/>
          <w:color w:val="000000"/>
          <w:sz w:val="20"/>
          <w:szCs w:val="20"/>
        </w:rPr>
      </w:pPr>
      <w:r w:rsidRPr="007072ED">
        <w:rPr>
          <w:rFonts w:ascii="Open Sans" w:hAnsi="Open Sans" w:cs="Open Sans"/>
          <w:noProof/>
          <w:sz w:val="20"/>
          <w:szCs w:val="20"/>
        </w:rPr>
        <w:drawing>
          <wp:anchor distT="0" distB="0" distL="114300" distR="114300" simplePos="0" relativeHeight="251658253" behindDoc="1" locked="0" layoutInCell="1" allowOverlap="1" wp14:anchorId="632A3CE0" wp14:editId="06714EAC">
            <wp:simplePos x="0" y="0"/>
            <wp:positionH relativeFrom="column">
              <wp:posOffset>16510</wp:posOffset>
            </wp:positionH>
            <wp:positionV relativeFrom="paragraph">
              <wp:posOffset>52705</wp:posOffset>
            </wp:positionV>
            <wp:extent cx="334010" cy="359410"/>
            <wp:effectExtent l="0" t="0" r="8890" b="2540"/>
            <wp:wrapTight wrapText="bothSides">
              <wp:wrapPolygon edited="0">
                <wp:start x="2464" y="0"/>
                <wp:lineTo x="0" y="3435"/>
                <wp:lineTo x="0" y="20608"/>
                <wp:lineTo x="20943" y="20608"/>
                <wp:lineTo x="20943" y="3435"/>
                <wp:lineTo x="18479" y="0"/>
                <wp:lineTo x="2464" y="0"/>
              </wp:wrapPolygon>
            </wp:wrapTight>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pic:cNvPicPr/>
                  </pic:nvPicPr>
                  <pic:blipFill>
                    <a:blip r:embed="rId18">
                      <a:extLst>
                        <a:ext uri="{28A0092B-C50C-407E-A947-70E740481C1C}">
                          <a14:useLocalDpi xmlns:a14="http://schemas.microsoft.com/office/drawing/2010/main" val="0"/>
                        </a:ext>
                      </a:extLst>
                    </a:blip>
                    <a:stretch>
                      <a:fillRect/>
                    </a:stretch>
                  </pic:blipFill>
                  <pic:spPr>
                    <a:xfrm>
                      <a:off x="0" y="0"/>
                      <a:ext cx="334010" cy="359410"/>
                    </a:xfrm>
                    <a:prstGeom prst="rect">
                      <a:avLst/>
                    </a:prstGeom>
                  </pic:spPr>
                </pic:pic>
              </a:graphicData>
            </a:graphic>
            <wp14:sizeRelH relativeFrom="page">
              <wp14:pctWidth>0</wp14:pctWidth>
            </wp14:sizeRelH>
            <wp14:sizeRelV relativeFrom="page">
              <wp14:pctHeight>0</wp14:pctHeight>
            </wp14:sizeRelV>
          </wp:anchor>
        </w:drawing>
      </w:r>
    </w:p>
    <w:p w:rsidRPr="007072ED" w:rsidR="00457A39" w:rsidP="00FD4CC8" w:rsidRDefault="002E71B3" w14:paraId="081E069B" w14:textId="6D572145">
      <w:pPr>
        <w:contextualSpacing/>
        <w:rPr>
          <w:rFonts w:ascii="Montserrat SemiBold" w:hAnsi="Montserrat SemiBold" w:eastAsia="Calibri" w:cs="Open Sans"/>
          <w:color w:val="000000"/>
          <w:sz w:val="20"/>
          <w:szCs w:val="20"/>
        </w:rPr>
      </w:pPr>
      <w:r w:rsidRPr="007072ED">
        <w:rPr>
          <w:rFonts w:ascii="Montserrat SemiBold" w:hAnsi="Montserrat SemiBold" w:eastAsia="Calibri" w:cs="Open Sans"/>
          <w:b/>
          <w:bCs/>
          <w:color w:val="000000"/>
          <w:sz w:val="20"/>
          <w:szCs w:val="20"/>
        </w:rPr>
        <w:t xml:space="preserve">In </w:t>
      </w:r>
      <w:r w:rsidRPr="007072ED" w:rsidR="00457A39">
        <w:rPr>
          <w:rFonts w:ascii="Montserrat SemiBold" w:hAnsi="Montserrat SemiBold" w:eastAsia="Calibri" w:cs="Open Sans"/>
          <w:b/>
          <w:bCs/>
          <w:color w:val="000000"/>
          <w:sz w:val="20"/>
          <w:szCs w:val="20"/>
        </w:rPr>
        <w:t xml:space="preserve">plenary </w:t>
      </w:r>
      <w:r w:rsidRPr="007072ED">
        <w:rPr>
          <w:rFonts w:ascii="Montserrat SemiBold" w:hAnsi="Montserrat SemiBold" w:eastAsia="Calibri" w:cs="Open Sans"/>
          <w:b/>
          <w:bCs/>
          <w:color w:val="000000"/>
          <w:sz w:val="20"/>
          <w:szCs w:val="20"/>
        </w:rPr>
        <w:t>ask the group to</w:t>
      </w:r>
      <w:r w:rsidRPr="007072ED" w:rsidR="00457A39">
        <w:rPr>
          <w:rFonts w:ascii="Montserrat SemiBold" w:hAnsi="Montserrat SemiBold" w:eastAsia="Calibri" w:cs="Open Sans"/>
          <w:b/>
          <w:bCs/>
          <w:color w:val="000000"/>
          <w:sz w:val="20"/>
          <w:szCs w:val="20"/>
        </w:rPr>
        <w:t xml:space="preserve"> reflect on the</w:t>
      </w:r>
      <w:r w:rsidRPr="007072ED">
        <w:rPr>
          <w:rFonts w:ascii="Montserrat SemiBold" w:hAnsi="Montserrat SemiBold" w:eastAsia="Calibri" w:cs="Open Sans"/>
          <w:b/>
          <w:bCs/>
          <w:color w:val="000000"/>
          <w:sz w:val="20"/>
          <w:szCs w:val="20"/>
        </w:rPr>
        <w:t>se</w:t>
      </w:r>
      <w:r w:rsidRPr="007072ED" w:rsidR="00457A39">
        <w:rPr>
          <w:rFonts w:ascii="Montserrat SemiBold" w:hAnsi="Montserrat SemiBold" w:eastAsia="Calibri" w:cs="Open Sans"/>
          <w:b/>
          <w:bCs/>
          <w:color w:val="000000"/>
          <w:sz w:val="20"/>
          <w:szCs w:val="20"/>
        </w:rPr>
        <w:t xml:space="preserve"> questions</w:t>
      </w:r>
      <w:r w:rsidRPr="007072ED" w:rsidR="00FD4CC8">
        <w:rPr>
          <w:rFonts w:ascii="Montserrat SemiBold" w:hAnsi="Montserrat SemiBold" w:eastAsia="Calibri" w:cs="Open Sans"/>
          <w:b/>
          <w:bCs/>
          <w:color w:val="000000"/>
          <w:sz w:val="20"/>
          <w:szCs w:val="20"/>
        </w:rPr>
        <w:t xml:space="preserve"> for a couple of minutes</w:t>
      </w:r>
      <w:r w:rsidRPr="007072ED">
        <w:rPr>
          <w:rFonts w:ascii="Montserrat SemiBold" w:hAnsi="Montserrat SemiBold" w:eastAsia="Calibri" w:cs="Open Sans"/>
          <w:color w:val="000000"/>
          <w:sz w:val="20"/>
          <w:szCs w:val="20"/>
        </w:rPr>
        <w:t>:</w:t>
      </w:r>
      <w:r w:rsidRPr="007072ED" w:rsidR="00457A39">
        <w:rPr>
          <w:rFonts w:ascii="Montserrat SemiBold" w:hAnsi="Montserrat SemiBold" w:eastAsia="Calibri" w:cs="Open Sans"/>
          <w:color w:val="000000"/>
          <w:sz w:val="20"/>
          <w:szCs w:val="20"/>
        </w:rPr>
        <w:t xml:space="preserve"> </w:t>
      </w:r>
    </w:p>
    <w:p w:rsidRPr="007072ED" w:rsidR="00457A39" w:rsidP="00FD4CC8" w:rsidRDefault="00457A39" w14:paraId="02F02E4C" w14:textId="6BB06FF6">
      <w:pPr>
        <w:contextualSpacing/>
        <w:rPr>
          <w:rFonts w:ascii="Open Sans" w:hAnsi="Open Sans" w:eastAsia="Calibri" w:cs="Open Sans"/>
          <w:color w:val="000000"/>
          <w:sz w:val="20"/>
          <w:szCs w:val="20"/>
        </w:rPr>
      </w:pPr>
    </w:p>
    <w:p w:rsidR="007072ED" w:rsidP="00FD4CC8" w:rsidRDefault="007072ED" w14:paraId="5AB91994" w14:textId="77777777">
      <w:pPr>
        <w:pStyle w:val="ListParagraph"/>
        <w:numPr>
          <w:ilvl w:val="0"/>
          <w:numId w:val="36"/>
        </w:numPr>
        <w:rPr>
          <w:rFonts w:ascii="Open Sans" w:hAnsi="Open Sans" w:eastAsia="Calibri" w:cs="Open Sans"/>
          <w:color w:val="000000"/>
          <w:sz w:val="20"/>
          <w:szCs w:val="20"/>
          <w:lang w:val="en-GB"/>
        </w:rPr>
      </w:pPr>
    </w:p>
    <w:p w:rsidRPr="007072ED" w:rsidR="007072ED" w:rsidP="007072ED" w:rsidRDefault="007072ED" w14:paraId="5844E91D" w14:textId="77777777">
      <w:pPr>
        <w:pStyle w:val="ListParagraph"/>
        <w:ind w:left="360"/>
        <w:rPr>
          <w:rFonts w:ascii="Open Sans" w:hAnsi="Open Sans" w:eastAsia="Calibri" w:cs="Open Sans"/>
          <w:color w:val="000000"/>
          <w:sz w:val="20"/>
          <w:szCs w:val="20"/>
          <w:lang w:val="en-GB"/>
        </w:rPr>
      </w:pPr>
    </w:p>
    <w:p w:rsidRPr="007072ED" w:rsidR="00457A39" w:rsidP="00FD4CC8" w:rsidRDefault="00457A39" w14:paraId="1996A4A2" w14:textId="798AAE12">
      <w:pPr>
        <w:pStyle w:val="ListParagraph"/>
        <w:numPr>
          <w:ilvl w:val="0"/>
          <w:numId w:val="36"/>
        </w:numPr>
        <w:rPr>
          <w:rFonts w:ascii="Open Sans" w:hAnsi="Open Sans" w:eastAsia="Calibri" w:cs="Open Sans"/>
          <w:color w:val="000000"/>
          <w:sz w:val="20"/>
          <w:szCs w:val="20"/>
          <w:lang w:val="en-GB"/>
        </w:rPr>
      </w:pPr>
      <w:r w:rsidRPr="007072ED">
        <w:rPr>
          <w:rFonts w:ascii="Open Sans" w:hAnsi="Open Sans" w:eastAsia="Calibri" w:cs="Open Sans"/>
          <w:color w:val="000000"/>
          <w:sz w:val="20"/>
          <w:szCs w:val="20"/>
          <w:lang w:val="en-GB"/>
        </w:rPr>
        <w:t>What are concrete actions/behaviours that you can do to create a psychologically safe and positive culture?</w:t>
      </w:r>
    </w:p>
    <w:p w:rsidRPr="007072ED" w:rsidR="00A6335F" w:rsidP="00A6335F" w:rsidRDefault="00A6335F" w14:paraId="6FBE41D6" w14:textId="77777777">
      <w:pPr>
        <w:pStyle w:val="ListParagraph"/>
        <w:tabs>
          <w:tab w:val="right" w:pos="9632"/>
        </w:tabs>
        <w:ind w:left="360"/>
        <w:rPr>
          <w:rFonts w:ascii="Open Sans" w:hAnsi="Open Sans" w:cs="Open Sans"/>
          <w:b/>
          <w:bCs/>
          <w:sz w:val="20"/>
          <w:szCs w:val="20"/>
          <w:lang w:val="en-GB"/>
        </w:rPr>
      </w:pPr>
    </w:p>
    <w:p w:rsidRPr="007072ED" w:rsidR="002E71B3" w:rsidP="00FD4CC8" w:rsidRDefault="00457A39" w14:paraId="7779F039" w14:textId="7C62A76F">
      <w:pPr>
        <w:pStyle w:val="ListParagraph"/>
        <w:numPr>
          <w:ilvl w:val="0"/>
          <w:numId w:val="36"/>
        </w:numPr>
        <w:tabs>
          <w:tab w:val="right" w:pos="9632"/>
        </w:tabs>
        <w:rPr>
          <w:rFonts w:ascii="Open Sans" w:hAnsi="Open Sans" w:cs="Open Sans"/>
          <w:b/>
          <w:bCs/>
          <w:sz w:val="20"/>
          <w:szCs w:val="20"/>
          <w:lang w:val="en-GB"/>
        </w:rPr>
      </w:pPr>
      <w:r w:rsidRPr="007072ED">
        <w:rPr>
          <w:rFonts w:ascii="Open Sans" w:hAnsi="Open Sans" w:eastAsia="Calibri" w:cs="Open Sans"/>
          <w:color w:val="000000"/>
          <w:sz w:val="20"/>
          <w:szCs w:val="20"/>
          <w:lang w:val="en-GB"/>
        </w:rPr>
        <w:t xml:space="preserve">How could you hold one another accountable </w:t>
      </w:r>
      <w:r w:rsidRPr="007072ED" w:rsidR="002E71B3">
        <w:rPr>
          <w:rFonts w:ascii="Open Sans" w:hAnsi="Open Sans" w:eastAsia="Calibri" w:cs="Open Sans"/>
          <w:color w:val="000000"/>
          <w:sz w:val="20"/>
          <w:szCs w:val="20"/>
          <w:lang w:val="en-GB"/>
        </w:rPr>
        <w:t>f</w:t>
      </w:r>
      <w:r w:rsidRPr="007072ED">
        <w:rPr>
          <w:rFonts w:ascii="Open Sans" w:hAnsi="Open Sans" w:eastAsia="Calibri" w:cs="Open Sans"/>
          <w:color w:val="000000"/>
          <w:sz w:val="20"/>
          <w:szCs w:val="20"/>
          <w:lang w:val="en-GB"/>
        </w:rPr>
        <w:t>o</w:t>
      </w:r>
      <w:r w:rsidRPr="007072ED" w:rsidR="002E71B3">
        <w:rPr>
          <w:rFonts w:ascii="Open Sans" w:hAnsi="Open Sans" w:eastAsia="Calibri" w:cs="Open Sans"/>
          <w:color w:val="000000"/>
          <w:sz w:val="20"/>
          <w:szCs w:val="20"/>
          <w:lang w:val="en-GB"/>
        </w:rPr>
        <w:t>r</w:t>
      </w:r>
      <w:r w:rsidRPr="007072ED">
        <w:rPr>
          <w:rFonts w:ascii="Open Sans" w:hAnsi="Open Sans" w:eastAsia="Calibri" w:cs="Open Sans"/>
          <w:color w:val="000000"/>
          <w:sz w:val="20"/>
          <w:szCs w:val="20"/>
          <w:lang w:val="en-GB"/>
        </w:rPr>
        <w:t xml:space="preserve"> implement</w:t>
      </w:r>
      <w:r w:rsidRPr="007072ED" w:rsidR="002E71B3">
        <w:rPr>
          <w:rFonts w:ascii="Open Sans" w:hAnsi="Open Sans" w:eastAsia="Calibri" w:cs="Open Sans"/>
          <w:color w:val="000000"/>
          <w:sz w:val="20"/>
          <w:szCs w:val="20"/>
          <w:lang w:val="en-GB"/>
        </w:rPr>
        <w:t>ing</w:t>
      </w:r>
      <w:r w:rsidRPr="007072ED">
        <w:rPr>
          <w:rFonts w:ascii="Open Sans" w:hAnsi="Open Sans" w:eastAsia="Calibri" w:cs="Open Sans"/>
          <w:color w:val="000000"/>
          <w:sz w:val="20"/>
          <w:szCs w:val="20"/>
          <w:lang w:val="en-GB"/>
        </w:rPr>
        <w:t xml:space="preserve"> these actions / behaviours?</w:t>
      </w:r>
    </w:p>
    <w:p w:rsidRPr="007072ED" w:rsidR="007331EE" w:rsidP="00FD4CC8" w:rsidRDefault="002E71B3" w14:paraId="1184C133" w14:textId="29E92732">
      <w:pPr>
        <w:tabs>
          <w:tab w:val="right" w:pos="9632"/>
        </w:tabs>
        <w:contextualSpacing/>
        <w:rPr>
          <w:rFonts w:ascii="Open Sans" w:hAnsi="Open Sans" w:cs="Open Sans"/>
          <w:b/>
          <w:bCs/>
          <w:sz w:val="20"/>
          <w:szCs w:val="20"/>
        </w:rPr>
      </w:pPr>
      <w:r w:rsidRPr="007072ED">
        <w:rPr>
          <w:rFonts w:ascii="Open Sans" w:hAnsi="Open Sans" w:cs="Open Sans"/>
          <w:b/>
          <w:bCs/>
          <w:noProof/>
          <w:sz w:val="20"/>
          <w:szCs w:val="20"/>
        </w:rPr>
        <w:drawing>
          <wp:anchor distT="0" distB="0" distL="114300" distR="114300" simplePos="0" relativeHeight="251658254" behindDoc="1" locked="0" layoutInCell="1" allowOverlap="1" wp14:anchorId="2E6B5D97" wp14:editId="09F0AD33">
            <wp:simplePos x="0" y="0"/>
            <wp:positionH relativeFrom="column">
              <wp:posOffset>33655</wp:posOffset>
            </wp:positionH>
            <wp:positionV relativeFrom="paragraph">
              <wp:posOffset>11430</wp:posOffset>
            </wp:positionV>
            <wp:extent cx="299720" cy="359410"/>
            <wp:effectExtent l="0" t="0" r="5080" b="2540"/>
            <wp:wrapTight wrapText="bothSides">
              <wp:wrapPolygon edited="0">
                <wp:start x="1373" y="0"/>
                <wp:lineTo x="0" y="3435"/>
                <wp:lineTo x="0" y="13739"/>
                <wp:lineTo x="5492" y="20608"/>
                <wp:lineTo x="15102" y="20608"/>
                <wp:lineTo x="20593" y="13739"/>
                <wp:lineTo x="20593" y="5724"/>
                <wp:lineTo x="19220" y="0"/>
                <wp:lineTo x="1373" y="0"/>
              </wp:wrapPolygon>
            </wp:wrapTight>
            <wp:docPr id="36" name="Graphic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pic:cNvPicPr/>
                  </pic:nvPicPr>
                  <pic:blipFill>
                    <a:blip r:embed="rId16">
                      <a:extLst>
                        <a:ext uri="{28A0092B-C50C-407E-A947-70E740481C1C}">
                          <a14:useLocalDpi xmlns:a14="http://schemas.microsoft.com/office/drawing/2010/main" val="0"/>
                        </a:ext>
                      </a:extLst>
                    </a:blip>
                    <a:stretch>
                      <a:fillRect/>
                    </a:stretch>
                  </pic:blipFill>
                  <pic:spPr>
                    <a:xfrm>
                      <a:off x="0" y="0"/>
                      <a:ext cx="299720" cy="359410"/>
                    </a:xfrm>
                    <a:prstGeom prst="rect">
                      <a:avLst/>
                    </a:prstGeom>
                  </pic:spPr>
                </pic:pic>
              </a:graphicData>
            </a:graphic>
            <wp14:sizeRelH relativeFrom="page">
              <wp14:pctWidth>0</wp14:pctWidth>
            </wp14:sizeRelH>
            <wp14:sizeRelV relativeFrom="page">
              <wp14:pctHeight>0</wp14:pctHeight>
            </wp14:sizeRelV>
          </wp:anchor>
        </w:drawing>
      </w:r>
      <w:r w:rsidRPr="007072ED" w:rsidR="00457A39">
        <w:rPr>
          <w:rFonts w:ascii="Open Sans" w:hAnsi="Open Sans" w:eastAsia="Calibri" w:cs="Open Sans"/>
          <w:color w:val="000000"/>
          <w:sz w:val="20"/>
          <w:szCs w:val="20"/>
        </w:rPr>
        <w:t xml:space="preserve"> </w:t>
      </w:r>
    </w:p>
    <w:p w:rsidRPr="007072ED" w:rsidR="00E0382F" w:rsidP="00A6335F" w:rsidRDefault="002E71B3" w14:paraId="4D37F395" w14:textId="3BD3AC29">
      <w:pPr>
        <w:tabs>
          <w:tab w:val="right" w:pos="9632"/>
        </w:tabs>
        <w:contextualSpacing/>
        <w:rPr>
          <w:rFonts w:ascii="Montserrat SemiBold" w:hAnsi="Montserrat SemiBold" w:eastAsia="Calibri" w:cs="Open Sans"/>
          <w:b/>
          <w:bCs/>
          <w:color w:val="000000"/>
          <w:sz w:val="20"/>
          <w:szCs w:val="20"/>
        </w:rPr>
      </w:pPr>
      <w:r w:rsidRPr="007072ED">
        <w:rPr>
          <w:rFonts w:ascii="Montserrat SemiBold" w:hAnsi="Montserrat SemiBold" w:eastAsia="Calibri" w:cs="Open Sans"/>
          <w:b/>
          <w:bCs/>
          <w:color w:val="000000"/>
          <w:sz w:val="20"/>
          <w:szCs w:val="20"/>
        </w:rPr>
        <w:t>In small groups of 5 – 8</w:t>
      </w:r>
      <w:r w:rsidRPr="007072ED" w:rsidR="00683C7D">
        <w:rPr>
          <w:rFonts w:ascii="Montserrat SemiBold" w:hAnsi="Montserrat SemiBold" w:eastAsia="Calibri" w:cs="Open Sans"/>
          <w:b/>
          <w:bCs/>
          <w:color w:val="000000"/>
          <w:sz w:val="20"/>
          <w:szCs w:val="20"/>
        </w:rPr>
        <w:t>,</w:t>
      </w:r>
      <w:r w:rsidRPr="007072ED">
        <w:rPr>
          <w:rFonts w:ascii="Montserrat SemiBold" w:hAnsi="Montserrat SemiBold" w:eastAsia="Calibri" w:cs="Open Sans"/>
          <w:b/>
          <w:bCs/>
          <w:color w:val="000000"/>
          <w:sz w:val="20"/>
          <w:szCs w:val="20"/>
        </w:rPr>
        <w:t xml:space="preserve"> discuss and record </w:t>
      </w:r>
      <w:r w:rsidRPr="007072ED" w:rsidR="00683C7D">
        <w:rPr>
          <w:rFonts w:ascii="Montserrat SemiBold" w:hAnsi="Montserrat SemiBold" w:eastAsia="Calibri" w:cs="Open Sans"/>
          <w:b/>
          <w:bCs/>
          <w:color w:val="000000"/>
          <w:sz w:val="20"/>
          <w:szCs w:val="20"/>
        </w:rPr>
        <w:t xml:space="preserve">your </w:t>
      </w:r>
      <w:r w:rsidRPr="007072ED">
        <w:rPr>
          <w:rFonts w:ascii="Montserrat SemiBold" w:hAnsi="Montserrat SemiBold" w:eastAsia="Calibri" w:cs="Open Sans"/>
          <w:b/>
          <w:bCs/>
          <w:color w:val="000000"/>
          <w:sz w:val="20"/>
          <w:szCs w:val="20"/>
        </w:rPr>
        <w:t>ideas for each question</w:t>
      </w:r>
      <w:r w:rsidRPr="007072ED" w:rsidR="00FD4CC8">
        <w:rPr>
          <w:rFonts w:ascii="Montserrat SemiBold" w:hAnsi="Montserrat SemiBold" w:eastAsia="Calibri" w:cs="Open Sans"/>
          <w:b/>
          <w:bCs/>
          <w:color w:val="000000"/>
          <w:sz w:val="20"/>
          <w:szCs w:val="20"/>
        </w:rPr>
        <w:t>.</w:t>
      </w:r>
      <w:r w:rsidRPr="007072ED" w:rsidR="00FD4CC8">
        <w:rPr>
          <w:rFonts w:ascii="Montserrat SemiBold" w:hAnsi="Montserrat SemiBold" w:eastAsia="Calibri" w:cs="Open Sans"/>
          <w:b/>
          <w:bCs/>
          <w:color w:val="000000"/>
          <w:sz w:val="20"/>
          <w:szCs w:val="20"/>
        </w:rPr>
        <w:tab/>
      </w:r>
      <w:r w:rsidRPr="007072ED" w:rsidR="00E0382F">
        <w:rPr>
          <w:rFonts w:ascii="Montserrat SemiBold" w:hAnsi="Montserrat SemiBold" w:cs="Open Sans"/>
          <w:noProof/>
          <w:sz w:val="20"/>
          <w:szCs w:val="20"/>
        </w:rPr>
        <w:drawing>
          <wp:anchor distT="0" distB="0" distL="114300" distR="114300" simplePos="0" relativeHeight="251667471" behindDoc="0" locked="0" layoutInCell="1" allowOverlap="1" wp14:anchorId="58A0D5B2" wp14:editId="0279B620">
            <wp:simplePos x="0" y="0"/>
            <wp:positionH relativeFrom="page">
              <wp:posOffset>-289560</wp:posOffset>
            </wp:positionH>
            <wp:positionV relativeFrom="page">
              <wp:align>top</wp:align>
            </wp:positionV>
            <wp:extent cx="8063172" cy="7334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072ED" w:rsidR="00E0382F" w:rsidP="00E0382F" w:rsidRDefault="00E0382F" w14:paraId="6A4A134B" w14:textId="77777777">
      <w:pPr>
        <w:rPr>
          <w:rFonts w:ascii="Open Sans" w:hAnsi="Open Sans" w:eastAsia="Calibri" w:cs="Open Sans"/>
          <w:sz w:val="20"/>
          <w:szCs w:val="20"/>
        </w:rPr>
      </w:pPr>
    </w:p>
    <w:p w:rsidRPr="007072ED" w:rsidR="002E71B3" w:rsidP="00FD4CC8" w:rsidRDefault="002E71B3" w14:paraId="5D629356" w14:textId="768869A7">
      <w:pPr>
        <w:shd w:val="clear" w:color="auto" w:fill="D0CECE" w:themeFill="background2" w:themeFillShade="E6"/>
        <w:tabs>
          <w:tab w:val="right" w:pos="9632"/>
        </w:tabs>
        <w:contextualSpacing/>
        <w:rPr>
          <w:rFonts w:ascii="Montserrat SemiBold" w:hAnsi="Montserrat SemiBold" w:eastAsia="Calibri" w:cs="Open Sans"/>
          <w:b/>
          <w:bCs/>
          <w:color w:val="000000"/>
          <w:sz w:val="20"/>
          <w:szCs w:val="20"/>
        </w:rPr>
      </w:pPr>
      <w:r w:rsidRPr="007072ED">
        <w:rPr>
          <w:rFonts w:ascii="Montserrat SemiBold" w:hAnsi="Montserrat SemiBold" w:eastAsia="Calibri" w:cs="Open Sans"/>
          <w:b/>
          <w:bCs/>
          <w:color w:val="000000"/>
          <w:sz w:val="20"/>
          <w:szCs w:val="20"/>
        </w:rPr>
        <w:t>Facilitat</w:t>
      </w:r>
      <w:r w:rsidRPr="007072ED" w:rsidR="00683C7D">
        <w:rPr>
          <w:rFonts w:ascii="Montserrat SemiBold" w:hAnsi="Montserrat SemiBold" w:eastAsia="Calibri" w:cs="Open Sans"/>
          <w:b/>
          <w:bCs/>
          <w:color w:val="000000"/>
          <w:sz w:val="20"/>
          <w:szCs w:val="20"/>
        </w:rPr>
        <w:t>or notes: Psychological safety actions and behaviours</w:t>
      </w:r>
    </w:p>
    <w:p w:rsidRPr="007072ED" w:rsidR="00683C7D" w:rsidP="00FD4CC8" w:rsidRDefault="00683C7D" w14:paraId="148D437E" w14:textId="65A981EA">
      <w:pPr>
        <w:shd w:val="clear" w:color="auto" w:fill="D0CECE" w:themeFill="background2" w:themeFillShade="E6"/>
        <w:tabs>
          <w:tab w:val="right" w:pos="9632"/>
        </w:tabs>
        <w:contextualSpacing/>
        <w:rPr>
          <w:rFonts w:ascii="Open Sans" w:hAnsi="Open Sans" w:cs="Open Sans"/>
          <w:sz w:val="20"/>
          <w:szCs w:val="20"/>
        </w:rPr>
      </w:pPr>
      <w:r w:rsidRPr="007072ED">
        <w:rPr>
          <w:rFonts w:ascii="Open Sans" w:hAnsi="Open Sans" w:cs="Open Sans"/>
          <w:sz w:val="20"/>
          <w:szCs w:val="20"/>
        </w:rPr>
        <w:t>It is important that the groups identify real actions / behaviours, not concepts.</w:t>
      </w:r>
    </w:p>
    <w:p w:rsidRPr="007072ED" w:rsidR="00683C7D" w:rsidP="00FD4CC8" w:rsidRDefault="00683C7D" w14:paraId="32E9E3DF" w14:textId="49C4F028">
      <w:pPr>
        <w:shd w:val="clear" w:color="auto" w:fill="D0CECE" w:themeFill="background2" w:themeFillShade="E6"/>
        <w:tabs>
          <w:tab w:val="right" w:pos="9632"/>
        </w:tabs>
        <w:contextualSpacing/>
        <w:rPr>
          <w:rFonts w:ascii="Open Sans" w:hAnsi="Open Sans" w:cs="Open Sans"/>
          <w:sz w:val="20"/>
          <w:szCs w:val="20"/>
        </w:rPr>
      </w:pPr>
      <w:r w:rsidRPr="007072ED">
        <w:rPr>
          <w:rFonts w:ascii="Open Sans" w:hAnsi="Open Sans" w:cs="Open Sans"/>
          <w:sz w:val="20"/>
          <w:szCs w:val="20"/>
        </w:rPr>
        <w:t>Examples could be:</w:t>
      </w:r>
    </w:p>
    <w:p w:rsidRPr="007072ED" w:rsidR="002E71B3" w:rsidP="00FD4CC8" w:rsidRDefault="002E71B3" w14:paraId="7F36155D" w14:textId="5FC8A561">
      <w:pPr>
        <w:pStyle w:val="ListParagraph"/>
        <w:numPr>
          <w:ilvl w:val="0"/>
          <w:numId w:val="37"/>
        </w:numPr>
        <w:shd w:val="clear" w:color="auto" w:fill="D0CECE" w:themeFill="background2" w:themeFillShade="E6"/>
        <w:rPr>
          <w:rFonts w:ascii="Open Sans" w:hAnsi="Open Sans" w:eastAsia="Calibri" w:cs="Open Sans"/>
          <w:color w:val="000000"/>
          <w:sz w:val="20"/>
          <w:szCs w:val="20"/>
          <w:lang w:val="en-GB"/>
        </w:rPr>
      </w:pPr>
      <w:r w:rsidRPr="007072ED">
        <w:rPr>
          <w:rFonts w:ascii="Open Sans" w:hAnsi="Open Sans" w:eastAsia="Calibri" w:cs="Open Sans"/>
          <w:color w:val="000000"/>
          <w:sz w:val="20"/>
          <w:szCs w:val="20"/>
          <w:lang w:val="en-GB"/>
        </w:rPr>
        <w:t>we will regular</w:t>
      </w:r>
      <w:r w:rsidRPr="007072ED" w:rsidR="00683C7D">
        <w:rPr>
          <w:rFonts w:ascii="Open Sans" w:hAnsi="Open Sans" w:eastAsia="Calibri" w:cs="Open Sans"/>
          <w:color w:val="000000"/>
          <w:sz w:val="20"/>
          <w:szCs w:val="20"/>
          <w:lang w:val="en-GB"/>
        </w:rPr>
        <w:t>ly</w:t>
      </w:r>
      <w:r w:rsidRPr="007072ED">
        <w:rPr>
          <w:rFonts w:ascii="Open Sans" w:hAnsi="Open Sans" w:eastAsia="Calibri" w:cs="Open Sans"/>
          <w:color w:val="000000"/>
          <w:sz w:val="20"/>
          <w:szCs w:val="20"/>
          <w:lang w:val="en-GB"/>
        </w:rPr>
        <w:t xml:space="preserve"> appreciat</w:t>
      </w:r>
      <w:r w:rsidRPr="007072ED" w:rsidR="00683C7D">
        <w:rPr>
          <w:rFonts w:ascii="Open Sans" w:hAnsi="Open Sans" w:eastAsia="Calibri" w:cs="Open Sans"/>
          <w:color w:val="000000"/>
          <w:sz w:val="20"/>
          <w:szCs w:val="20"/>
          <w:lang w:val="en-GB"/>
        </w:rPr>
        <w:t>e</w:t>
      </w:r>
      <w:r w:rsidRPr="007072ED">
        <w:rPr>
          <w:rFonts w:ascii="Open Sans" w:hAnsi="Open Sans" w:eastAsia="Calibri" w:cs="Open Sans"/>
          <w:color w:val="000000"/>
          <w:sz w:val="20"/>
          <w:szCs w:val="20"/>
          <w:lang w:val="en-GB"/>
        </w:rPr>
        <w:t xml:space="preserve"> </w:t>
      </w:r>
      <w:r w:rsidRPr="007072ED" w:rsidR="00683C7D">
        <w:rPr>
          <w:rFonts w:ascii="Open Sans" w:hAnsi="Open Sans" w:eastAsia="Calibri" w:cs="Open Sans"/>
          <w:color w:val="000000"/>
          <w:sz w:val="20"/>
          <w:szCs w:val="20"/>
          <w:lang w:val="en-GB"/>
        </w:rPr>
        <w:t xml:space="preserve">each other’s </w:t>
      </w:r>
      <w:proofErr w:type="gramStart"/>
      <w:r w:rsidRPr="007072ED" w:rsidR="00683C7D">
        <w:rPr>
          <w:rFonts w:ascii="Open Sans" w:hAnsi="Open Sans" w:eastAsia="Calibri" w:cs="Open Sans"/>
          <w:color w:val="000000"/>
          <w:sz w:val="20"/>
          <w:szCs w:val="20"/>
          <w:lang w:val="en-GB"/>
        </w:rPr>
        <w:t>contribution</w:t>
      </w:r>
      <w:proofErr w:type="gramEnd"/>
      <w:r w:rsidRPr="007072ED">
        <w:rPr>
          <w:rFonts w:ascii="Open Sans" w:hAnsi="Open Sans" w:eastAsia="Calibri" w:cs="Open Sans"/>
          <w:color w:val="000000"/>
          <w:sz w:val="20"/>
          <w:szCs w:val="20"/>
          <w:lang w:val="en-GB"/>
        </w:rPr>
        <w:t xml:space="preserve"> </w:t>
      </w:r>
    </w:p>
    <w:p w:rsidRPr="007072ED" w:rsidR="002E71B3" w:rsidP="00FD4CC8" w:rsidRDefault="002E71B3" w14:paraId="58DE7EEE" w14:textId="660ACE21">
      <w:pPr>
        <w:pStyle w:val="ListParagraph"/>
        <w:numPr>
          <w:ilvl w:val="0"/>
          <w:numId w:val="37"/>
        </w:numPr>
        <w:shd w:val="clear" w:color="auto" w:fill="D0CECE" w:themeFill="background2" w:themeFillShade="E6"/>
        <w:rPr>
          <w:rFonts w:ascii="Open Sans" w:hAnsi="Open Sans" w:eastAsia="Calibri" w:cs="Open Sans"/>
          <w:color w:val="000000"/>
          <w:sz w:val="20"/>
          <w:szCs w:val="20"/>
          <w:lang w:val="en-GB"/>
        </w:rPr>
      </w:pPr>
      <w:r w:rsidRPr="007072ED">
        <w:rPr>
          <w:rFonts w:ascii="Open Sans" w:hAnsi="Open Sans" w:eastAsia="Calibri" w:cs="Open Sans"/>
          <w:color w:val="000000"/>
          <w:sz w:val="20"/>
          <w:szCs w:val="20"/>
          <w:lang w:val="en-GB"/>
        </w:rPr>
        <w:t xml:space="preserve">we will </w:t>
      </w:r>
      <w:r w:rsidRPr="007072ED" w:rsidR="00683C7D">
        <w:rPr>
          <w:rFonts w:ascii="Open Sans" w:hAnsi="Open Sans" w:eastAsia="Calibri" w:cs="Open Sans"/>
          <w:color w:val="000000"/>
          <w:sz w:val="20"/>
          <w:szCs w:val="20"/>
          <w:lang w:val="en-GB"/>
        </w:rPr>
        <w:t>have</w:t>
      </w:r>
      <w:r w:rsidRPr="007072ED">
        <w:rPr>
          <w:rFonts w:ascii="Open Sans" w:hAnsi="Open Sans" w:eastAsia="Calibri" w:cs="Open Sans"/>
          <w:color w:val="000000"/>
          <w:sz w:val="20"/>
          <w:szCs w:val="20"/>
          <w:lang w:val="en-GB"/>
        </w:rPr>
        <w:t xml:space="preserve"> check</w:t>
      </w:r>
      <w:r w:rsidRPr="007072ED" w:rsidR="00683C7D">
        <w:rPr>
          <w:rFonts w:ascii="Open Sans" w:hAnsi="Open Sans" w:eastAsia="Calibri" w:cs="Open Sans"/>
          <w:color w:val="000000"/>
          <w:sz w:val="20"/>
          <w:szCs w:val="20"/>
          <w:lang w:val="en-GB"/>
        </w:rPr>
        <w:t>-</w:t>
      </w:r>
      <w:r w:rsidRPr="007072ED">
        <w:rPr>
          <w:rFonts w:ascii="Open Sans" w:hAnsi="Open Sans" w:eastAsia="Calibri" w:cs="Open Sans"/>
          <w:color w:val="000000"/>
          <w:sz w:val="20"/>
          <w:szCs w:val="20"/>
          <w:lang w:val="en-GB"/>
        </w:rPr>
        <w:t xml:space="preserve">ins at </w:t>
      </w:r>
      <w:r w:rsidRPr="007072ED" w:rsidR="00683C7D">
        <w:rPr>
          <w:rFonts w:ascii="Open Sans" w:hAnsi="Open Sans" w:eastAsia="Calibri" w:cs="Open Sans"/>
          <w:color w:val="000000"/>
          <w:sz w:val="20"/>
          <w:szCs w:val="20"/>
          <w:lang w:val="en-GB"/>
        </w:rPr>
        <w:t xml:space="preserve">our </w:t>
      </w:r>
      <w:r w:rsidRPr="007072ED">
        <w:rPr>
          <w:rFonts w:ascii="Open Sans" w:hAnsi="Open Sans" w:eastAsia="Calibri" w:cs="Open Sans"/>
          <w:color w:val="000000"/>
          <w:sz w:val="20"/>
          <w:szCs w:val="20"/>
          <w:lang w:val="en-GB"/>
        </w:rPr>
        <w:t xml:space="preserve">meetings to build connection in the </w:t>
      </w:r>
      <w:proofErr w:type="gramStart"/>
      <w:r w:rsidRPr="007072ED">
        <w:rPr>
          <w:rFonts w:ascii="Open Sans" w:hAnsi="Open Sans" w:eastAsia="Calibri" w:cs="Open Sans"/>
          <w:color w:val="000000"/>
          <w:sz w:val="20"/>
          <w:szCs w:val="20"/>
          <w:lang w:val="en-GB"/>
        </w:rPr>
        <w:t>team</w:t>
      </w:r>
      <w:proofErr w:type="gramEnd"/>
      <w:r w:rsidRPr="007072ED">
        <w:rPr>
          <w:rFonts w:ascii="Open Sans" w:hAnsi="Open Sans" w:eastAsia="Calibri" w:cs="Open Sans"/>
          <w:color w:val="000000"/>
          <w:sz w:val="20"/>
          <w:szCs w:val="20"/>
          <w:lang w:val="en-GB"/>
        </w:rPr>
        <w:t xml:space="preserve"> </w:t>
      </w:r>
    </w:p>
    <w:p w:rsidRPr="007072ED" w:rsidR="00683C7D" w:rsidP="00FD4CC8" w:rsidRDefault="002E71B3" w14:paraId="50EF0EF5" w14:textId="77777777">
      <w:pPr>
        <w:pStyle w:val="ListParagraph"/>
        <w:numPr>
          <w:ilvl w:val="0"/>
          <w:numId w:val="37"/>
        </w:numPr>
        <w:shd w:val="clear" w:color="auto" w:fill="D0CECE" w:themeFill="background2" w:themeFillShade="E6"/>
        <w:rPr>
          <w:rFonts w:ascii="Open Sans" w:hAnsi="Open Sans" w:eastAsia="Calibri" w:cs="Open Sans"/>
          <w:color w:val="000000"/>
          <w:sz w:val="20"/>
          <w:szCs w:val="20"/>
          <w:lang w:val="en-GB"/>
        </w:rPr>
      </w:pPr>
      <w:r w:rsidRPr="007072ED">
        <w:rPr>
          <w:rFonts w:ascii="Open Sans" w:hAnsi="Open Sans" w:eastAsia="Calibri" w:cs="Open Sans"/>
          <w:color w:val="000000"/>
          <w:sz w:val="20"/>
          <w:szCs w:val="20"/>
          <w:lang w:val="en-GB"/>
        </w:rPr>
        <w:t xml:space="preserve">we will practice </w:t>
      </w:r>
      <w:r w:rsidRPr="007072ED" w:rsidR="00683C7D">
        <w:rPr>
          <w:rFonts w:ascii="Open Sans" w:hAnsi="Open Sans" w:eastAsia="Calibri" w:cs="Open Sans"/>
          <w:color w:val="000000"/>
          <w:sz w:val="20"/>
          <w:szCs w:val="20"/>
          <w:lang w:val="en-GB"/>
        </w:rPr>
        <w:t xml:space="preserve">inviting people to express </w:t>
      </w:r>
      <w:r w:rsidRPr="007072ED">
        <w:rPr>
          <w:rFonts w:ascii="Open Sans" w:hAnsi="Open Sans" w:eastAsia="Calibri" w:cs="Open Sans"/>
          <w:color w:val="000000"/>
          <w:sz w:val="20"/>
          <w:szCs w:val="20"/>
          <w:lang w:val="en-GB"/>
        </w:rPr>
        <w:t>differen</w:t>
      </w:r>
      <w:r w:rsidRPr="007072ED" w:rsidR="00683C7D">
        <w:rPr>
          <w:rFonts w:ascii="Open Sans" w:hAnsi="Open Sans" w:eastAsia="Calibri" w:cs="Open Sans"/>
          <w:color w:val="000000"/>
          <w:sz w:val="20"/>
          <w:szCs w:val="20"/>
          <w:lang w:val="en-GB"/>
        </w:rPr>
        <w:t>t</w:t>
      </w:r>
      <w:r w:rsidRPr="007072ED">
        <w:rPr>
          <w:rFonts w:ascii="Open Sans" w:hAnsi="Open Sans" w:eastAsia="Calibri" w:cs="Open Sans"/>
          <w:color w:val="000000"/>
          <w:sz w:val="20"/>
          <w:szCs w:val="20"/>
          <w:lang w:val="en-GB"/>
        </w:rPr>
        <w:t xml:space="preserve"> </w:t>
      </w:r>
      <w:proofErr w:type="gramStart"/>
      <w:r w:rsidRPr="007072ED">
        <w:rPr>
          <w:rFonts w:ascii="Open Sans" w:hAnsi="Open Sans" w:eastAsia="Calibri" w:cs="Open Sans"/>
          <w:color w:val="000000"/>
          <w:sz w:val="20"/>
          <w:szCs w:val="20"/>
          <w:lang w:val="en-GB"/>
        </w:rPr>
        <w:t>opinion</w:t>
      </w:r>
      <w:r w:rsidRPr="007072ED" w:rsidR="00683C7D">
        <w:rPr>
          <w:rFonts w:ascii="Open Sans" w:hAnsi="Open Sans" w:eastAsia="Calibri" w:cs="Open Sans"/>
          <w:color w:val="000000"/>
          <w:sz w:val="20"/>
          <w:szCs w:val="20"/>
          <w:lang w:val="en-GB"/>
        </w:rPr>
        <w:t>s</w:t>
      </w:r>
      <w:proofErr w:type="gramEnd"/>
    </w:p>
    <w:p w:rsidRPr="007072ED" w:rsidR="002E71B3" w:rsidP="00FD4CC8" w:rsidRDefault="00683C7D" w14:paraId="6AB84AE6" w14:textId="2992CD98">
      <w:pPr>
        <w:pStyle w:val="ListParagraph"/>
        <w:numPr>
          <w:ilvl w:val="0"/>
          <w:numId w:val="37"/>
        </w:numPr>
        <w:shd w:val="clear" w:color="auto" w:fill="D0CECE" w:themeFill="background2" w:themeFillShade="E6"/>
        <w:rPr>
          <w:rFonts w:ascii="Open Sans" w:hAnsi="Open Sans" w:eastAsia="Calibri" w:cs="Open Sans"/>
          <w:color w:val="000000"/>
          <w:sz w:val="20"/>
          <w:szCs w:val="20"/>
          <w:lang w:val="en-GB"/>
        </w:rPr>
      </w:pPr>
      <w:r w:rsidRPr="007072ED">
        <w:rPr>
          <w:rFonts w:ascii="Open Sans" w:hAnsi="Open Sans" w:eastAsia="Calibri" w:cs="Open Sans"/>
          <w:color w:val="000000"/>
          <w:sz w:val="20"/>
          <w:szCs w:val="20"/>
          <w:lang w:val="en-GB"/>
        </w:rPr>
        <w:t xml:space="preserve">we will </w:t>
      </w:r>
      <w:r w:rsidRPr="007072ED" w:rsidR="002E71B3">
        <w:rPr>
          <w:rFonts w:ascii="Open Sans" w:hAnsi="Open Sans" w:eastAsia="Calibri" w:cs="Open Sans"/>
          <w:color w:val="000000"/>
          <w:sz w:val="20"/>
          <w:szCs w:val="20"/>
          <w:lang w:val="en-GB"/>
        </w:rPr>
        <w:t xml:space="preserve">say </w:t>
      </w:r>
      <w:r w:rsidRPr="007072ED">
        <w:rPr>
          <w:rFonts w:ascii="Open Sans" w:hAnsi="Open Sans" w:eastAsia="Calibri" w:cs="Open Sans"/>
          <w:color w:val="000000"/>
          <w:sz w:val="20"/>
          <w:szCs w:val="20"/>
          <w:lang w:val="en-GB"/>
        </w:rPr>
        <w:t>“</w:t>
      </w:r>
      <w:r w:rsidRPr="007072ED" w:rsidR="002E71B3">
        <w:rPr>
          <w:rFonts w:ascii="Open Sans" w:hAnsi="Open Sans" w:eastAsia="Calibri" w:cs="Open Sans"/>
          <w:color w:val="000000"/>
          <w:sz w:val="20"/>
          <w:szCs w:val="20"/>
          <w:lang w:val="en-GB"/>
        </w:rPr>
        <w:t>yes and</w:t>
      </w:r>
      <w:r w:rsidRPr="007072ED">
        <w:rPr>
          <w:rFonts w:ascii="Open Sans" w:hAnsi="Open Sans" w:eastAsia="Calibri" w:cs="Open Sans"/>
          <w:color w:val="000000"/>
          <w:sz w:val="20"/>
          <w:szCs w:val="20"/>
          <w:lang w:val="en-GB"/>
        </w:rPr>
        <w:t>”</w:t>
      </w:r>
      <w:r w:rsidRPr="007072ED" w:rsidR="002E71B3">
        <w:rPr>
          <w:rFonts w:ascii="Open Sans" w:hAnsi="Open Sans" w:eastAsia="Calibri" w:cs="Open Sans"/>
          <w:color w:val="000000"/>
          <w:sz w:val="20"/>
          <w:szCs w:val="20"/>
          <w:lang w:val="en-GB"/>
        </w:rPr>
        <w:t xml:space="preserve"> instead of </w:t>
      </w:r>
      <w:r w:rsidRPr="007072ED">
        <w:rPr>
          <w:rFonts w:ascii="Open Sans" w:hAnsi="Open Sans" w:eastAsia="Calibri" w:cs="Open Sans"/>
          <w:color w:val="000000"/>
          <w:sz w:val="20"/>
          <w:szCs w:val="20"/>
          <w:lang w:val="en-GB"/>
        </w:rPr>
        <w:t>“</w:t>
      </w:r>
      <w:r w:rsidRPr="007072ED" w:rsidR="002E71B3">
        <w:rPr>
          <w:rFonts w:ascii="Open Sans" w:hAnsi="Open Sans" w:eastAsia="Calibri" w:cs="Open Sans"/>
          <w:color w:val="000000"/>
          <w:sz w:val="20"/>
          <w:szCs w:val="20"/>
          <w:lang w:val="en-GB"/>
        </w:rPr>
        <w:t>yes but</w:t>
      </w:r>
      <w:r w:rsidRPr="007072ED">
        <w:rPr>
          <w:rFonts w:ascii="Open Sans" w:hAnsi="Open Sans" w:eastAsia="Calibri" w:cs="Open Sans"/>
          <w:color w:val="000000"/>
          <w:sz w:val="20"/>
          <w:szCs w:val="20"/>
          <w:lang w:val="en-GB"/>
        </w:rPr>
        <w:t>”</w:t>
      </w:r>
      <w:r w:rsidRPr="007072ED" w:rsidR="002E71B3">
        <w:rPr>
          <w:rFonts w:ascii="Open Sans" w:hAnsi="Open Sans" w:eastAsia="Calibri" w:cs="Open Sans"/>
          <w:color w:val="000000"/>
          <w:sz w:val="20"/>
          <w:szCs w:val="20"/>
          <w:lang w:val="en-GB"/>
        </w:rPr>
        <w:t xml:space="preserve"> </w:t>
      </w:r>
    </w:p>
    <w:p w:rsidRPr="007072ED" w:rsidR="002E71B3" w:rsidP="00FD4CC8" w:rsidRDefault="002E71B3" w14:paraId="3B1E3C9C" w14:textId="288FF3D1">
      <w:pPr>
        <w:pStyle w:val="ListParagraph"/>
        <w:numPr>
          <w:ilvl w:val="0"/>
          <w:numId w:val="37"/>
        </w:numPr>
        <w:shd w:val="clear" w:color="auto" w:fill="D0CECE" w:themeFill="background2" w:themeFillShade="E6"/>
        <w:rPr>
          <w:rFonts w:ascii="Open Sans" w:hAnsi="Open Sans" w:eastAsia="Calibri" w:cs="Open Sans"/>
          <w:color w:val="000000"/>
          <w:sz w:val="20"/>
          <w:szCs w:val="20"/>
          <w:lang w:val="en-GB"/>
        </w:rPr>
      </w:pPr>
      <w:r w:rsidRPr="007072ED">
        <w:rPr>
          <w:rFonts w:ascii="Open Sans" w:hAnsi="Open Sans" w:eastAsia="Calibri" w:cs="Open Sans"/>
          <w:color w:val="000000"/>
          <w:sz w:val="20"/>
          <w:szCs w:val="20"/>
          <w:lang w:val="en-GB"/>
        </w:rPr>
        <w:t xml:space="preserve">we will </w:t>
      </w:r>
      <w:r w:rsidRPr="007072ED" w:rsidR="00683C7D">
        <w:rPr>
          <w:rFonts w:ascii="Open Sans" w:hAnsi="Open Sans" w:eastAsia="Calibri" w:cs="Open Sans"/>
          <w:color w:val="000000"/>
          <w:sz w:val="20"/>
          <w:szCs w:val="20"/>
          <w:lang w:val="en-GB"/>
        </w:rPr>
        <w:t>have</w:t>
      </w:r>
      <w:r w:rsidRPr="007072ED">
        <w:rPr>
          <w:rFonts w:ascii="Open Sans" w:hAnsi="Open Sans" w:eastAsia="Calibri" w:cs="Open Sans"/>
          <w:color w:val="000000"/>
          <w:sz w:val="20"/>
          <w:szCs w:val="20"/>
          <w:lang w:val="en-GB"/>
        </w:rPr>
        <w:t xml:space="preserve"> a way to ensure that everyone gets to speak and contribute their ideas in our meetings in a more equal </w:t>
      </w:r>
      <w:r w:rsidRPr="007072ED" w:rsidR="00683C7D">
        <w:rPr>
          <w:rFonts w:ascii="Open Sans" w:hAnsi="Open Sans" w:eastAsia="Calibri" w:cs="Open Sans"/>
          <w:color w:val="000000"/>
          <w:sz w:val="20"/>
          <w:szCs w:val="20"/>
          <w:lang w:val="en-GB"/>
        </w:rPr>
        <w:t>way</w:t>
      </w:r>
      <w:r w:rsidRPr="007072ED">
        <w:rPr>
          <w:rFonts w:ascii="Open Sans" w:hAnsi="Open Sans" w:eastAsia="Calibri" w:cs="Open Sans"/>
          <w:color w:val="000000"/>
          <w:sz w:val="20"/>
          <w:szCs w:val="20"/>
          <w:lang w:val="en-GB"/>
        </w:rPr>
        <w:t xml:space="preserve">, </w:t>
      </w:r>
    </w:p>
    <w:p w:rsidRPr="007072ED" w:rsidR="002E71B3" w:rsidP="00FD4CC8" w:rsidRDefault="002E71B3" w14:paraId="12080B76" w14:textId="2D4175A6">
      <w:pPr>
        <w:pStyle w:val="ListParagraph"/>
        <w:numPr>
          <w:ilvl w:val="0"/>
          <w:numId w:val="37"/>
        </w:numPr>
        <w:shd w:val="clear" w:color="auto" w:fill="D0CECE" w:themeFill="background2" w:themeFillShade="E6"/>
        <w:rPr>
          <w:rFonts w:ascii="Open Sans" w:hAnsi="Open Sans" w:eastAsia="Calibri" w:cs="Open Sans"/>
          <w:color w:val="000000"/>
          <w:sz w:val="20"/>
          <w:szCs w:val="20"/>
          <w:lang w:val="en-GB"/>
        </w:rPr>
      </w:pPr>
      <w:r w:rsidRPr="007072ED">
        <w:rPr>
          <w:rFonts w:ascii="Open Sans" w:hAnsi="Open Sans" w:eastAsia="Calibri" w:cs="Open Sans"/>
          <w:color w:val="000000"/>
          <w:sz w:val="20"/>
          <w:szCs w:val="20"/>
          <w:lang w:val="en-GB"/>
        </w:rPr>
        <w:t xml:space="preserve">we will practice asking for </w:t>
      </w:r>
      <w:proofErr w:type="gramStart"/>
      <w:r w:rsidRPr="007072ED">
        <w:rPr>
          <w:rFonts w:ascii="Open Sans" w:hAnsi="Open Sans" w:eastAsia="Calibri" w:cs="Open Sans"/>
          <w:color w:val="000000"/>
          <w:sz w:val="20"/>
          <w:szCs w:val="20"/>
          <w:lang w:val="en-GB"/>
        </w:rPr>
        <w:t>help</w:t>
      </w:r>
      <w:proofErr w:type="gramEnd"/>
    </w:p>
    <w:p w:rsidRPr="007072ED" w:rsidR="009161DB" w:rsidP="009161DB" w:rsidRDefault="009161DB" w14:paraId="518C0E81" w14:textId="77777777">
      <w:pPr>
        <w:shd w:val="clear" w:color="auto" w:fill="D0CECE" w:themeFill="background2" w:themeFillShade="E6"/>
        <w:rPr>
          <w:rFonts w:ascii="Open Sans" w:hAnsi="Open Sans" w:eastAsia="Calibri" w:cs="Open Sans"/>
          <w:color w:val="000000"/>
          <w:sz w:val="20"/>
          <w:szCs w:val="20"/>
        </w:rPr>
      </w:pPr>
    </w:p>
    <w:p w:rsidRPr="007072ED" w:rsidR="009161DB" w:rsidP="009161DB" w:rsidRDefault="00F83248" w14:paraId="330AAD17" w14:textId="21370FB7">
      <w:pPr>
        <w:shd w:val="clear" w:color="auto" w:fill="D0CECE" w:themeFill="background2" w:themeFillShade="E6"/>
        <w:rPr>
          <w:rFonts w:ascii="Open Sans" w:hAnsi="Open Sans" w:eastAsia="Calibri" w:cs="Open Sans"/>
          <w:color w:val="000000"/>
          <w:sz w:val="20"/>
          <w:szCs w:val="20"/>
        </w:rPr>
      </w:pPr>
      <w:r w:rsidRPr="007072ED">
        <w:rPr>
          <w:rFonts w:ascii="Open Sans" w:hAnsi="Open Sans" w:eastAsia="Calibri" w:cs="Open Sans"/>
          <w:color w:val="000000"/>
          <w:sz w:val="20"/>
          <w:szCs w:val="20"/>
        </w:rPr>
        <w:t>Please give your own examples that are appropriate to the context for participants.</w:t>
      </w:r>
    </w:p>
    <w:p w:rsidRPr="007072ED" w:rsidR="002E71B3" w:rsidP="00FD4CC8" w:rsidRDefault="002E71B3" w14:paraId="59AC58BA" w14:textId="2A2D4A00">
      <w:pPr>
        <w:shd w:val="clear" w:color="auto" w:fill="D0CECE" w:themeFill="background2" w:themeFillShade="E6"/>
        <w:contextualSpacing/>
        <w:rPr>
          <w:rFonts w:ascii="Open Sans" w:hAnsi="Open Sans" w:eastAsia="Calibri" w:cs="Open Sans"/>
          <w:color w:val="000000"/>
          <w:sz w:val="20"/>
          <w:szCs w:val="20"/>
        </w:rPr>
      </w:pPr>
    </w:p>
    <w:p w:rsidRPr="007072ED" w:rsidR="00683C7D" w:rsidP="00FD4CC8" w:rsidRDefault="00683C7D" w14:paraId="267C9FBE" w14:textId="213BAB28">
      <w:pPr>
        <w:shd w:val="clear" w:color="auto" w:fill="D0CECE" w:themeFill="background2" w:themeFillShade="E6"/>
        <w:contextualSpacing/>
        <w:rPr>
          <w:rFonts w:ascii="Open Sans" w:hAnsi="Open Sans" w:eastAsia="Calibri" w:cs="Open Sans"/>
          <w:color w:val="000000"/>
          <w:sz w:val="20"/>
          <w:szCs w:val="20"/>
        </w:rPr>
      </w:pPr>
      <w:r w:rsidRPr="007072ED">
        <w:rPr>
          <w:rFonts w:ascii="Open Sans" w:hAnsi="Open Sans" w:eastAsia="Calibri" w:cs="Open Sans"/>
          <w:color w:val="000000"/>
          <w:sz w:val="20"/>
          <w:szCs w:val="20"/>
        </w:rPr>
        <w:t xml:space="preserve">Examples of actions and behaviours to hold </w:t>
      </w:r>
      <w:proofErr w:type="gramStart"/>
      <w:r w:rsidRPr="007072ED">
        <w:rPr>
          <w:rFonts w:ascii="Open Sans" w:hAnsi="Open Sans" w:eastAsia="Calibri" w:cs="Open Sans"/>
          <w:color w:val="000000"/>
          <w:sz w:val="20"/>
          <w:szCs w:val="20"/>
        </w:rPr>
        <w:t>ourselves</w:t>
      </w:r>
      <w:proofErr w:type="gramEnd"/>
      <w:r w:rsidRPr="007072ED">
        <w:rPr>
          <w:rFonts w:ascii="Open Sans" w:hAnsi="Open Sans" w:eastAsia="Calibri" w:cs="Open Sans"/>
          <w:color w:val="000000"/>
          <w:sz w:val="20"/>
          <w:szCs w:val="20"/>
        </w:rPr>
        <w:t xml:space="preserve"> accountable could be:</w:t>
      </w:r>
    </w:p>
    <w:p w:rsidRPr="007072ED" w:rsidR="002E71B3" w:rsidP="00FD4CC8" w:rsidRDefault="00683C7D" w14:paraId="5111618A" w14:textId="06C8AF79">
      <w:pPr>
        <w:pStyle w:val="ListParagraph"/>
        <w:numPr>
          <w:ilvl w:val="0"/>
          <w:numId w:val="38"/>
        </w:numPr>
        <w:shd w:val="clear" w:color="auto" w:fill="D0CECE" w:themeFill="background2" w:themeFillShade="E6"/>
        <w:rPr>
          <w:rFonts w:ascii="Open Sans" w:hAnsi="Open Sans" w:eastAsia="Calibri" w:cs="Open Sans"/>
          <w:color w:val="000000"/>
          <w:sz w:val="20"/>
          <w:szCs w:val="20"/>
          <w:lang w:val="en-GB"/>
        </w:rPr>
      </w:pPr>
      <w:r w:rsidRPr="007072ED">
        <w:rPr>
          <w:rFonts w:ascii="Open Sans" w:hAnsi="Open Sans" w:eastAsia="Calibri" w:cs="Open Sans"/>
          <w:color w:val="000000"/>
          <w:sz w:val="20"/>
          <w:szCs w:val="20"/>
          <w:lang w:val="en-GB"/>
        </w:rPr>
        <w:t>A</w:t>
      </w:r>
      <w:r w:rsidRPr="007072ED" w:rsidR="002E71B3">
        <w:rPr>
          <w:rFonts w:ascii="Open Sans" w:hAnsi="Open Sans" w:eastAsia="Calibri" w:cs="Open Sans"/>
          <w:color w:val="000000"/>
          <w:sz w:val="20"/>
          <w:szCs w:val="20"/>
          <w:lang w:val="en-GB"/>
        </w:rPr>
        <w:t xml:space="preserve">dd </w:t>
      </w:r>
      <w:r w:rsidRPr="007072ED">
        <w:rPr>
          <w:rFonts w:ascii="Open Sans" w:hAnsi="Open Sans" w:eastAsia="Calibri" w:cs="Open Sans"/>
          <w:color w:val="000000"/>
          <w:sz w:val="20"/>
          <w:szCs w:val="20"/>
          <w:lang w:val="en-GB"/>
        </w:rPr>
        <w:t>healthy</w:t>
      </w:r>
      <w:r w:rsidRPr="007072ED" w:rsidR="002E71B3">
        <w:rPr>
          <w:rFonts w:ascii="Open Sans" w:hAnsi="Open Sans" w:eastAsia="Calibri" w:cs="Open Sans"/>
          <w:color w:val="000000"/>
          <w:sz w:val="20"/>
          <w:szCs w:val="20"/>
          <w:lang w:val="en-GB"/>
        </w:rPr>
        <w:t xml:space="preserve"> team rituals </w:t>
      </w:r>
      <w:r w:rsidRPr="007072ED">
        <w:rPr>
          <w:rFonts w:ascii="Open Sans" w:hAnsi="Open Sans" w:eastAsia="Calibri" w:cs="Open Sans"/>
          <w:color w:val="000000"/>
          <w:sz w:val="20"/>
          <w:szCs w:val="20"/>
          <w:lang w:val="en-GB"/>
        </w:rPr>
        <w:t xml:space="preserve">to our regular meeting agenda </w:t>
      </w:r>
      <w:proofErr w:type="gramStart"/>
      <w:r w:rsidRPr="007072ED" w:rsidR="002E71B3">
        <w:rPr>
          <w:rFonts w:ascii="Open Sans" w:hAnsi="Open Sans" w:eastAsia="Calibri" w:cs="Open Sans"/>
          <w:color w:val="000000"/>
          <w:sz w:val="20"/>
          <w:szCs w:val="20"/>
          <w:lang w:val="en-GB"/>
        </w:rPr>
        <w:t>e.g.</w:t>
      </w:r>
      <w:proofErr w:type="gramEnd"/>
      <w:r w:rsidRPr="007072ED" w:rsidR="002E71B3">
        <w:rPr>
          <w:rFonts w:ascii="Open Sans" w:hAnsi="Open Sans" w:eastAsia="Calibri" w:cs="Open Sans"/>
          <w:color w:val="000000"/>
          <w:sz w:val="20"/>
          <w:szCs w:val="20"/>
          <w:lang w:val="en-GB"/>
        </w:rPr>
        <w:t xml:space="preserve"> regular check ins, appreciation / recognition rounds etc. </w:t>
      </w:r>
    </w:p>
    <w:p w:rsidRPr="007072ED" w:rsidR="002E71B3" w:rsidP="00FD4CC8" w:rsidRDefault="00683C7D" w14:paraId="22D7DB01" w14:textId="5C0063DC">
      <w:pPr>
        <w:pStyle w:val="ListParagraph"/>
        <w:numPr>
          <w:ilvl w:val="0"/>
          <w:numId w:val="38"/>
        </w:numPr>
        <w:shd w:val="clear" w:color="auto" w:fill="D0CECE" w:themeFill="background2" w:themeFillShade="E6"/>
        <w:rPr>
          <w:rFonts w:ascii="Open Sans" w:hAnsi="Open Sans" w:eastAsia="Calibri" w:cs="Open Sans"/>
          <w:color w:val="000000"/>
          <w:sz w:val="20"/>
          <w:szCs w:val="20"/>
          <w:lang w:val="en-GB"/>
        </w:rPr>
      </w:pPr>
      <w:r w:rsidRPr="007072ED">
        <w:rPr>
          <w:rFonts w:ascii="Open Sans" w:hAnsi="Open Sans" w:eastAsia="Calibri" w:cs="Open Sans"/>
          <w:color w:val="000000" w:themeColor="text1"/>
          <w:sz w:val="20"/>
          <w:szCs w:val="20"/>
          <w:lang w:val="en-GB"/>
        </w:rPr>
        <w:t xml:space="preserve">Meeting chairs </w:t>
      </w:r>
      <w:r w:rsidRPr="007072ED" w:rsidR="002E71B3">
        <w:rPr>
          <w:rFonts w:ascii="Open Sans" w:hAnsi="Open Sans" w:eastAsia="Calibri" w:cs="Open Sans"/>
          <w:color w:val="000000" w:themeColor="text1"/>
          <w:sz w:val="20"/>
          <w:szCs w:val="20"/>
          <w:lang w:val="en-GB"/>
        </w:rPr>
        <w:t xml:space="preserve">ask </w:t>
      </w:r>
      <w:r w:rsidRPr="007072ED">
        <w:rPr>
          <w:rFonts w:ascii="Open Sans" w:hAnsi="Open Sans" w:eastAsia="Calibri" w:cs="Open Sans"/>
          <w:color w:val="000000" w:themeColor="text1"/>
          <w:sz w:val="20"/>
          <w:szCs w:val="20"/>
          <w:lang w:val="en-GB"/>
        </w:rPr>
        <w:t>each person in the meeting</w:t>
      </w:r>
      <w:r w:rsidRPr="007072ED" w:rsidR="002E71B3">
        <w:rPr>
          <w:rFonts w:ascii="Open Sans" w:hAnsi="Open Sans" w:eastAsia="Calibri" w:cs="Open Sans"/>
          <w:color w:val="000000" w:themeColor="text1"/>
          <w:sz w:val="20"/>
          <w:szCs w:val="20"/>
          <w:lang w:val="en-GB"/>
        </w:rPr>
        <w:t xml:space="preserve"> </w:t>
      </w:r>
      <w:r w:rsidRPr="007072ED">
        <w:rPr>
          <w:rFonts w:ascii="Open Sans" w:hAnsi="Open Sans" w:eastAsia="Calibri" w:cs="Open Sans"/>
          <w:color w:val="000000" w:themeColor="text1"/>
          <w:sz w:val="20"/>
          <w:szCs w:val="20"/>
          <w:lang w:val="en-GB"/>
        </w:rPr>
        <w:t>for their</w:t>
      </w:r>
      <w:r w:rsidRPr="007072ED" w:rsidR="002E71B3">
        <w:rPr>
          <w:rFonts w:ascii="Open Sans" w:hAnsi="Open Sans" w:eastAsia="Calibri" w:cs="Open Sans"/>
          <w:color w:val="000000" w:themeColor="text1"/>
          <w:sz w:val="20"/>
          <w:szCs w:val="20"/>
          <w:lang w:val="en-GB"/>
        </w:rPr>
        <w:t xml:space="preserve"> </w:t>
      </w:r>
      <w:proofErr w:type="gramStart"/>
      <w:r w:rsidRPr="007072ED" w:rsidR="002E71B3">
        <w:rPr>
          <w:rFonts w:ascii="Open Sans" w:hAnsi="Open Sans" w:eastAsia="Calibri" w:cs="Open Sans"/>
          <w:color w:val="000000" w:themeColor="text1"/>
          <w:sz w:val="20"/>
          <w:szCs w:val="20"/>
          <w:lang w:val="en-GB"/>
        </w:rPr>
        <w:t>contribut</w:t>
      </w:r>
      <w:r w:rsidRPr="007072ED">
        <w:rPr>
          <w:rFonts w:ascii="Open Sans" w:hAnsi="Open Sans" w:eastAsia="Calibri" w:cs="Open Sans"/>
          <w:color w:val="000000" w:themeColor="text1"/>
          <w:sz w:val="20"/>
          <w:szCs w:val="20"/>
          <w:lang w:val="en-GB"/>
        </w:rPr>
        <w:t>ion</w:t>
      </w:r>
      <w:proofErr w:type="gramEnd"/>
    </w:p>
    <w:p w:rsidRPr="007072ED" w:rsidR="002E71B3" w:rsidP="00FD4CC8" w:rsidRDefault="00683C7D" w14:paraId="754EA53B" w14:textId="271CDA2C">
      <w:pPr>
        <w:pStyle w:val="ListParagraph"/>
        <w:numPr>
          <w:ilvl w:val="0"/>
          <w:numId w:val="38"/>
        </w:numPr>
        <w:shd w:val="clear" w:color="auto" w:fill="D0CECE" w:themeFill="background2" w:themeFillShade="E6"/>
        <w:rPr>
          <w:rFonts w:ascii="Open Sans" w:hAnsi="Open Sans" w:eastAsia="Calibri" w:cs="Open Sans"/>
          <w:color w:val="000000"/>
          <w:sz w:val="20"/>
          <w:szCs w:val="20"/>
          <w:lang w:val="en-GB"/>
        </w:rPr>
      </w:pPr>
      <w:r w:rsidRPr="007072ED">
        <w:rPr>
          <w:rFonts w:ascii="Open Sans" w:hAnsi="Open Sans" w:eastAsia="Calibri" w:cs="Open Sans"/>
          <w:color w:val="000000" w:themeColor="text1"/>
          <w:sz w:val="20"/>
          <w:szCs w:val="20"/>
          <w:lang w:val="en-GB"/>
        </w:rPr>
        <w:t>S</w:t>
      </w:r>
      <w:r w:rsidRPr="007072ED" w:rsidR="002E71B3">
        <w:rPr>
          <w:rFonts w:ascii="Open Sans" w:hAnsi="Open Sans" w:eastAsia="Calibri" w:cs="Open Sans"/>
          <w:color w:val="000000" w:themeColor="text1"/>
          <w:sz w:val="20"/>
          <w:szCs w:val="20"/>
          <w:lang w:val="en-GB"/>
        </w:rPr>
        <w:t xml:space="preserve">uggest how others could </w:t>
      </w:r>
      <w:r w:rsidRPr="007072ED">
        <w:rPr>
          <w:rFonts w:ascii="Open Sans" w:hAnsi="Open Sans" w:eastAsia="Calibri" w:cs="Open Sans"/>
          <w:color w:val="000000" w:themeColor="text1"/>
          <w:sz w:val="20"/>
          <w:szCs w:val="20"/>
          <w:lang w:val="en-GB"/>
        </w:rPr>
        <w:t>change</w:t>
      </w:r>
      <w:r w:rsidRPr="007072ED" w:rsidR="002E71B3">
        <w:rPr>
          <w:rFonts w:ascii="Open Sans" w:hAnsi="Open Sans" w:eastAsia="Calibri" w:cs="Open Sans"/>
          <w:color w:val="000000" w:themeColor="text1"/>
          <w:sz w:val="20"/>
          <w:szCs w:val="20"/>
          <w:lang w:val="en-GB"/>
        </w:rPr>
        <w:t xml:space="preserve"> their behaviour </w:t>
      </w:r>
      <w:r w:rsidRPr="007072ED">
        <w:rPr>
          <w:rFonts w:ascii="Open Sans" w:hAnsi="Open Sans" w:eastAsia="Calibri" w:cs="Open Sans"/>
          <w:color w:val="000000" w:themeColor="text1"/>
          <w:sz w:val="20"/>
          <w:szCs w:val="20"/>
          <w:lang w:val="en-GB"/>
        </w:rPr>
        <w:t xml:space="preserve">if they are not </w:t>
      </w:r>
      <w:r w:rsidRPr="007072ED" w:rsidR="002E71B3">
        <w:rPr>
          <w:rFonts w:ascii="Open Sans" w:hAnsi="Open Sans" w:eastAsia="Calibri" w:cs="Open Sans"/>
          <w:color w:val="000000" w:themeColor="text1"/>
          <w:sz w:val="20"/>
          <w:szCs w:val="20"/>
          <w:lang w:val="en-GB"/>
        </w:rPr>
        <w:t>act</w:t>
      </w:r>
      <w:r w:rsidRPr="007072ED">
        <w:rPr>
          <w:rFonts w:ascii="Open Sans" w:hAnsi="Open Sans" w:eastAsia="Calibri" w:cs="Open Sans"/>
          <w:color w:val="000000" w:themeColor="text1"/>
          <w:sz w:val="20"/>
          <w:szCs w:val="20"/>
          <w:lang w:val="en-GB"/>
        </w:rPr>
        <w:t xml:space="preserve">ing the way we have </w:t>
      </w:r>
      <w:proofErr w:type="gramStart"/>
      <w:r w:rsidRPr="007072ED">
        <w:rPr>
          <w:rFonts w:ascii="Open Sans" w:hAnsi="Open Sans" w:eastAsia="Calibri" w:cs="Open Sans"/>
          <w:color w:val="000000" w:themeColor="text1"/>
          <w:sz w:val="20"/>
          <w:szCs w:val="20"/>
          <w:lang w:val="en-GB"/>
        </w:rPr>
        <w:t>agreed</w:t>
      </w:r>
      <w:proofErr w:type="gramEnd"/>
      <w:r w:rsidRPr="007072ED" w:rsidR="002E71B3">
        <w:rPr>
          <w:rFonts w:ascii="Open Sans" w:hAnsi="Open Sans" w:eastAsia="Calibri" w:cs="Open Sans"/>
          <w:color w:val="000000" w:themeColor="text1"/>
          <w:sz w:val="20"/>
          <w:szCs w:val="20"/>
          <w:lang w:val="en-GB"/>
        </w:rPr>
        <w:t xml:space="preserve"> </w:t>
      </w:r>
    </w:p>
    <w:p w:rsidRPr="007072ED" w:rsidR="002E71B3" w:rsidP="00FD4CC8" w:rsidRDefault="00683C7D" w14:paraId="6525B813" w14:textId="262A209F">
      <w:pPr>
        <w:pStyle w:val="ListParagraph"/>
        <w:numPr>
          <w:ilvl w:val="0"/>
          <w:numId w:val="38"/>
        </w:numPr>
        <w:shd w:val="clear" w:color="auto" w:fill="D0CECE" w:themeFill="background2" w:themeFillShade="E6"/>
        <w:rPr>
          <w:rFonts w:ascii="Open Sans" w:hAnsi="Open Sans" w:eastAsia="Calibri" w:cs="Open Sans"/>
          <w:color w:val="000000"/>
          <w:sz w:val="20"/>
          <w:szCs w:val="20"/>
          <w:lang w:val="en-GB"/>
        </w:rPr>
      </w:pPr>
      <w:r w:rsidRPr="007072ED">
        <w:rPr>
          <w:rFonts w:ascii="Open Sans" w:hAnsi="Open Sans" w:eastAsia="Calibri" w:cs="Open Sans"/>
          <w:color w:val="000000" w:themeColor="text1"/>
          <w:sz w:val="20"/>
          <w:szCs w:val="20"/>
          <w:lang w:val="en-GB"/>
        </w:rPr>
        <w:t>Ask</w:t>
      </w:r>
      <w:r w:rsidRPr="007072ED" w:rsidR="002E71B3">
        <w:rPr>
          <w:rFonts w:ascii="Open Sans" w:hAnsi="Open Sans" w:eastAsia="Calibri" w:cs="Open Sans"/>
          <w:color w:val="000000" w:themeColor="text1"/>
          <w:sz w:val="20"/>
          <w:szCs w:val="20"/>
          <w:lang w:val="en-GB"/>
        </w:rPr>
        <w:t xml:space="preserve"> each other how we can be better allies to create a psychologically safe and positive </w:t>
      </w:r>
      <w:proofErr w:type="gramStart"/>
      <w:r w:rsidRPr="007072ED" w:rsidR="002E71B3">
        <w:rPr>
          <w:rFonts w:ascii="Open Sans" w:hAnsi="Open Sans" w:eastAsia="Calibri" w:cs="Open Sans"/>
          <w:color w:val="000000" w:themeColor="text1"/>
          <w:sz w:val="20"/>
          <w:szCs w:val="20"/>
          <w:lang w:val="en-GB"/>
        </w:rPr>
        <w:t>culture</w:t>
      </w:r>
      <w:proofErr w:type="gramEnd"/>
    </w:p>
    <w:p w:rsidRPr="007072ED" w:rsidR="00F83248" w:rsidP="00F83248" w:rsidRDefault="00F83248" w14:paraId="304E8351" w14:textId="77777777">
      <w:pPr>
        <w:shd w:val="clear" w:color="auto" w:fill="D0CECE" w:themeFill="background2" w:themeFillShade="E6"/>
        <w:rPr>
          <w:rFonts w:ascii="Open Sans" w:hAnsi="Open Sans" w:eastAsia="Calibri" w:cs="Open Sans"/>
          <w:color w:val="000000"/>
          <w:sz w:val="20"/>
          <w:szCs w:val="20"/>
        </w:rPr>
      </w:pPr>
    </w:p>
    <w:p w:rsidRPr="007072ED" w:rsidR="00F83248" w:rsidP="00F83248" w:rsidRDefault="00F83248" w14:paraId="259A025E" w14:textId="77777777">
      <w:pPr>
        <w:shd w:val="clear" w:color="auto" w:fill="D0CECE" w:themeFill="background2" w:themeFillShade="E6"/>
        <w:rPr>
          <w:rFonts w:ascii="Open Sans" w:hAnsi="Open Sans" w:eastAsia="Calibri" w:cs="Open Sans"/>
          <w:color w:val="000000"/>
          <w:sz w:val="20"/>
          <w:szCs w:val="20"/>
        </w:rPr>
      </w:pPr>
      <w:r w:rsidRPr="007072ED">
        <w:rPr>
          <w:rFonts w:ascii="Open Sans" w:hAnsi="Open Sans" w:eastAsia="Calibri" w:cs="Open Sans"/>
          <w:color w:val="000000"/>
          <w:sz w:val="20"/>
          <w:szCs w:val="20"/>
        </w:rPr>
        <w:t>Please give your own examples that are appropriate to the context for participants.</w:t>
      </w:r>
    </w:p>
    <w:p w:rsidRPr="007072ED" w:rsidR="00F83248" w:rsidP="00F83248" w:rsidRDefault="00F83248" w14:paraId="2C146601" w14:textId="77777777">
      <w:pPr>
        <w:shd w:val="clear" w:color="auto" w:fill="D0CECE" w:themeFill="background2" w:themeFillShade="E6"/>
        <w:rPr>
          <w:rFonts w:ascii="Open Sans" w:hAnsi="Open Sans" w:eastAsia="Calibri" w:cs="Open Sans"/>
          <w:color w:val="000000"/>
          <w:sz w:val="20"/>
          <w:szCs w:val="20"/>
        </w:rPr>
      </w:pPr>
    </w:p>
    <w:p w:rsidRPr="007072ED" w:rsidR="00465691" w:rsidP="00FD4CC8" w:rsidRDefault="00465691" w14:paraId="5F8BFB8A" w14:textId="183DC74F">
      <w:pPr>
        <w:tabs>
          <w:tab w:val="right" w:pos="9632"/>
        </w:tabs>
        <w:contextualSpacing/>
        <w:rPr>
          <w:rFonts w:ascii="Open Sans" w:hAnsi="Open Sans" w:cs="Open Sans"/>
          <w:sz w:val="20"/>
          <w:szCs w:val="20"/>
        </w:rPr>
      </w:pPr>
    </w:p>
    <w:p w:rsidRPr="007072ED" w:rsidR="00B92C05" w:rsidP="00FD4CC8" w:rsidRDefault="00465691" w14:paraId="7AEBDCD9" w14:textId="2FCCEF3C">
      <w:pPr>
        <w:shd w:val="clear" w:color="auto" w:fill="FF0208"/>
        <w:tabs>
          <w:tab w:val="right" w:pos="9632"/>
        </w:tabs>
        <w:contextualSpacing/>
        <w:rPr>
          <w:rFonts w:ascii="Open Sans" w:hAnsi="Open Sans" w:cs="Open Sans"/>
          <w:b/>
          <w:bCs/>
          <w:color w:val="FFFFFF" w:themeColor="background1"/>
          <w:sz w:val="20"/>
          <w:szCs w:val="20"/>
        </w:rPr>
      </w:pPr>
      <w:r w:rsidRPr="007072ED">
        <w:rPr>
          <w:rFonts w:ascii="Open Sans" w:hAnsi="Open Sans" w:cs="Open Sans"/>
          <w:b/>
          <w:bCs/>
          <w:color w:val="FFFFFF" w:themeColor="background1"/>
          <w:sz w:val="20"/>
          <w:szCs w:val="20"/>
        </w:rPr>
        <w:t xml:space="preserve">LAND </w:t>
      </w:r>
      <w:r w:rsidRPr="007072ED" w:rsidR="00B92C05">
        <w:rPr>
          <w:rFonts w:ascii="Open Sans" w:hAnsi="Open Sans" w:cs="Open Sans"/>
          <w:b/>
          <w:bCs/>
          <w:color w:val="FFFFFF" w:themeColor="background1"/>
          <w:sz w:val="20"/>
          <w:szCs w:val="20"/>
        </w:rPr>
        <w:tab/>
      </w:r>
      <w:r w:rsidRPr="007072ED" w:rsidR="006A04C7">
        <w:rPr>
          <w:rFonts w:ascii="Open Sans" w:hAnsi="Open Sans" w:cs="Open Sans"/>
          <w:b/>
          <w:bCs/>
          <w:color w:val="FFFFFF" w:themeColor="background1"/>
          <w:sz w:val="20"/>
          <w:szCs w:val="20"/>
        </w:rPr>
        <w:t>t</w:t>
      </w:r>
      <w:r w:rsidRPr="007072ED" w:rsidR="00B92C05">
        <w:rPr>
          <w:rFonts w:ascii="Open Sans" w:hAnsi="Open Sans" w:cs="Open Sans"/>
          <w:b/>
          <w:bCs/>
          <w:color w:val="FFFFFF" w:themeColor="background1"/>
          <w:sz w:val="20"/>
          <w:szCs w:val="20"/>
        </w:rPr>
        <w:t>ime: 15 min</w:t>
      </w:r>
      <w:r w:rsidRPr="007072ED" w:rsidR="006A04C7">
        <w:rPr>
          <w:rFonts w:ascii="Open Sans" w:hAnsi="Open Sans" w:cs="Open Sans"/>
          <w:b/>
          <w:bCs/>
          <w:color w:val="FFFFFF" w:themeColor="background1"/>
          <w:sz w:val="20"/>
          <w:szCs w:val="20"/>
        </w:rPr>
        <w:t>utes</w:t>
      </w:r>
    </w:p>
    <w:p w:rsidRPr="007072ED" w:rsidR="00465691" w:rsidP="00FD4CC8" w:rsidRDefault="006A04C7" w14:paraId="41E99F19" w14:textId="5BB4A6DB">
      <w:pPr>
        <w:tabs>
          <w:tab w:val="right" w:pos="9632"/>
        </w:tabs>
        <w:contextualSpacing/>
        <w:rPr>
          <w:rFonts w:ascii="Montserrat SemiBold" w:hAnsi="Montserrat SemiBold" w:cs="Open Sans"/>
          <w:b/>
          <w:bCs/>
          <w:sz w:val="20"/>
          <w:szCs w:val="20"/>
        </w:rPr>
      </w:pPr>
      <w:r w:rsidRPr="007072ED">
        <w:rPr>
          <w:rFonts w:ascii="Montserrat SemiBold" w:hAnsi="Montserrat SemiBold" w:cs="Open Sans"/>
          <w:b/>
          <w:bCs/>
          <w:sz w:val="20"/>
          <w:szCs w:val="20"/>
        </w:rPr>
        <w:t>REFLECT</w:t>
      </w:r>
      <w:r w:rsidRPr="007072ED">
        <w:rPr>
          <w:rFonts w:ascii="Montserrat SemiBold" w:hAnsi="Montserrat SemiBold" w:cs="Open Sans"/>
          <w:b/>
          <w:bCs/>
          <w:sz w:val="20"/>
          <w:szCs w:val="20"/>
        </w:rPr>
        <w:tab/>
      </w:r>
      <w:r w:rsidRPr="007072ED">
        <w:rPr>
          <w:rFonts w:ascii="Montserrat SemiBold" w:hAnsi="Montserrat SemiBold" w:cs="Open Sans"/>
          <w:b/>
          <w:bCs/>
          <w:sz w:val="20"/>
          <w:szCs w:val="20"/>
        </w:rPr>
        <w:t xml:space="preserve">time: 5 </w:t>
      </w:r>
      <w:proofErr w:type="gramStart"/>
      <w:r w:rsidRPr="007072ED">
        <w:rPr>
          <w:rFonts w:ascii="Montserrat SemiBold" w:hAnsi="Montserrat SemiBold" w:cs="Open Sans"/>
          <w:b/>
          <w:bCs/>
          <w:sz w:val="20"/>
          <w:szCs w:val="20"/>
        </w:rPr>
        <w:t>minutes</w:t>
      </w:r>
      <w:proofErr w:type="gramEnd"/>
    </w:p>
    <w:p w:rsidRPr="007072ED" w:rsidR="00B9318B" w:rsidP="00FD4CC8" w:rsidRDefault="00F8354A" w14:paraId="42C98EFC" w14:textId="5A47E9BF">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7072ED">
        <w:rPr>
          <w:rFonts w:ascii="Open Sans" w:hAnsi="Open Sans" w:cs="Open Sans"/>
          <w:sz w:val="20"/>
          <w:szCs w:val="20"/>
        </w:rPr>
        <w:t>Reflect on</w:t>
      </w:r>
      <w:r w:rsidRPr="007072ED" w:rsidR="00B9318B">
        <w:rPr>
          <w:rFonts w:ascii="Open Sans" w:hAnsi="Open Sans" w:cs="Open Sans"/>
          <w:sz w:val="20"/>
          <w:szCs w:val="20"/>
        </w:rPr>
        <w:t xml:space="preserve"> the session</w:t>
      </w:r>
      <w:r w:rsidRPr="007072ED" w:rsidR="006A04C7">
        <w:rPr>
          <w:rStyle w:val="normaltextrun"/>
          <w:rFonts w:ascii="Open Sans" w:hAnsi="Open Sans" w:cs="Open Sans"/>
          <w:sz w:val="20"/>
          <w:szCs w:val="20"/>
        </w:rPr>
        <w:t>.</w:t>
      </w:r>
    </w:p>
    <w:p w:rsidRPr="007072ED" w:rsidR="006A04C7" w:rsidP="00FD4CC8" w:rsidRDefault="006A04C7" w14:paraId="5C3E937A" w14:textId="6A52F86E">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rsidRPr="007072ED" w:rsidR="006A04C7" w:rsidP="07FD66A2" w:rsidRDefault="006A04C7" w14:paraId="198E961F" w14:textId="6818D3D2">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7072ED">
        <w:rPr>
          <w:rFonts w:ascii="Montserrat SemiBold" w:hAnsi="Montserrat SemiBold" w:cs="Open Sans"/>
          <w:b/>
          <w:bCs/>
          <w:sz w:val="20"/>
          <w:szCs w:val="20"/>
        </w:rPr>
        <w:t xml:space="preserve">Ask the group to reflect individually and journal: </w:t>
      </w:r>
    </w:p>
    <w:p w:rsidRPr="007072ED" w:rsidR="006A04C7" w:rsidP="00FD4CC8" w:rsidRDefault="006A04C7" w14:paraId="17835702" w14:textId="77777777">
      <w:pPr>
        <w:pStyle w:val="paragraph"/>
        <w:tabs>
          <w:tab w:val="right" w:pos="9632"/>
        </w:tabs>
        <w:spacing w:before="0" w:beforeAutospacing="0" w:after="0" w:afterAutospacing="0"/>
        <w:ind w:left="360"/>
        <w:contextualSpacing/>
        <w:textAlignment w:val="baseline"/>
        <w:rPr>
          <w:rStyle w:val="normaltextrun"/>
          <w:rFonts w:ascii="Open Sans" w:hAnsi="Open Sans" w:cs="Open Sans"/>
          <w:sz w:val="20"/>
          <w:szCs w:val="20"/>
        </w:rPr>
      </w:pPr>
    </w:p>
    <w:p w:rsidRPr="007072ED" w:rsidR="00B9318B" w:rsidP="00FD4CC8" w:rsidRDefault="00F8354A" w14:paraId="58170819" w14:textId="373FD9CE">
      <w:pPr>
        <w:pStyle w:val="paragraph"/>
        <w:numPr>
          <w:ilvl w:val="0"/>
          <w:numId w:val="21"/>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7072ED">
        <w:rPr>
          <w:rFonts w:ascii="Open Sans" w:hAnsi="Open Sans" w:cs="Open Sans"/>
          <w:color w:val="000000" w:themeColor="text1"/>
          <w:sz w:val="20"/>
          <w:szCs w:val="20"/>
        </w:rPr>
        <w:t>What has surprised you about what we discussed</w:t>
      </w:r>
      <w:r w:rsidRPr="007072ED">
        <w:rPr>
          <w:rStyle w:val="normaltextrun"/>
          <w:rFonts w:ascii="Open Sans" w:hAnsi="Open Sans" w:cs="Open Sans"/>
          <w:sz w:val="20"/>
          <w:szCs w:val="20"/>
        </w:rPr>
        <w:t xml:space="preserve"> today?</w:t>
      </w:r>
    </w:p>
    <w:p w:rsidRPr="007072ED" w:rsidR="00F8354A" w:rsidP="00FD4CC8" w:rsidRDefault="00F8354A" w14:paraId="3909691E" w14:textId="77777777">
      <w:pPr>
        <w:pStyle w:val="ListParagraph"/>
        <w:numPr>
          <w:ilvl w:val="0"/>
          <w:numId w:val="5"/>
        </w:numPr>
        <w:tabs>
          <w:tab w:val="right" w:pos="9632"/>
        </w:tabs>
        <w:rPr>
          <w:rFonts w:ascii="Open Sans" w:hAnsi="Open Sans" w:cs="Open Sans"/>
          <w:sz w:val="20"/>
          <w:szCs w:val="20"/>
          <w:lang w:val="en-GB"/>
        </w:rPr>
      </w:pPr>
      <w:r w:rsidRPr="007072ED">
        <w:rPr>
          <w:rFonts w:ascii="Open Sans" w:hAnsi="Open Sans" w:cs="Open Sans"/>
          <w:color w:val="000000" w:themeColor="text1"/>
          <w:sz w:val="20"/>
          <w:szCs w:val="20"/>
          <w:lang w:val="en-GB"/>
        </w:rPr>
        <w:t>What would you like to know more about?</w:t>
      </w:r>
    </w:p>
    <w:p w:rsidRPr="007072ED" w:rsidR="006A04C7" w:rsidP="00FD4CC8" w:rsidRDefault="00F8354A" w14:paraId="0C9C69EA" w14:textId="3C7AAA02">
      <w:pPr>
        <w:pStyle w:val="ListParagraph"/>
        <w:numPr>
          <w:ilvl w:val="0"/>
          <w:numId w:val="5"/>
        </w:numPr>
        <w:tabs>
          <w:tab w:val="right" w:pos="9632"/>
        </w:tabs>
        <w:rPr>
          <w:rFonts w:ascii="Open Sans" w:hAnsi="Open Sans" w:cs="Open Sans"/>
          <w:sz w:val="20"/>
          <w:szCs w:val="20"/>
          <w:lang w:val="en-GB"/>
        </w:rPr>
      </w:pPr>
      <w:r w:rsidRPr="007072ED">
        <w:rPr>
          <w:rFonts w:ascii="Open Sans" w:hAnsi="Open Sans" w:cs="Open Sans"/>
          <w:color w:val="000000" w:themeColor="text1"/>
          <w:sz w:val="20"/>
          <w:szCs w:val="20"/>
          <w:lang w:val="en-GB"/>
        </w:rPr>
        <w:t>What is one thing that you are going to start doing right away</w:t>
      </w:r>
      <w:r w:rsidRPr="007072ED" w:rsidR="003802F6">
        <w:rPr>
          <w:rFonts w:ascii="Open Sans" w:hAnsi="Open Sans" w:cs="Open Sans"/>
          <w:color w:val="000000" w:themeColor="text1"/>
          <w:sz w:val="20"/>
          <w:szCs w:val="20"/>
          <w:lang w:val="en-GB"/>
        </w:rPr>
        <w:t xml:space="preserve"> or continue to do</w:t>
      </w:r>
      <w:r w:rsidRPr="007072ED">
        <w:rPr>
          <w:rFonts w:ascii="Open Sans" w:hAnsi="Open Sans" w:cs="Open Sans"/>
          <w:color w:val="000000" w:themeColor="text1"/>
          <w:sz w:val="20"/>
          <w:szCs w:val="20"/>
          <w:lang w:val="en-GB"/>
        </w:rPr>
        <w:t xml:space="preserve"> that will help to create a more psychologically safe and positive culture</w:t>
      </w:r>
      <w:r w:rsidRPr="007072ED">
        <w:rPr>
          <w:rFonts w:ascii="Open Sans" w:hAnsi="Open Sans" w:cs="Open Sans"/>
          <w:sz w:val="20"/>
          <w:szCs w:val="20"/>
          <w:lang w:val="en-GB"/>
        </w:rPr>
        <w:t>?</w:t>
      </w:r>
    </w:p>
    <w:p w:rsidRPr="007072ED" w:rsidR="00B9318B" w:rsidP="00FD4CC8" w:rsidRDefault="006A04C7" w14:paraId="072ED2CC" w14:textId="19CD7643">
      <w:pPr>
        <w:tabs>
          <w:tab w:val="right" w:pos="9632"/>
        </w:tabs>
        <w:contextualSpacing/>
        <w:rPr>
          <w:rFonts w:ascii="Open Sans" w:hAnsi="Open Sans" w:cs="Open Sans"/>
          <w:sz w:val="20"/>
          <w:szCs w:val="20"/>
        </w:rPr>
      </w:pPr>
      <w:r w:rsidRPr="007072ED">
        <w:rPr>
          <w:rFonts w:ascii="Open Sans" w:hAnsi="Open Sans" w:cs="Open Sans"/>
          <w:sz w:val="20"/>
          <w:szCs w:val="20"/>
        </w:rPr>
        <w:t>You will be asked</w:t>
      </w:r>
      <w:r w:rsidRPr="007072ED" w:rsidR="0088544F">
        <w:rPr>
          <w:rFonts w:ascii="Open Sans" w:hAnsi="Open Sans" w:cs="Open Sans"/>
          <w:sz w:val="20"/>
          <w:szCs w:val="20"/>
        </w:rPr>
        <w:t xml:space="preserve"> </w:t>
      </w:r>
      <w:r w:rsidRPr="007072ED">
        <w:rPr>
          <w:rFonts w:ascii="Open Sans" w:hAnsi="Open Sans" w:cs="Open Sans"/>
          <w:sz w:val="20"/>
          <w:szCs w:val="20"/>
        </w:rPr>
        <w:t xml:space="preserve">to </w:t>
      </w:r>
      <w:r w:rsidRPr="007072ED" w:rsidR="0088544F">
        <w:rPr>
          <w:rFonts w:ascii="Open Sans" w:hAnsi="Open Sans" w:cs="Open Sans"/>
          <w:sz w:val="20"/>
          <w:szCs w:val="20"/>
        </w:rPr>
        <w:t>share</w:t>
      </w:r>
      <w:r w:rsidRPr="007072ED">
        <w:rPr>
          <w:rFonts w:ascii="Open Sans" w:hAnsi="Open Sans" w:cs="Open Sans"/>
          <w:sz w:val="20"/>
          <w:szCs w:val="20"/>
        </w:rPr>
        <w:t xml:space="preserve"> </w:t>
      </w:r>
      <w:r w:rsidRPr="007072ED" w:rsidR="00F8354A">
        <w:rPr>
          <w:rFonts w:ascii="Open Sans" w:hAnsi="Open Sans" w:cs="Open Sans"/>
          <w:sz w:val="20"/>
          <w:szCs w:val="20"/>
        </w:rPr>
        <w:t>what you are going to start</w:t>
      </w:r>
      <w:r w:rsidRPr="007072ED" w:rsidR="0088544F">
        <w:rPr>
          <w:rFonts w:ascii="Open Sans" w:hAnsi="Open Sans" w:cs="Open Sans"/>
          <w:sz w:val="20"/>
          <w:szCs w:val="20"/>
        </w:rPr>
        <w:t xml:space="preserve"> with the group</w:t>
      </w:r>
      <w:r w:rsidRPr="007072ED" w:rsidR="00B92C05">
        <w:rPr>
          <w:rFonts w:ascii="Open Sans" w:hAnsi="Open Sans" w:cs="Open Sans"/>
          <w:sz w:val="20"/>
          <w:szCs w:val="20"/>
        </w:rPr>
        <w:t xml:space="preserve"> at the end of this session</w:t>
      </w:r>
      <w:r w:rsidRPr="007072ED" w:rsidR="0088544F">
        <w:rPr>
          <w:rFonts w:ascii="Open Sans" w:hAnsi="Open Sans" w:cs="Open Sans"/>
          <w:sz w:val="20"/>
          <w:szCs w:val="20"/>
        </w:rPr>
        <w:t xml:space="preserve">. </w:t>
      </w:r>
    </w:p>
    <w:p w:rsidRPr="007072ED" w:rsidR="00875A4C" w:rsidP="00FD4CC8" w:rsidRDefault="00875A4C" w14:paraId="53AC50B3" w14:textId="7B7F61FC">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rsidRPr="007072ED" w:rsidR="00773EE5" w:rsidP="00FD4CC8" w:rsidRDefault="00E77C52" w14:paraId="60DEEBEB" w14:textId="5D62C2E0">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7072ED">
        <w:rPr>
          <w:rStyle w:val="normaltextrun"/>
          <w:rFonts w:ascii="Montserrat SemiBold" w:hAnsi="Montserrat SemiBold" w:cs="Open Sans"/>
          <w:b/>
          <w:bCs/>
          <w:sz w:val="20"/>
          <w:szCs w:val="20"/>
        </w:rPr>
        <w:t>TAKE-AWAY ACTIVITIES BRIEFING</w:t>
      </w:r>
      <w:r w:rsidRPr="007072ED">
        <w:rPr>
          <w:rStyle w:val="normaltextrun"/>
          <w:rFonts w:ascii="Montserrat SemiBold" w:hAnsi="Montserrat SemiBold" w:cs="Open Sans"/>
          <w:b/>
          <w:bCs/>
          <w:sz w:val="20"/>
          <w:szCs w:val="20"/>
        </w:rPr>
        <w:tab/>
      </w:r>
      <w:r w:rsidRPr="007072ED">
        <w:rPr>
          <w:rStyle w:val="normaltextrun"/>
          <w:rFonts w:ascii="Montserrat SemiBold" w:hAnsi="Montserrat SemiBold" w:cs="Open Sans"/>
          <w:b/>
          <w:bCs/>
          <w:sz w:val="20"/>
          <w:szCs w:val="20"/>
        </w:rPr>
        <w:t xml:space="preserve">time: 5 </w:t>
      </w:r>
      <w:proofErr w:type="gramStart"/>
      <w:r w:rsidRPr="007072ED">
        <w:rPr>
          <w:rStyle w:val="normaltextrun"/>
          <w:rFonts w:ascii="Montserrat SemiBold" w:hAnsi="Montserrat SemiBold" w:cs="Open Sans"/>
          <w:b/>
          <w:bCs/>
          <w:sz w:val="20"/>
          <w:szCs w:val="20"/>
        </w:rPr>
        <w:t>minutes</w:t>
      </w:r>
      <w:proofErr w:type="gramEnd"/>
    </w:p>
    <w:p w:rsidRPr="007072ED" w:rsidR="00696FA8" w:rsidP="00FD4CC8" w:rsidRDefault="00696FA8" w14:paraId="59DE733B" w14:textId="4B61A25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7072ED">
        <w:rPr>
          <w:rStyle w:val="normaltextrun"/>
          <w:rFonts w:ascii="Open Sans" w:hAnsi="Open Sans" w:cs="Open Sans"/>
          <w:sz w:val="20"/>
          <w:szCs w:val="20"/>
        </w:rPr>
        <w:t>Take-away activities help us to deepen and broaden our learning by applying it at work and in our lives. Everyone should set aside time to do the individual activities.</w:t>
      </w:r>
    </w:p>
    <w:p w:rsidRPr="007072ED" w:rsidR="00696FA8" w:rsidP="00FD4CC8" w:rsidRDefault="00696FA8" w14:paraId="28295AD9" w14:textId="7777777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7072ED">
        <w:rPr>
          <w:rStyle w:val="normaltextrun"/>
          <w:rFonts w:ascii="Open Sans" w:hAnsi="Open Sans" w:cs="Open Sans"/>
          <w:sz w:val="20"/>
          <w:szCs w:val="20"/>
        </w:rPr>
        <w:t>If you joined this learning journey as part of a team, follow the instructions for the team take-away.</w:t>
      </w:r>
    </w:p>
    <w:p w:rsidRPr="007072ED" w:rsidR="00696FA8" w:rsidP="00FD4CC8" w:rsidRDefault="00696FA8" w14:paraId="30DB0210" w14:textId="2EC957A0">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7072ED">
        <w:rPr>
          <w:rStyle w:val="normaltextrun"/>
          <w:rFonts w:ascii="Open Sans" w:hAnsi="Open Sans" w:cs="Open Sans"/>
          <w:sz w:val="20"/>
          <w:szCs w:val="20"/>
        </w:rPr>
        <w:t>If you joined this learning journey as an individual, you are invited to join a peer group of other individual learners. Follow the instructions for the peer groups take-away.</w:t>
      </w:r>
    </w:p>
    <w:p w:rsidRPr="007072ED" w:rsidR="00334FDB" w:rsidP="00FD4CC8" w:rsidRDefault="00334FDB" w14:paraId="7D335BB5" w14:textId="71313DD0">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p>
    <w:p w:rsidRPr="007072ED" w:rsidR="00A6335F" w:rsidP="00FD4CC8" w:rsidRDefault="00A6335F" w14:paraId="091D4EED" w14:textId="44697F0A">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p>
    <w:p w:rsidRPr="007072ED" w:rsidR="00A6335F" w:rsidP="00FD4CC8" w:rsidRDefault="00A6335F" w14:paraId="1E3B6B2A" w14:textId="688AFD80">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p>
    <w:p w:rsidRPr="007072ED" w:rsidR="00A6335F" w:rsidP="00FD4CC8" w:rsidRDefault="00A6335F" w14:paraId="372C1023" w14:textId="7777777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p>
    <w:tbl>
      <w:tblPr>
        <w:tblStyle w:val="TableGrid"/>
        <w:tblW w:w="9735" w:type="dxa"/>
        <w:tblBorders>
          <w:top w:val="single" w:color="FF0000" w:sz="4" w:space="0"/>
          <w:left w:val="single" w:color="FF0000" w:sz="4" w:space="0"/>
          <w:bottom w:val="single" w:color="FF0000" w:sz="4" w:space="0"/>
          <w:right w:val="single" w:color="FF0000" w:sz="4" w:space="0"/>
          <w:insideH w:val="none" w:color="auto" w:sz="0" w:space="0"/>
          <w:insideV w:val="none" w:color="auto" w:sz="0" w:space="0"/>
        </w:tblBorders>
        <w:shd w:val="clear" w:color="auto" w:fill="E7E6E6" w:themeFill="background2"/>
        <w:tblLook w:val="04A0" w:firstRow="1" w:lastRow="0" w:firstColumn="1" w:lastColumn="0" w:noHBand="0" w:noVBand="1"/>
      </w:tblPr>
      <w:tblGrid>
        <w:gridCol w:w="9735"/>
      </w:tblGrid>
      <w:tr w:rsidRPr="007072ED" w:rsidR="00E77C52" w:rsidTr="00A6335F" w14:paraId="1AA37E2D" w14:textId="77777777">
        <w:tc>
          <w:tcPr>
            <w:tcW w:w="9735" w:type="dxa"/>
            <w:shd w:val="clear" w:color="auto" w:fill="E7E6E6" w:themeFill="background2"/>
          </w:tcPr>
          <w:p w:rsidRPr="007072ED" w:rsidR="00E77C52" w:rsidP="00FD4CC8" w:rsidRDefault="00E77C52" w14:paraId="18BAEBF3" w14:textId="5B969B61">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7072ED">
              <w:rPr>
                <w:rFonts w:ascii="Montserrat SemiBold" w:hAnsi="Montserrat SemiBold" w:cs="Open Sans"/>
                <w:b/>
                <w:bCs/>
                <w:noProof/>
                <w:sz w:val="20"/>
                <w:szCs w:val="20"/>
              </w:rPr>
              <w:lastRenderedPageBreak/>
              <w:drawing>
                <wp:anchor distT="0" distB="0" distL="114300" distR="114300" simplePos="0" relativeHeight="251658243" behindDoc="1" locked="0" layoutInCell="1" allowOverlap="1" wp14:anchorId="74F5B091" wp14:editId="3C66E400">
                  <wp:simplePos x="0" y="0"/>
                  <wp:positionH relativeFrom="column">
                    <wp:posOffset>122555</wp:posOffset>
                  </wp:positionH>
                  <wp:positionV relativeFrom="paragraph">
                    <wp:posOffset>85725</wp:posOffset>
                  </wp:positionV>
                  <wp:extent cx="215265" cy="359410"/>
                  <wp:effectExtent l="0" t="0" r="0" b="2540"/>
                  <wp:wrapSquare wrapText="bothSides"/>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a:blip r:embed="rId19">
                            <a:extLst>
                              <a:ext uri="{28A0092B-C50C-407E-A947-70E740481C1C}">
                                <a14:useLocalDpi xmlns:a14="http://schemas.microsoft.com/office/drawing/2010/main" val="0"/>
                              </a:ext>
                            </a:extLst>
                          </a:blip>
                          <a:stretch>
                            <a:fillRect/>
                          </a:stretch>
                        </pic:blipFill>
                        <pic:spPr>
                          <a:xfrm>
                            <a:off x="0" y="0"/>
                            <a:ext cx="215265" cy="359410"/>
                          </a:xfrm>
                          <a:prstGeom prst="rect">
                            <a:avLst/>
                          </a:prstGeom>
                        </pic:spPr>
                      </pic:pic>
                    </a:graphicData>
                  </a:graphic>
                  <wp14:sizeRelH relativeFrom="page">
                    <wp14:pctWidth>0</wp14:pctWidth>
                  </wp14:sizeRelH>
                  <wp14:sizeRelV relativeFrom="page">
                    <wp14:pctHeight>0</wp14:pctHeight>
                  </wp14:sizeRelV>
                </wp:anchor>
              </w:drawing>
            </w:r>
            <w:r w:rsidRPr="007072ED">
              <w:rPr>
                <w:rStyle w:val="normaltextrun"/>
                <w:rFonts w:ascii="Montserrat SemiBold" w:hAnsi="Montserrat SemiBold" w:cs="Open Sans"/>
                <w:b/>
                <w:bCs/>
                <w:sz w:val="20"/>
                <w:szCs w:val="20"/>
              </w:rPr>
              <w:t>INDIVIDUAL</w:t>
            </w:r>
          </w:p>
          <w:p w:rsidRPr="007072ED" w:rsidR="00F8354A" w:rsidP="00FD4CC8" w:rsidRDefault="00E77C52" w14:paraId="29F23704" w14:textId="11A6164F">
            <w:pPr>
              <w:pStyle w:val="paragraph"/>
              <w:numPr>
                <w:ilvl w:val="0"/>
                <w:numId w:val="22"/>
              </w:numPr>
              <w:tabs>
                <w:tab w:val="right" w:pos="9632"/>
              </w:tabs>
              <w:spacing w:before="0" w:beforeAutospacing="0" w:after="0" w:afterAutospacing="0"/>
              <w:ind w:left="1276" w:hanging="425"/>
              <w:contextualSpacing/>
              <w:textAlignment w:val="baseline"/>
              <w:rPr>
                <w:rStyle w:val="normaltextrun"/>
                <w:rFonts w:ascii="Open Sans" w:hAnsi="Open Sans" w:cs="Open Sans"/>
                <w:sz w:val="20"/>
                <w:szCs w:val="20"/>
              </w:rPr>
            </w:pPr>
            <w:r w:rsidRPr="007072ED">
              <w:rPr>
                <w:rStyle w:val="normaltextrun"/>
                <w:rFonts w:ascii="Open Sans" w:hAnsi="Open Sans" w:cs="Open Sans"/>
                <w:sz w:val="20"/>
                <w:szCs w:val="20"/>
              </w:rPr>
              <w:t xml:space="preserve">Between now and the next session notice and record </w:t>
            </w:r>
            <w:r w:rsidRPr="007072ED" w:rsidR="00F8354A">
              <w:rPr>
                <w:rStyle w:val="normaltextrun"/>
                <w:rFonts w:ascii="Open Sans" w:hAnsi="Open Sans" w:cs="Open Sans"/>
                <w:sz w:val="20"/>
                <w:szCs w:val="20"/>
              </w:rPr>
              <w:t xml:space="preserve">in your journal, </w:t>
            </w:r>
            <w:r w:rsidRPr="007072ED">
              <w:rPr>
                <w:rStyle w:val="normaltextrun"/>
                <w:rFonts w:ascii="Open Sans" w:hAnsi="Open Sans" w:cs="Open Sans"/>
                <w:sz w:val="20"/>
                <w:szCs w:val="20"/>
              </w:rPr>
              <w:t xml:space="preserve">how </w:t>
            </w:r>
            <w:r w:rsidRPr="007072ED" w:rsidR="00F8354A">
              <w:rPr>
                <w:rStyle w:val="normaltextrun"/>
                <w:rFonts w:ascii="Open Sans" w:hAnsi="Open Sans" w:cs="Open Sans"/>
                <w:sz w:val="20"/>
                <w:szCs w:val="20"/>
              </w:rPr>
              <w:t xml:space="preserve">you </w:t>
            </w:r>
            <w:r w:rsidRPr="007072ED" w:rsidR="00F8354A">
              <w:rPr>
                <w:rStyle w:val="normaltextrun"/>
                <w:rFonts w:ascii="Open Sans" w:hAnsi="Open Sans" w:cs="Open Sans"/>
                <w:color w:val="000000" w:themeColor="text1"/>
                <w:sz w:val="20"/>
                <w:szCs w:val="20"/>
              </w:rPr>
              <w:t>contribute to creating psychological safety and a positive culture wit</w:t>
            </w:r>
            <w:r w:rsidRPr="007072ED" w:rsidR="00FD4CC8">
              <w:rPr>
                <w:rStyle w:val="normaltextrun"/>
                <w:rFonts w:ascii="Open Sans" w:hAnsi="Open Sans" w:cs="Open Sans"/>
                <w:color w:val="000000" w:themeColor="text1"/>
                <w:sz w:val="20"/>
                <w:szCs w:val="20"/>
              </w:rPr>
              <w:t xml:space="preserve">hin your </w:t>
            </w:r>
            <w:r w:rsidRPr="007072ED" w:rsidR="00F8354A">
              <w:rPr>
                <w:rStyle w:val="normaltextrun"/>
                <w:rFonts w:ascii="Open Sans" w:hAnsi="Open Sans" w:cs="Open Sans"/>
                <w:color w:val="000000" w:themeColor="text1"/>
                <w:sz w:val="20"/>
                <w:szCs w:val="20"/>
              </w:rPr>
              <w:t>team.</w:t>
            </w:r>
          </w:p>
          <w:p w:rsidRPr="007072ED" w:rsidR="00F8354A" w:rsidP="00FD4CC8" w:rsidRDefault="00F8354A" w14:paraId="70DA87EF" w14:textId="59AB5024">
            <w:pPr>
              <w:pStyle w:val="paragraph"/>
              <w:numPr>
                <w:ilvl w:val="0"/>
                <w:numId w:val="22"/>
              </w:numPr>
              <w:tabs>
                <w:tab w:val="right" w:pos="9632"/>
              </w:tabs>
              <w:spacing w:before="0" w:beforeAutospacing="0" w:after="0" w:afterAutospacing="0"/>
              <w:ind w:left="1276" w:hanging="425"/>
              <w:contextualSpacing/>
              <w:textAlignment w:val="baseline"/>
              <w:rPr>
                <w:rStyle w:val="normaltextrun"/>
                <w:rFonts w:ascii="Open Sans" w:hAnsi="Open Sans" w:cs="Open Sans"/>
                <w:sz w:val="20"/>
                <w:szCs w:val="20"/>
              </w:rPr>
            </w:pPr>
            <w:r w:rsidRPr="007072ED">
              <w:rPr>
                <w:rStyle w:val="normaltextrun"/>
                <w:rFonts w:ascii="Open Sans" w:hAnsi="Open Sans" w:cs="Open Sans"/>
                <w:color w:val="000000" w:themeColor="text1"/>
                <w:sz w:val="20"/>
                <w:szCs w:val="20"/>
              </w:rPr>
              <w:t>What opportunities do you have to strengthen support to people that are underrepresented or have less power?</w:t>
            </w:r>
          </w:p>
          <w:p w:rsidRPr="007072ED" w:rsidR="00E77C52" w:rsidP="00FD4CC8" w:rsidRDefault="00F8354A" w14:paraId="01364937" w14:textId="2AE123F9">
            <w:pPr>
              <w:pStyle w:val="paragraph"/>
              <w:numPr>
                <w:ilvl w:val="0"/>
                <w:numId w:val="22"/>
              </w:numPr>
              <w:tabs>
                <w:tab w:val="right" w:pos="9632"/>
              </w:tabs>
              <w:spacing w:before="0" w:beforeAutospacing="0" w:after="0" w:afterAutospacing="0"/>
              <w:ind w:left="1276" w:hanging="425"/>
              <w:contextualSpacing/>
              <w:textAlignment w:val="baseline"/>
              <w:rPr>
                <w:rStyle w:val="normaltextrun"/>
                <w:rFonts w:ascii="Open Sans" w:hAnsi="Open Sans" w:cs="Open Sans"/>
                <w:sz w:val="20"/>
                <w:szCs w:val="20"/>
              </w:rPr>
            </w:pPr>
            <w:r w:rsidRPr="007072ED">
              <w:rPr>
                <w:rStyle w:val="normaltextrun"/>
                <w:rFonts w:ascii="Open Sans" w:hAnsi="Open Sans" w:cs="Open Sans"/>
                <w:color w:val="000000" w:themeColor="text1"/>
                <w:sz w:val="20"/>
                <w:szCs w:val="20"/>
              </w:rPr>
              <w:t>When do you change your behaviour to make it safer for others?</w:t>
            </w:r>
          </w:p>
        </w:tc>
      </w:tr>
    </w:tbl>
    <w:p w:rsidRPr="007072ED" w:rsidR="00E0382F" w:rsidP="00FD4CC8" w:rsidRDefault="00E0382F" w14:paraId="2B13586F" w14:textId="7777777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b/>
          <w:bCs/>
          <w:sz w:val="20"/>
          <w:szCs w:val="20"/>
        </w:rPr>
      </w:pPr>
    </w:p>
    <w:tbl>
      <w:tblPr>
        <w:tblStyle w:val="TableGrid"/>
        <w:tblW w:w="5000" w:type="pct"/>
        <w:tblBorders>
          <w:top w:val="single" w:color="FF0000" w:sz="4" w:space="0"/>
          <w:left w:val="single" w:color="FF0000" w:sz="4" w:space="0"/>
          <w:bottom w:val="single" w:color="FF0000" w:sz="4" w:space="0"/>
          <w:right w:val="single" w:color="FF0000" w:sz="4" w:space="0"/>
          <w:insideH w:val="none" w:color="auto" w:sz="0" w:space="0"/>
          <w:insideV w:val="none" w:color="auto" w:sz="0" w:space="0"/>
        </w:tblBorders>
        <w:shd w:val="clear" w:color="auto" w:fill="E7E6E6" w:themeFill="background2"/>
        <w:tblLook w:val="04A0" w:firstRow="1" w:lastRow="0" w:firstColumn="1" w:lastColumn="0" w:noHBand="0" w:noVBand="1"/>
      </w:tblPr>
      <w:tblGrid>
        <w:gridCol w:w="9622"/>
      </w:tblGrid>
      <w:tr w:rsidRPr="007072ED" w:rsidR="00F8354A" w:rsidTr="37FFC8C0" w14:paraId="14853444" w14:textId="77777777">
        <w:tc>
          <w:tcPr>
            <w:tcW w:w="5000" w:type="pct"/>
            <w:shd w:val="clear" w:color="auto" w:fill="E7E6E6" w:themeFill="background2"/>
          </w:tcPr>
          <w:p w:rsidRPr="007072ED" w:rsidR="00E77C52" w:rsidP="00FD4CC8" w:rsidRDefault="00E77C52" w14:paraId="16D54E36" w14:textId="770D4EC3">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7072ED">
              <w:rPr>
                <w:rFonts w:ascii="Montserrat SemiBold" w:hAnsi="Montserrat SemiBold" w:cs="Open Sans"/>
                <w:b/>
                <w:bCs/>
                <w:noProof/>
                <w:sz w:val="20"/>
                <w:szCs w:val="20"/>
              </w:rPr>
              <w:drawing>
                <wp:anchor distT="0" distB="0" distL="114300" distR="114300" simplePos="0" relativeHeight="251658244" behindDoc="0" locked="0" layoutInCell="1" allowOverlap="1" wp14:anchorId="56B3E2A1" wp14:editId="5EA119F2">
                  <wp:simplePos x="0" y="0"/>
                  <wp:positionH relativeFrom="column">
                    <wp:posOffset>16510</wp:posOffset>
                  </wp:positionH>
                  <wp:positionV relativeFrom="paragraph">
                    <wp:posOffset>109220</wp:posOffset>
                  </wp:positionV>
                  <wp:extent cx="334010" cy="359410"/>
                  <wp:effectExtent l="0" t="0" r="8890" b="2540"/>
                  <wp:wrapSquare wrapText="bothSides"/>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pic:cNvPicPr/>
                        </pic:nvPicPr>
                        <pic:blipFill>
                          <a:blip r:embed="rId18">
                            <a:extLst>
                              <a:ext uri="{28A0092B-C50C-407E-A947-70E740481C1C}">
                                <a14:useLocalDpi xmlns:a14="http://schemas.microsoft.com/office/drawing/2010/main" val="0"/>
                              </a:ext>
                            </a:extLst>
                          </a:blip>
                          <a:stretch>
                            <a:fillRect/>
                          </a:stretch>
                        </pic:blipFill>
                        <pic:spPr>
                          <a:xfrm>
                            <a:off x="0" y="0"/>
                            <a:ext cx="334010" cy="359410"/>
                          </a:xfrm>
                          <a:prstGeom prst="rect">
                            <a:avLst/>
                          </a:prstGeom>
                        </pic:spPr>
                      </pic:pic>
                    </a:graphicData>
                  </a:graphic>
                  <wp14:sizeRelH relativeFrom="page">
                    <wp14:pctWidth>0</wp14:pctWidth>
                  </wp14:sizeRelH>
                  <wp14:sizeRelV relativeFrom="page">
                    <wp14:pctHeight>0</wp14:pctHeight>
                  </wp14:sizeRelV>
                </wp:anchor>
              </w:drawing>
            </w:r>
            <w:r w:rsidRPr="007072ED">
              <w:rPr>
                <w:rStyle w:val="normaltextrun"/>
                <w:rFonts w:ascii="Montserrat SemiBold" w:hAnsi="Montserrat SemiBold" w:cs="Open Sans"/>
                <w:b/>
                <w:bCs/>
                <w:sz w:val="20"/>
                <w:szCs w:val="20"/>
              </w:rPr>
              <w:t>TEAM</w:t>
            </w:r>
          </w:p>
          <w:p w:rsidRPr="007072ED" w:rsidR="00E77C52" w:rsidP="00FD4CC8" w:rsidRDefault="00E77C52" w14:paraId="2C2E34B9" w14:textId="4E619017">
            <w:pPr>
              <w:pStyle w:val="paragraph"/>
              <w:numPr>
                <w:ilvl w:val="0"/>
                <w:numId w:val="23"/>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7072ED">
              <w:rPr>
                <w:rStyle w:val="normaltextrun"/>
                <w:rFonts w:ascii="Open Sans" w:hAnsi="Open Sans" w:cs="Open Sans"/>
                <w:sz w:val="20"/>
                <w:szCs w:val="20"/>
              </w:rPr>
              <w:t xml:space="preserve">Book a date and time for an action-learning meeting, in which you will do one activity to </w:t>
            </w:r>
            <w:r w:rsidRPr="007072ED" w:rsidR="00FD4CC8">
              <w:rPr>
                <w:rStyle w:val="normaltextrun"/>
                <w:rFonts w:ascii="Open Sans" w:hAnsi="Open Sans" w:cs="Open Sans"/>
                <w:sz w:val="20"/>
                <w:szCs w:val="20"/>
              </w:rPr>
              <w:t>develop trust and psychological safety</w:t>
            </w:r>
            <w:r w:rsidRPr="007072ED">
              <w:rPr>
                <w:rStyle w:val="normaltextrun"/>
                <w:rFonts w:ascii="Open Sans" w:hAnsi="Open Sans" w:cs="Open Sans"/>
                <w:sz w:val="20"/>
                <w:szCs w:val="20"/>
              </w:rPr>
              <w:t>.</w:t>
            </w:r>
          </w:p>
          <w:p w:rsidRPr="007072ED" w:rsidR="00E77C52" w:rsidP="00FD4CC8" w:rsidRDefault="00E77C52" w14:paraId="72D0FD36" w14:textId="37BA4EB4">
            <w:pPr>
              <w:pStyle w:val="paragraph"/>
              <w:numPr>
                <w:ilvl w:val="0"/>
                <w:numId w:val="23"/>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7072ED">
              <w:rPr>
                <w:rStyle w:val="normaltextrun"/>
                <w:rFonts w:ascii="Open Sans" w:hAnsi="Open Sans" w:cs="Open Sans"/>
                <w:sz w:val="20"/>
                <w:szCs w:val="20"/>
              </w:rPr>
              <w:t xml:space="preserve">Module </w:t>
            </w:r>
            <w:r w:rsidRPr="007072ED" w:rsidR="00FD4CC8">
              <w:rPr>
                <w:rStyle w:val="normaltextrun"/>
                <w:rFonts w:ascii="Open Sans" w:hAnsi="Open Sans" w:cs="Open Sans"/>
                <w:sz w:val="20"/>
                <w:szCs w:val="20"/>
              </w:rPr>
              <w:t>3</w:t>
            </w:r>
            <w:r w:rsidRPr="007072ED">
              <w:rPr>
                <w:rStyle w:val="normaltextrun"/>
                <w:rFonts w:ascii="Open Sans" w:hAnsi="Open Sans" w:cs="Open Sans"/>
                <w:sz w:val="20"/>
                <w:szCs w:val="20"/>
              </w:rPr>
              <w:t xml:space="preserve"> suggested team activities:</w:t>
            </w:r>
          </w:p>
          <w:p w:rsidRPr="007072ED" w:rsidR="00F8354A" w:rsidP="00FD4CC8" w:rsidRDefault="00F8354A" w14:paraId="02ABF7EE" w14:textId="77777777">
            <w:pPr>
              <w:pStyle w:val="paragraph"/>
              <w:numPr>
                <w:ilvl w:val="0"/>
                <w:numId w:val="5"/>
              </w:numPr>
              <w:tabs>
                <w:tab w:val="right" w:pos="9632"/>
              </w:tabs>
              <w:spacing w:before="0" w:beforeAutospacing="0" w:after="0" w:afterAutospacing="0"/>
              <w:contextualSpacing/>
              <w:textAlignment w:val="baseline"/>
              <w:rPr>
                <w:rFonts w:ascii="Open Sans" w:hAnsi="Open Sans" w:cs="Open Sans"/>
                <w:sz w:val="20"/>
                <w:szCs w:val="20"/>
              </w:rPr>
            </w:pPr>
            <w:r w:rsidRPr="007072ED">
              <w:rPr>
                <w:rFonts w:ascii="Open Sans" w:hAnsi="Open Sans" w:cs="Open Sans"/>
                <w:color w:val="000000" w:themeColor="text1"/>
                <w:sz w:val="20"/>
                <w:szCs w:val="20"/>
              </w:rPr>
              <w:t>Discuss the rituals (things you will do regularly) you will commit to doing as a team to create greater psychological safety and a more positive team culture. Use the lists you generated in the final exercise as a starting point – or just choose from them.</w:t>
            </w:r>
          </w:p>
          <w:p w:rsidRPr="007072ED" w:rsidR="00F8354A" w:rsidP="00FD4CC8" w:rsidRDefault="00F8354A" w14:paraId="4809C6FE" w14:textId="02654DF3">
            <w:pPr>
              <w:pStyle w:val="paragraph"/>
              <w:numPr>
                <w:ilvl w:val="0"/>
                <w:numId w:val="5"/>
              </w:numPr>
              <w:tabs>
                <w:tab w:val="right" w:pos="9632"/>
              </w:tabs>
              <w:spacing w:before="0" w:beforeAutospacing="0" w:after="0" w:afterAutospacing="0"/>
              <w:contextualSpacing/>
              <w:textAlignment w:val="baseline"/>
              <w:rPr>
                <w:rFonts w:ascii="Open Sans" w:hAnsi="Open Sans" w:cs="Open Sans"/>
                <w:sz w:val="20"/>
                <w:szCs w:val="20"/>
              </w:rPr>
            </w:pPr>
            <w:r w:rsidRPr="007072ED">
              <w:rPr>
                <w:rFonts w:ascii="Open Sans" w:hAnsi="Open Sans" w:cs="Open Sans"/>
                <w:color w:val="000000" w:themeColor="text1"/>
                <w:sz w:val="20"/>
                <w:szCs w:val="20"/>
              </w:rPr>
              <w:t>Research practices you could include in your teamwork to boost trust and psychological safety:</w:t>
            </w:r>
          </w:p>
          <w:p w:rsidRPr="007072ED" w:rsidR="00F8354A" w:rsidP="00FD4CC8" w:rsidRDefault="00000000" w14:paraId="4FAD5E9D" w14:textId="49139A48">
            <w:pPr>
              <w:pStyle w:val="ListParagraph"/>
              <w:numPr>
                <w:ilvl w:val="0"/>
                <w:numId w:val="44"/>
              </w:numPr>
              <w:rPr>
                <w:rFonts w:ascii="Open Sans" w:hAnsi="Open Sans" w:cs="Open Sans"/>
                <w:color w:val="000000" w:themeColor="text1"/>
                <w:sz w:val="20"/>
                <w:szCs w:val="20"/>
                <w:u w:val="single"/>
                <w:lang w:val="en-GB"/>
              </w:rPr>
            </w:pPr>
            <w:hyperlink w:history="1" r:id="rId20">
              <w:r w:rsidRPr="007072ED" w:rsidR="00F8354A">
                <w:rPr>
                  <w:rStyle w:val="Hyperlink"/>
                  <w:rFonts w:ascii="Open Sans" w:hAnsi="Open Sans" w:cs="Open Sans"/>
                  <w:color w:val="000000" w:themeColor="text1"/>
                  <w:sz w:val="20"/>
                  <w:szCs w:val="20"/>
                  <w:lang w:val="en-GB"/>
                </w:rPr>
                <w:t>https://www.fearlessculture.design/blog-posts/how-to-use-team-rituals-to-boost-your-culture</w:t>
              </w:r>
            </w:hyperlink>
          </w:p>
          <w:p w:rsidRPr="007072ED" w:rsidR="00F8354A" w:rsidP="00FD4CC8" w:rsidRDefault="00000000" w14:paraId="3956F900" w14:textId="10128F8E">
            <w:pPr>
              <w:pStyle w:val="ListParagraph"/>
              <w:numPr>
                <w:ilvl w:val="0"/>
                <w:numId w:val="44"/>
              </w:numPr>
              <w:rPr>
                <w:rFonts w:ascii="Open Sans" w:hAnsi="Open Sans" w:cs="Open Sans"/>
                <w:color w:val="000000" w:themeColor="text1"/>
                <w:sz w:val="20"/>
                <w:szCs w:val="20"/>
                <w:lang w:val="en-GB"/>
              </w:rPr>
            </w:pPr>
            <w:hyperlink w:history="1" r:id="rId21">
              <w:r w:rsidRPr="007072ED" w:rsidR="00F8354A">
                <w:rPr>
                  <w:rStyle w:val="Hyperlink"/>
                  <w:rFonts w:ascii="Open Sans" w:hAnsi="Open Sans" w:cs="Open Sans"/>
                  <w:color w:val="000000" w:themeColor="text1"/>
                  <w:sz w:val="20"/>
                  <w:szCs w:val="20"/>
                  <w:lang w:val="en-GB"/>
                </w:rPr>
                <w:t>https://www.eleapsoftware.com/6-rituals-to-help-you-develop-a-culture-of-continuous-learning/</w:t>
              </w:r>
            </w:hyperlink>
          </w:p>
          <w:p w:rsidRPr="007072ED" w:rsidR="00F8354A" w:rsidP="00FD4CC8" w:rsidRDefault="00F8354A" w14:paraId="57DEEEC7" w14:textId="25437025">
            <w:pPr>
              <w:ind w:left="360"/>
              <w:contextualSpacing/>
              <w:rPr>
                <w:rFonts w:ascii="Open Sans" w:hAnsi="Open Sans" w:cs="Open Sans"/>
                <w:b/>
                <w:bCs/>
                <w:color w:val="000000" w:themeColor="text1"/>
                <w:sz w:val="20"/>
                <w:szCs w:val="20"/>
              </w:rPr>
            </w:pPr>
            <w:r w:rsidRPr="007072ED">
              <w:rPr>
                <w:rFonts w:ascii="Open Sans" w:hAnsi="Open Sans" w:cs="Open Sans"/>
                <w:color w:val="000000" w:themeColor="text1"/>
                <w:sz w:val="20"/>
                <w:szCs w:val="20"/>
              </w:rPr>
              <w:t>From Google Aristotle project</w:t>
            </w:r>
            <w:r w:rsidRPr="007072ED">
              <w:rPr>
                <w:rFonts w:ascii="Open Sans" w:hAnsi="Open Sans" w:cs="Open Sans"/>
                <w:b/>
                <w:bCs/>
                <w:color w:val="000000" w:themeColor="text1"/>
                <w:sz w:val="20"/>
                <w:szCs w:val="20"/>
              </w:rPr>
              <w:t xml:space="preserve"> </w:t>
            </w:r>
            <w:hyperlink w:history="1" r:id="rId22">
              <w:r w:rsidRPr="007072ED">
                <w:rPr>
                  <w:rStyle w:val="Hyperlink"/>
                  <w:rFonts w:ascii="Open Sans" w:hAnsi="Open Sans" w:cs="Open Sans"/>
                  <w:color w:val="000000" w:themeColor="text1"/>
                  <w:sz w:val="20"/>
                  <w:szCs w:val="20"/>
                </w:rPr>
                <w:t>Team effectiveness discussion guide</w:t>
              </w:r>
            </w:hyperlink>
            <w:r w:rsidRPr="007072ED">
              <w:rPr>
                <w:rFonts w:ascii="Open Sans" w:hAnsi="Open Sans" w:cs="Open Sans"/>
                <w:color w:val="000000" w:themeColor="text1"/>
                <w:sz w:val="20"/>
                <w:szCs w:val="20"/>
              </w:rPr>
              <w:t xml:space="preserve"> </w:t>
            </w:r>
          </w:p>
          <w:p w:rsidRPr="007072ED" w:rsidR="00F8354A" w:rsidP="00FD4CC8" w:rsidRDefault="00F8354A" w14:paraId="1E7B335E" w14:textId="77777777">
            <w:pPr>
              <w:ind w:left="360"/>
              <w:contextualSpacing/>
              <w:rPr>
                <w:rFonts w:ascii="Open Sans" w:hAnsi="Open Sans" w:cs="Open Sans"/>
                <w:color w:val="000000" w:themeColor="text1"/>
                <w:sz w:val="20"/>
                <w:szCs w:val="20"/>
              </w:rPr>
            </w:pPr>
            <w:r w:rsidRPr="007072ED">
              <w:rPr>
                <w:rFonts w:ascii="Open Sans" w:hAnsi="Open Sans" w:cs="Open Sans"/>
                <w:color w:val="000000" w:themeColor="text1"/>
                <w:sz w:val="20"/>
                <w:szCs w:val="20"/>
              </w:rPr>
              <w:t xml:space="preserve">Check in question </w:t>
            </w:r>
            <w:proofErr w:type="gramStart"/>
            <w:r w:rsidRPr="007072ED">
              <w:rPr>
                <w:rFonts w:ascii="Open Sans" w:hAnsi="Open Sans" w:cs="Open Sans"/>
                <w:color w:val="000000" w:themeColor="text1"/>
                <w:sz w:val="20"/>
                <w:szCs w:val="20"/>
              </w:rPr>
              <w:t>ideas</w:t>
            </w:r>
            <w:proofErr w:type="gramEnd"/>
            <w:r w:rsidRPr="007072ED">
              <w:rPr>
                <w:rFonts w:ascii="Open Sans" w:hAnsi="Open Sans" w:cs="Open Sans"/>
                <w:color w:val="000000" w:themeColor="text1"/>
                <w:sz w:val="20"/>
                <w:szCs w:val="20"/>
              </w:rPr>
              <w:t xml:space="preserve"> </w:t>
            </w:r>
          </w:p>
          <w:p w:rsidRPr="007072ED" w:rsidR="00F8354A" w:rsidP="00FD4CC8" w:rsidRDefault="00000000" w14:paraId="6156966C" w14:textId="4132E199">
            <w:pPr>
              <w:pStyle w:val="ListParagraph"/>
              <w:numPr>
                <w:ilvl w:val="0"/>
                <w:numId w:val="44"/>
              </w:numPr>
              <w:rPr>
                <w:rFonts w:ascii="Open Sans" w:hAnsi="Open Sans" w:cs="Open Sans"/>
                <w:color w:val="000000" w:themeColor="text1"/>
                <w:sz w:val="20"/>
                <w:szCs w:val="20"/>
                <w:lang w:val="en-GB"/>
              </w:rPr>
            </w:pPr>
            <w:hyperlink w:history="1" r:id="rId23">
              <w:r w:rsidRPr="007072ED" w:rsidR="00F8354A">
                <w:rPr>
                  <w:rStyle w:val="Hyperlink"/>
                  <w:rFonts w:ascii="Open Sans" w:hAnsi="Open Sans" w:cs="Open Sans"/>
                  <w:color w:val="000000" w:themeColor="text1"/>
                  <w:sz w:val="20"/>
                  <w:szCs w:val="20"/>
                  <w:lang w:val="en-GB"/>
                </w:rPr>
                <w:t>https://tscheck.in/</w:t>
              </w:r>
            </w:hyperlink>
          </w:p>
          <w:p w:rsidRPr="007072ED" w:rsidR="00F8354A" w:rsidP="00FD4CC8" w:rsidRDefault="00000000" w14:paraId="075B3933" w14:textId="4C65151F">
            <w:pPr>
              <w:pStyle w:val="ListParagraph"/>
              <w:numPr>
                <w:ilvl w:val="0"/>
                <w:numId w:val="44"/>
              </w:numPr>
              <w:rPr>
                <w:rFonts w:ascii="Open Sans" w:hAnsi="Open Sans" w:cs="Open Sans"/>
                <w:color w:val="000000" w:themeColor="text1"/>
                <w:sz w:val="20"/>
                <w:szCs w:val="20"/>
                <w:lang w:val="en-GB"/>
              </w:rPr>
            </w:pPr>
            <w:hyperlink w:history="1" r:id="rId24">
              <w:r w:rsidRPr="007072ED" w:rsidR="00F8354A">
                <w:rPr>
                  <w:rStyle w:val="Hyperlink"/>
                  <w:rFonts w:ascii="Open Sans" w:hAnsi="Open Sans" w:cs="Open Sans"/>
                  <w:color w:val="000000" w:themeColor="text1"/>
                  <w:sz w:val="20"/>
                  <w:szCs w:val="20"/>
                  <w:lang w:val="en-GB"/>
                </w:rPr>
                <w:t>https://serendipitymachine.abracademy.com/?utm_medium=social&amp;utm_source=linkedin&amp;utm_cam</w:t>
              </w:r>
            </w:hyperlink>
          </w:p>
          <w:p w:rsidRPr="007072ED" w:rsidR="00F8354A" w:rsidP="00FD4CC8" w:rsidRDefault="00000000" w14:paraId="1D2FF14C" w14:textId="7608EE57">
            <w:pPr>
              <w:pStyle w:val="ListParagraph"/>
              <w:numPr>
                <w:ilvl w:val="0"/>
                <w:numId w:val="44"/>
              </w:numPr>
              <w:rPr>
                <w:rFonts w:ascii="Open Sans" w:hAnsi="Open Sans" w:cs="Open Sans"/>
                <w:color w:val="000000" w:themeColor="text1"/>
                <w:sz w:val="20"/>
                <w:szCs w:val="20"/>
                <w:lang w:val="en-GB"/>
              </w:rPr>
            </w:pPr>
            <w:hyperlink w:history="1" r:id="rId25">
              <w:r w:rsidRPr="007072ED" w:rsidR="00F8354A">
                <w:rPr>
                  <w:rStyle w:val="Hyperlink"/>
                  <w:rFonts w:ascii="Open Sans" w:hAnsi="Open Sans" w:cs="Open Sans"/>
                  <w:color w:val="000000" w:themeColor="text1"/>
                  <w:sz w:val="20"/>
                  <w:szCs w:val="20"/>
                  <w:lang w:val="en-GB"/>
                </w:rPr>
                <w:t>https://checkin.daresay.io/</w:t>
              </w:r>
            </w:hyperlink>
          </w:p>
          <w:p w:rsidRPr="007072ED" w:rsidR="00F8354A" w:rsidP="00FD4CC8" w:rsidRDefault="00000000" w14:paraId="0206A4C8" w14:textId="4418BD84">
            <w:pPr>
              <w:pStyle w:val="ListParagraph"/>
              <w:numPr>
                <w:ilvl w:val="0"/>
                <w:numId w:val="44"/>
              </w:numPr>
              <w:rPr>
                <w:rFonts w:ascii="Open Sans" w:hAnsi="Open Sans" w:cs="Open Sans"/>
                <w:color w:val="000000" w:themeColor="text1"/>
                <w:sz w:val="20"/>
                <w:szCs w:val="20"/>
                <w:lang w:val="en-GB"/>
              </w:rPr>
            </w:pPr>
            <w:hyperlink w:history="1" r:id="rId26">
              <w:r w:rsidRPr="007072ED" w:rsidR="00F8354A">
                <w:rPr>
                  <w:rStyle w:val="Hyperlink"/>
                  <w:rFonts w:ascii="Open Sans" w:hAnsi="Open Sans" w:cs="Open Sans"/>
                  <w:color w:val="000000" w:themeColor="text1"/>
                  <w:sz w:val="20"/>
                  <w:szCs w:val="20"/>
                  <w:lang w:val="en-GB"/>
                </w:rPr>
                <w:t>https://toolbox.hyperisland.com/check-in-questions</w:t>
              </w:r>
            </w:hyperlink>
          </w:p>
          <w:p w:rsidRPr="007072ED" w:rsidR="00F8354A" w:rsidP="00FD4CC8" w:rsidRDefault="00F8354A" w14:paraId="53EC351E" w14:textId="77777777">
            <w:pPr>
              <w:ind w:left="360"/>
              <w:contextualSpacing/>
              <w:rPr>
                <w:rFonts w:ascii="Open Sans" w:hAnsi="Open Sans" w:cs="Open Sans"/>
                <w:color w:val="000000" w:themeColor="text1"/>
                <w:sz w:val="20"/>
                <w:szCs w:val="20"/>
              </w:rPr>
            </w:pPr>
            <w:r w:rsidRPr="007072ED">
              <w:rPr>
                <w:rFonts w:ascii="Open Sans" w:hAnsi="Open Sans" w:cs="Open Sans"/>
                <w:color w:val="000000" w:themeColor="text1"/>
                <w:sz w:val="20"/>
                <w:szCs w:val="20"/>
              </w:rPr>
              <w:t xml:space="preserve">Appreciation activities </w:t>
            </w:r>
          </w:p>
          <w:p w:rsidRPr="007072ED" w:rsidR="00C8277F" w:rsidP="00C8277F" w:rsidRDefault="00C8277F" w14:paraId="5C477EC6" w14:textId="5303630B">
            <w:pPr>
              <w:pStyle w:val="ListParagraph"/>
              <w:numPr>
                <w:ilvl w:val="0"/>
                <w:numId w:val="44"/>
              </w:numPr>
              <w:rPr>
                <w:rFonts w:ascii="Open Sans" w:hAnsi="Open Sans" w:cs="Open Sans"/>
                <w:color w:val="000000" w:themeColor="text1"/>
                <w:sz w:val="20"/>
                <w:szCs w:val="20"/>
                <w:lang w:val="en-GB"/>
              </w:rPr>
            </w:pPr>
            <w:r w:rsidRPr="007072ED">
              <w:rPr>
                <w:rFonts w:ascii="Open Sans" w:hAnsi="Open Sans" w:cs="Open Sans"/>
                <w:color w:val="000000" w:themeColor="text1"/>
                <w:sz w:val="20"/>
                <w:szCs w:val="20"/>
                <w:lang w:val="en-GB"/>
              </w:rPr>
              <w:t xml:space="preserve">Try the </w:t>
            </w:r>
            <w:r w:rsidRPr="007072ED">
              <w:rPr>
                <w:rFonts w:ascii="Open Sans" w:hAnsi="Open Sans" w:cs="Open Sans"/>
                <w:b/>
                <w:bCs/>
                <w:color w:val="000000" w:themeColor="text1"/>
                <w:sz w:val="20"/>
                <w:szCs w:val="20"/>
                <w:lang w:val="en-GB"/>
              </w:rPr>
              <w:t xml:space="preserve">Appreciation Sunshine </w:t>
            </w:r>
            <w:proofErr w:type="spellStart"/>
            <w:r w:rsidRPr="007072ED">
              <w:rPr>
                <w:rFonts w:ascii="Open Sans" w:hAnsi="Open Sans" w:cs="Open Sans"/>
                <w:b/>
                <w:bCs/>
                <w:color w:val="000000" w:themeColor="text1"/>
                <w:sz w:val="20"/>
                <w:szCs w:val="20"/>
                <w:lang w:val="en-GB"/>
              </w:rPr>
              <w:t>LtC</w:t>
            </w:r>
            <w:proofErr w:type="spellEnd"/>
            <w:r w:rsidRPr="007072ED">
              <w:rPr>
                <w:rFonts w:ascii="Open Sans" w:hAnsi="Open Sans" w:cs="Open Sans"/>
                <w:b/>
                <w:bCs/>
                <w:color w:val="000000" w:themeColor="text1"/>
                <w:sz w:val="20"/>
                <w:szCs w:val="20"/>
                <w:lang w:val="en-GB"/>
              </w:rPr>
              <w:t xml:space="preserve"> Tool</w:t>
            </w:r>
            <w:r w:rsidRPr="007072ED">
              <w:rPr>
                <w:rFonts w:ascii="Open Sans" w:hAnsi="Open Sans" w:cs="Open Sans"/>
                <w:color w:val="000000" w:themeColor="text1"/>
                <w:sz w:val="20"/>
                <w:szCs w:val="20"/>
                <w:lang w:val="en-GB"/>
              </w:rPr>
              <w:t xml:space="preserve"> as a </w:t>
            </w:r>
            <w:proofErr w:type="gramStart"/>
            <w:r w:rsidRPr="007072ED">
              <w:rPr>
                <w:rFonts w:ascii="Open Sans" w:hAnsi="Open Sans" w:cs="Open Sans"/>
                <w:color w:val="000000" w:themeColor="text1"/>
                <w:sz w:val="20"/>
                <w:szCs w:val="20"/>
                <w:lang w:val="en-GB"/>
              </w:rPr>
              <w:t>team</w:t>
            </w:r>
            <w:proofErr w:type="gramEnd"/>
            <w:r w:rsidRPr="007072ED">
              <w:rPr>
                <w:rFonts w:ascii="Open Sans" w:hAnsi="Open Sans" w:cs="Open Sans"/>
                <w:color w:val="000000" w:themeColor="text1"/>
                <w:sz w:val="20"/>
                <w:szCs w:val="20"/>
                <w:lang w:val="en-GB"/>
              </w:rPr>
              <w:t xml:space="preserve"> </w:t>
            </w:r>
          </w:p>
          <w:p w:rsidRPr="007072ED" w:rsidR="00F8354A" w:rsidP="00FD4CC8" w:rsidRDefault="00000000" w14:paraId="6757A9A5" w14:textId="0E4B239E">
            <w:pPr>
              <w:pStyle w:val="ListParagraph"/>
              <w:numPr>
                <w:ilvl w:val="0"/>
                <w:numId w:val="44"/>
              </w:numPr>
              <w:rPr>
                <w:rFonts w:ascii="Open Sans" w:hAnsi="Open Sans" w:cs="Open Sans"/>
                <w:color w:val="000000" w:themeColor="text1"/>
                <w:sz w:val="20"/>
                <w:szCs w:val="20"/>
                <w:lang w:val="en-GB"/>
              </w:rPr>
            </w:pPr>
            <w:hyperlink w:history="1" r:id="rId27">
              <w:r w:rsidRPr="007072ED" w:rsidR="00F8354A">
                <w:rPr>
                  <w:rStyle w:val="Hyperlink"/>
                  <w:rFonts w:ascii="Open Sans" w:hAnsi="Open Sans" w:cs="Open Sans"/>
                  <w:color w:val="000000" w:themeColor="text1"/>
                  <w:sz w:val="20"/>
                  <w:szCs w:val="20"/>
                  <w:lang w:val="en-GB"/>
                </w:rPr>
                <w:t>https://www.sessionlab.com/library/appreciation</w:t>
              </w:r>
            </w:hyperlink>
          </w:p>
          <w:p w:rsidRPr="007072ED" w:rsidR="00F8354A" w:rsidP="00FD4CC8" w:rsidRDefault="00000000" w14:paraId="0F0F20B7" w14:textId="03887FBB">
            <w:pPr>
              <w:pStyle w:val="ListParagraph"/>
              <w:numPr>
                <w:ilvl w:val="0"/>
                <w:numId w:val="44"/>
              </w:numPr>
              <w:rPr>
                <w:rFonts w:ascii="Open Sans" w:hAnsi="Open Sans" w:cs="Open Sans"/>
                <w:color w:val="000000" w:themeColor="text1"/>
                <w:sz w:val="20"/>
                <w:szCs w:val="20"/>
                <w:lang w:val="en-GB"/>
              </w:rPr>
            </w:pPr>
            <w:hyperlink w:history="1" r:id="rId28">
              <w:r w:rsidRPr="007072ED" w:rsidR="00F8354A">
                <w:rPr>
                  <w:rStyle w:val="Hyperlink"/>
                  <w:rFonts w:ascii="Open Sans" w:hAnsi="Open Sans" w:cs="Open Sans"/>
                  <w:color w:val="000000" w:themeColor="text1"/>
                  <w:sz w:val="20"/>
                  <w:szCs w:val="20"/>
                  <w:lang w:val="en-GB"/>
                </w:rPr>
                <w:t>https://toolbox.hyperisland.com/feedback-i-appreciate</w:t>
              </w:r>
            </w:hyperlink>
          </w:p>
          <w:p w:rsidRPr="007072ED" w:rsidR="001E001A" w:rsidP="00FD4CC8" w:rsidRDefault="00F8354A" w14:paraId="1BBF49F6" w14:textId="3A23EB85">
            <w:pPr>
              <w:pStyle w:val="paragraph"/>
              <w:numPr>
                <w:ilvl w:val="0"/>
                <w:numId w:val="5"/>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7072ED">
              <w:rPr>
                <w:rFonts w:ascii="Open Sans" w:hAnsi="Open Sans" w:cs="Open Sans"/>
                <w:color w:val="000000" w:themeColor="text1"/>
                <w:sz w:val="20"/>
                <w:szCs w:val="20"/>
              </w:rPr>
              <w:t>Be ready to share the commitments with the group at the next session</w:t>
            </w:r>
            <w:r w:rsidRPr="007072ED" w:rsidR="001E001A">
              <w:rPr>
                <w:rStyle w:val="normaltextrun"/>
                <w:rFonts w:ascii="Open Sans" w:hAnsi="Open Sans" w:cs="Open Sans"/>
                <w:sz w:val="20"/>
                <w:szCs w:val="20"/>
              </w:rPr>
              <w:t>.</w:t>
            </w:r>
          </w:p>
        </w:tc>
      </w:tr>
    </w:tbl>
    <w:p w:rsidRPr="007072ED" w:rsidR="00786826" w:rsidP="00FD4CC8" w:rsidRDefault="00E0382F" w14:paraId="4853D128" w14:textId="0FE1A411">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7072ED">
        <w:rPr>
          <w:rFonts w:ascii="Open Sans" w:hAnsi="Open Sans" w:cs="Open Sans"/>
          <w:b/>
          <w:bCs/>
          <w:noProof/>
          <w:sz w:val="20"/>
          <w:szCs w:val="20"/>
        </w:rPr>
        <w:drawing>
          <wp:anchor distT="0" distB="0" distL="114300" distR="114300" simplePos="0" relativeHeight="251669519" behindDoc="0" locked="0" layoutInCell="1" allowOverlap="1" wp14:anchorId="53B16F44" wp14:editId="5E5FCE41">
            <wp:simplePos x="0" y="0"/>
            <wp:positionH relativeFrom="page">
              <wp:posOffset>-292735</wp:posOffset>
            </wp:positionH>
            <wp:positionV relativeFrom="page">
              <wp:align>top</wp:align>
            </wp:positionV>
            <wp:extent cx="8063172" cy="7334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776" w:type="dxa"/>
        <w:tblBorders>
          <w:top w:val="single" w:color="FF0000" w:sz="4" w:space="0"/>
          <w:left w:val="single" w:color="FF0000" w:sz="4" w:space="0"/>
          <w:bottom w:val="single" w:color="FF0000" w:sz="4" w:space="0"/>
          <w:right w:val="single" w:color="FF0000" w:sz="4" w:space="0"/>
          <w:insideH w:val="none" w:color="auto" w:sz="0" w:space="0"/>
          <w:insideV w:val="none" w:color="auto" w:sz="0" w:space="0"/>
        </w:tblBorders>
        <w:shd w:val="clear" w:color="auto" w:fill="E7E6E6" w:themeFill="background2"/>
        <w:tblLook w:val="04A0" w:firstRow="1" w:lastRow="0" w:firstColumn="1" w:lastColumn="0" w:noHBand="0" w:noVBand="1"/>
      </w:tblPr>
      <w:tblGrid>
        <w:gridCol w:w="10273"/>
      </w:tblGrid>
      <w:tr w:rsidRPr="007072ED" w:rsidR="00E77C52" w:rsidTr="37FFC8C0" w14:paraId="1B99E9FE" w14:textId="77777777">
        <w:tc>
          <w:tcPr>
            <w:tcW w:w="9776" w:type="dxa"/>
            <w:shd w:val="clear" w:color="auto" w:fill="E7E6E6" w:themeFill="background2"/>
          </w:tcPr>
          <w:p w:rsidRPr="007072ED" w:rsidR="00E77C52" w:rsidP="00FD4CC8" w:rsidRDefault="00E77C52" w14:paraId="38870F2D" w14:textId="560F47C0">
            <w:pPr>
              <w:tabs>
                <w:tab w:val="right" w:pos="9632"/>
              </w:tabs>
              <w:contextualSpacing/>
              <w:rPr>
                <w:rFonts w:ascii="Montserrat SemiBold" w:hAnsi="Montserrat SemiBold" w:cs="Open Sans"/>
                <w:b/>
                <w:bCs/>
                <w:sz w:val="20"/>
                <w:szCs w:val="20"/>
              </w:rPr>
            </w:pPr>
            <w:r w:rsidRPr="007072ED">
              <w:rPr>
                <w:rFonts w:ascii="Montserrat SemiBold" w:hAnsi="Montserrat SemiBold" w:cs="Open Sans"/>
                <w:b/>
                <w:bCs/>
                <w:noProof/>
                <w:sz w:val="20"/>
                <w:szCs w:val="20"/>
              </w:rPr>
              <w:drawing>
                <wp:anchor distT="0" distB="0" distL="114300" distR="114300" simplePos="0" relativeHeight="251658245" behindDoc="0" locked="0" layoutInCell="1" allowOverlap="1" wp14:anchorId="2B042C53" wp14:editId="545F6282">
                  <wp:simplePos x="0" y="0"/>
                  <wp:positionH relativeFrom="column">
                    <wp:posOffset>3175</wp:posOffset>
                  </wp:positionH>
                  <wp:positionV relativeFrom="paragraph">
                    <wp:posOffset>110490</wp:posOffset>
                  </wp:positionV>
                  <wp:extent cx="359410" cy="347980"/>
                  <wp:effectExtent l="0" t="0" r="2540" b="0"/>
                  <wp:wrapSquare wrapText="bothSides"/>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a:blip r:embed="rId29">
                            <a:extLst>
                              <a:ext uri="{28A0092B-C50C-407E-A947-70E740481C1C}">
                                <a14:useLocalDpi xmlns:a14="http://schemas.microsoft.com/office/drawing/2010/main" val="0"/>
                              </a:ext>
                            </a:extLst>
                          </a:blip>
                          <a:stretch>
                            <a:fillRect/>
                          </a:stretch>
                        </pic:blipFill>
                        <pic:spPr>
                          <a:xfrm>
                            <a:off x="0" y="0"/>
                            <a:ext cx="359410" cy="347980"/>
                          </a:xfrm>
                          <a:prstGeom prst="rect">
                            <a:avLst/>
                          </a:prstGeom>
                        </pic:spPr>
                      </pic:pic>
                    </a:graphicData>
                  </a:graphic>
                  <wp14:sizeRelH relativeFrom="page">
                    <wp14:pctWidth>0</wp14:pctWidth>
                  </wp14:sizeRelH>
                  <wp14:sizeRelV relativeFrom="page">
                    <wp14:pctHeight>0</wp14:pctHeight>
                  </wp14:sizeRelV>
                </wp:anchor>
              </w:drawing>
            </w:r>
            <w:r w:rsidRPr="007072ED">
              <w:rPr>
                <w:rFonts w:ascii="Montserrat SemiBold" w:hAnsi="Montserrat SemiBold" w:cs="Open Sans"/>
                <w:b/>
                <w:bCs/>
                <w:sz w:val="20"/>
                <w:szCs w:val="20"/>
              </w:rPr>
              <w:t>PEER GROUPS</w:t>
            </w:r>
          </w:p>
          <w:p w:rsidRPr="007072ED" w:rsidR="00696FA8" w:rsidP="00FD4CC8" w:rsidRDefault="00E77C52" w14:paraId="3C0FCCEB" w14:textId="656AF2A5">
            <w:pPr>
              <w:pStyle w:val="ListParagraph"/>
              <w:numPr>
                <w:ilvl w:val="0"/>
                <w:numId w:val="24"/>
              </w:numPr>
              <w:tabs>
                <w:tab w:val="right" w:pos="9632"/>
              </w:tabs>
              <w:ind w:left="1311" w:hanging="425"/>
              <w:rPr>
                <w:rFonts w:ascii="Open Sans" w:hAnsi="Open Sans" w:cs="Open Sans"/>
                <w:sz w:val="20"/>
                <w:szCs w:val="20"/>
                <w:lang w:val="en-GB"/>
              </w:rPr>
            </w:pPr>
            <w:r w:rsidRPr="007072ED">
              <w:rPr>
                <w:rFonts w:ascii="Open Sans" w:hAnsi="Open Sans" w:cs="Open Sans"/>
                <w:sz w:val="20"/>
                <w:szCs w:val="20"/>
                <w:lang w:val="en-GB"/>
              </w:rPr>
              <w:t xml:space="preserve">Book a date and time to meet with your peer group, in which you will do one activity to extend the learning from Module </w:t>
            </w:r>
            <w:r w:rsidRPr="007072ED" w:rsidR="00FD4CC8">
              <w:rPr>
                <w:rFonts w:ascii="Open Sans" w:hAnsi="Open Sans" w:cs="Open Sans"/>
                <w:sz w:val="20"/>
                <w:szCs w:val="20"/>
                <w:lang w:val="en-GB"/>
              </w:rPr>
              <w:t>3</w:t>
            </w:r>
          </w:p>
          <w:p w:rsidRPr="007072ED" w:rsidR="00696FA8" w:rsidP="00FD4CC8" w:rsidRDefault="00696FA8" w14:paraId="1A1E5AA8" w14:textId="33D15EF4">
            <w:pPr>
              <w:pStyle w:val="ListParagraph"/>
              <w:numPr>
                <w:ilvl w:val="0"/>
                <w:numId w:val="24"/>
              </w:numPr>
              <w:tabs>
                <w:tab w:val="right" w:pos="9632"/>
              </w:tabs>
              <w:ind w:left="1311" w:hanging="425"/>
              <w:rPr>
                <w:rFonts w:ascii="Open Sans" w:hAnsi="Open Sans" w:cs="Open Sans"/>
                <w:sz w:val="20"/>
                <w:szCs w:val="20"/>
                <w:lang w:val="en-GB"/>
              </w:rPr>
            </w:pPr>
            <w:r w:rsidRPr="007072ED">
              <w:rPr>
                <w:rFonts w:ascii="Open Sans" w:hAnsi="Open Sans" w:cs="Open Sans"/>
                <w:sz w:val="20"/>
                <w:szCs w:val="20"/>
                <w:lang w:val="en-GB"/>
              </w:rPr>
              <w:t xml:space="preserve">Module </w:t>
            </w:r>
            <w:r w:rsidRPr="007072ED" w:rsidR="00FD4CC8">
              <w:rPr>
                <w:rFonts w:ascii="Open Sans" w:hAnsi="Open Sans" w:cs="Open Sans"/>
                <w:sz w:val="20"/>
                <w:szCs w:val="20"/>
                <w:lang w:val="en-GB"/>
              </w:rPr>
              <w:t>3</w:t>
            </w:r>
            <w:r w:rsidRPr="007072ED">
              <w:rPr>
                <w:rFonts w:ascii="Open Sans" w:hAnsi="Open Sans" w:cs="Open Sans"/>
                <w:sz w:val="20"/>
                <w:szCs w:val="20"/>
                <w:lang w:val="en-GB"/>
              </w:rPr>
              <w:t xml:space="preserve"> suggested peer group activities:</w:t>
            </w:r>
          </w:p>
          <w:p w:rsidRPr="007072ED" w:rsidR="00FD4CC8" w:rsidP="00FD4CC8" w:rsidRDefault="00FD4CC8" w14:paraId="157EEF81" w14:textId="77777777">
            <w:pPr>
              <w:pStyle w:val="paragraph"/>
              <w:numPr>
                <w:ilvl w:val="0"/>
                <w:numId w:val="5"/>
              </w:numPr>
              <w:tabs>
                <w:tab w:val="right" w:pos="9632"/>
              </w:tabs>
              <w:spacing w:before="0" w:beforeAutospacing="0" w:after="0" w:afterAutospacing="0"/>
              <w:contextualSpacing/>
              <w:textAlignment w:val="baseline"/>
              <w:rPr>
                <w:rFonts w:ascii="Open Sans" w:hAnsi="Open Sans" w:cs="Open Sans"/>
                <w:sz w:val="20"/>
                <w:szCs w:val="20"/>
              </w:rPr>
            </w:pPr>
            <w:r w:rsidRPr="007072ED">
              <w:rPr>
                <w:rFonts w:ascii="Open Sans" w:hAnsi="Open Sans" w:cs="Open Sans"/>
                <w:sz w:val="20"/>
                <w:szCs w:val="20"/>
              </w:rPr>
              <w:t xml:space="preserve">Preparation: choose a practice you could include in your own work with teams and groups </w:t>
            </w:r>
            <w:r w:rsidRPr="007072ED">
              <w:rPr>
                <w:rFonts w:ascii="Open Sans" w:hAnsi="Open Sans" w:cs="Open Sans"/>
                <w:color w:val="000000" w:themeColor="text1"/>
                <w:sz w:val="20"/>
                <w:szCs w:val="20"/>
              </w:rPr>
              <w:t>to boost trust and psychological safety:</w:t>
            </w:r>
          </w:p>
          <w:p w:rsidRPr="007072ED" w:rsidR="00FD4CC8" w:rsidP="00FD4CC8" w:rsidRDefault="00000000" w14:paraId="41B6D233" w14:textId="77777777">
            <w:pPr>
              <w:pStyle w:val="ListParagraph"/>
              <w:numPr>
                <w:ilvl w:val="0"/>
                <w:numId w:val="44"/>
              </w:numPr>
              <w:rPr>
                <w:rFonts w:ascii="Open Sans" w:hAnsi="Open Sans" w:cs="Open Sans"/>
                <w:color w:val="000000" w:themeColor="text1"/>
                <w:sz w:val="20"/>
                <w:szCs w:val="20"/>
                <w:u w:val="single"/>
                <w:lang w:val="en-GB"/>
              </w:rPr>
            </w:pPr>
            <w:hyperlink w:history="1" r:id="rId30">
              <w:r w:rsidRPr="007072ED" w:rsidR="00FD4CC8">
                <w:rPr>
                  <w:rStyle w:val="Hyperlink"/>
                  <w:rFonts w:ascii="Open Sans" w:hAnsi="Open Sans" w:cs="Open Sans"/>
                  <w:color w:val="000000" w:themeColor="text1"/>
                  <w:sz w:val="20"/>
                  <w:szCs w:val="20"/>
                  <w:lang w:val="en-GB"/>
                </w:rPr>
                <w:t>https://www.fearlessculture.design/blog-posts/how-to-use-team-rituals-to-boost-your-culture</w:t>
              </w:r>
            </w:hyperlink>
          </w:p>
          <w:p w:rsidRPr="007072ED" w:rsidR="00FD4CC8" w:rsidP="00FD4CC8" w:rsidRDefault="00000000" w14:paraId="1DAABA0F" w14:textId="77777777">
            <w:pPr>
              <w:pStyle w:val="ListParagraph"/>
              <w:numPr>
                <w:ilvl w:val="0"/>
                <w:numId w:val="44"/>
              </w:numPr>
              <w:rPr>
                <w:rFonts w:ascii="Open Sans" w:hAnsi="Open Sans" w:cs="Open Sans"/>
                <w:color w:val="000000" w:themeColor="text1"/>
                <w:sz w:val="20"/>
                <w:szCs w:val="20"/>
                <w:lang w:val="en-GB"/>
              </w:rPr>
            </w:pPr>
            <w:hyperlink w:history="1" r:id="rId31">
              <w:r w:rsidRPr="007072ED" w:rsidR="00FD4CC8">
                <w:rPr>
                  <w:rStyle w:val="Hyperlink"/>
                  <w:rFonts w:ascii="Open Sans" w:hAnsi="Open Sans" w:cs="Open Sans"/>
                  <w:color w:val="000000" w:themeColor="text1"/>
                  <w:sz w:val="20"/>
                  <w:szCs w:val="20"/>
                  <w:lang w:val="en-GB"/>
                </w:rPr>
                <w:t>https://www.eleapsoftware.com/6-rituals-to-help-you-develop-a-culture-of-continuous-learning/</w:t>
              </w:r>
            </w:hyperlink>
          </w:p>
          <w:p w:rsidRPr="007072ED" w:rsidR="00FD4CC8" w:rsidP="00FD4CC8" w:rsidRDefault="00FD4CC8" w14:paraId="39B08886" w14:textId="77777777">
            <w:pPr>
              <w:ind w:left="360"/>
              <w:contextualSpacing/>
              <w:rPr>
                <w:rFonts w:ascii="Open Sans" w:hAnsi="Open Sans" w:cs="Open Sans"/>
                <w:b/>
                <w:bCs/>
                <w:color w:val="000000" w:themeColor="text1"/>
                <w:sz w:val="20"/>
                <w:szCs w:val="20"/>
              </w:rPr>
            </w:pPr>
            <w:r w:rsidRPr="007072ED">
              <w:rPr>
                <w:rFonts w:ascii="Open Sans" w:hAnsi="Open Sans" w:cs="Open Sans"/>
                <w:color w:val="000000" w:themeColor="text1"/>
                <w:sz w:val="20"/>
                <w:szCs w:val="20"/>
              </w:rPr>
              <w:t>From Google Aristotle project</w:t>
            </w:r>
            <w:r w:rsidRPr="007072ED">
              <w:rPr>
                <w:rFonts w:ascii="Open Sans" w:hAnsi="Open Sans" w:cs="Open Sans"/>
                <w:b/>
                <w:bCs/>
                <w:color w:val="000000" w:themeColor="text1"/>
                <w:sz w:val="20"/>
                <w:szCs w:val="20"/>
              </w:rPr>
              <w:t xml:space="preserve"> </w:t>
            </w:r>
            <w:hyperlink w:history="1" r:id="rId32">
              <w:r w:rsidRPr="007072ED">
                <w:rPr>
                  <w:rStyle w:val="Hyperlink"/>
                  <w:rFonts w:ascii="Open Sans" w:hAnsi="Open Sans" w:cs="Open Sans"/>
                  <w:color w:val="000000" w:themeColor="text1"/>
                  <w:sz w:val="20"/>
                  <w:szCs w:val="20"/>
                </w:rPr>
                <w:t>Team effectiveness discussion guide</w:t>
              </w:r>
            </w:hyperlink>
            <w:r w:rsidRPr="007072ED">
              <w:rPr>
                <w:rFonts w:ascii="Open Sans" w:hAnsi="Open Sans" w:cs="Open Sans"/>
                <w:color w:val="000000" w:themeColor="text1"/>
                <w:sz w:val="20"/>
                <w:szCs w:val="20"/>
              </w:rPr>
              <w:t xml:space="preserve"> </w:t>
            </w:r>
          </w:p>
          <w:p w:rsidRPr="007072ED" w:rsidR="00FD4CC8" w:rsidP="00FD4CC8" w:rsidRDefault="00FD4CC8" w14:paraId="44724390" w14:textId="77777777">
            <w:pPr>
              <w:ind w:left="360"/>
              <w:contextualSpacing/>
              <w:rPr>
                <w:rFonts w:ascii="Open Sans" w:hAnsi="Open Sans" w:cs="Open Sans"/>
                <w:color w:val="000000" w:themeColor="text1"/>
                <w:sz w:val="20"/>
                <w:szCs w:val="20"/>
              </w:rPr>
            </w:pPr>
            <w:r w:rsidRPr="007072ED">
              <w:rPr>
                <w:rFonts w:ascii="Open Sans" w:hAnsi="Open Sans" w:cs="Open Sans"/>
                <w:color w:val="000000" w:themeColor="text1"/>
                <w:sz w:val="20"/>
                <w:szCs w:val="20"/>
              </w:rPr>
              <w:t xml:space="preserve">Check in question </w:t>
            </w:r>
            <w:proofErr w:type="gramStart"/>
            <w:r w:rsidRPr="007072ED">
              <w:rPr>
                <w:rFonts w:ascii="Open Sans" w:hAnsi="Open Sans" w:cs="Open Sans"/>
                <w:color w:val="000000" w:themeColor="text1"/>
                <w:sz w:val="20"/>
                <w:szCs w:val="20"/>
              </w:rPr>
              <w:t>ideas</w:t>
            </w:r>
            <w:proofErr w:type="gramEnd"/>
            <w:r w:rsidRPr="007072ED">
              <w:rPr>
                <w:rFonts w:ascii="Open Sans" w:hAnsi="Open Sans" w:cs="Open Sans"/>
                <w:color w:val="000000" w:themeColor="text1"/>
                <w:sz w:val="20"/>
                <w:szCs w:val="20"/>
              </w:rPr>
              <w:t xml:space="preserve"> </w:t>
            </w:r>
          </w:p>
          <w:p w:rsidRPr="007072ED" w:rsidR="00FD4CC8" w:rsidP="00FD4CC8" w:rsidRDefault="00000000" w14:paraId="6E96BEB5" w14:textId="77777777">
            <w:pPr>
              <w:pStyle w:val="ListParagraph"/>
              <w:numPr>
                <w:ilvl w:val="0"/>
                <w:numId w:val="44"/>
              </w:numPr>
              <w:rPr>
                <w:rFonts w:ascii="Open Sans" w:hAnsi="Open Sans" w:cs="Open Sans"/>
                <w:color w:val="000000" w:themeColor="text1"/>
                <w:sz w:val="20"/>
                <w:szCs w:val="20"/>
                <w:lang w:val="en-GB"/>
              </w:rPr>
            </w:pPr>
            <w:hyperlink w:history="1" r:id="rId33">
              <w:r w:rsidRPr="007072ED" w:rsidR="00FD4CC8">
                <w:rPr>
                  <w:rStyle w:val="Hyperlink"/>
                  <w:rFonts w:ascii="Open Sans" w:hAnsi="Open Sans" w:cs="Open Sans"/>
                  <w:color w:val="000000" w:themeColor="text1"/>
                  <w:sz w:val="20"/>
                  <w:szCs w:val="20"/>
                  <w:lang w:val="en-GB"/>
                </w:rPr>
                <w:t>https://tscheck.in/</w:t>
              </w:r>
            </w:hyperlink>
          </w:p>
          <w:p w:rsidRPr="007072ED" w:rsidR="00FD4CC8" w:rsidP="00FD4CC8" w:rsidRDefault="00000000" w14:paraId="281F05F7" w14:textId="77777777">
            <w:pPr>
              <w:pStyle w:val="ListParagraph"/>
              <w:numPr>
                <w:ilvl w:val="0"/>
                <w:numId w:val="44"/>
              </w:numPr>
              <w:rPr>
                <w:rFonts w:ascii="Open Sans" w:hAnsi="Open Sans" w:cs="Open Sans"/>
                <w:color w:val="000000" w:themeColor="text1"/>
                <w:sz w:val="20"/>
                <w:szCs w:val="20"/>
                <w:lang w:val="en-GB"/>
              </w:rPr>
            </w:pPr>
            <w:hyperlink w:history="1" r:id="rId34">
              <w:r w:rsidRPr="007072ED" w:rsidR="00FD4CC8">
                <w:rPr>
                  <w:rStyle w:val="Hyperlink"/>
                  <w:rFonts w:ascii="Open Sans" w:hAnsi="Open Sans" w:cs="Open Sans"/>
                  <w:color w:val="000000" w:themeColor="text1"/>
                  <w:sz w:val="20"/>
                  <w:szCs w:val="20"/>
                  <w:lang w:val="en-GB"/>
                </w:rPr>
                <w:t>https://serendipitymachine.abracademy.com/?utm_medium=social&amp;utm_source=linkedin&amp;utm_cam</w:t>
              </w:r>
            </w:hyperlink>
          </w:p>
          <w:p w:rsidRPr="007072ED" w:rsidR="00FD4CC8" w:rsidP="00FD4CC8" w:rsidRDefault="00000000" w14:paraId="493490E6" w14:textId="77777777">
            <w:pPr>
              <w:pStyle w:val="ListParagraph"/>
              <w:numPr>
                <w:ilvl w:val="0"/>
                <w:numId w:val="44"/>
              </w:numPr>
              <w:rPr>
                <w:rFonts w:ascii="Open Sans" w:hAnsi="Open Sans" w:cs="Open Sans"/>
                <w:color w:val="000000" w:themeColor="text1"/>
                <w:sz w:val="20"/>
                <w:szCs w:val="20"/>
                <w:lang w:val="en-GB"/>
              </w:rPr>
            </w:pPr>
            <w:hyperlink w:history="1" r:id="rId35">
              <w:r w:rsidRPr="007072ED" w:rsidR="00FD4CC8">
                <w:rPr>
                  <w:rStyle w:val="Hyperlink"/>
                  <w:rFonts w:ascii="Open Sans" w:hAnsi="Open Sans" w:cs="Open Sans"/>
                  <w:color w:val="000000" w:themeColor="text1"/>
                  <w:sz w:val="20"/>
                  <w:szCs w:val="20"/>
                  <w:lang w:val="en-GB"/>
                </w:rPr>
                <w:t>https://checkin.daresay.io/</w:t>
              </w:r>
            </w:hyperlink>
          </w:p>
          <w:p w:rsidRPr="007072ED" w:rsidR="00FD4CC8" w:rsidP="00FD4CC8" w:rsidRDefault="00000000" w14:paraId="00A79BEE" w14:textId="77777777">
            <w:pPr>
              <w:pStyle w:val="ListParagraph"/>
              <w:numPr>
                <w:ilvl w:val="0"/>
                <w:numId w:val="44"/>
              </w:numPr>
              <w:rPr>
                <w:rFonts w:ascii="Open Sans" w:hAnsi="Open Sans" w:cs="Open Sans"/>
                <w:color w:val="000000" w:themeColor="text1"/>
                <w:sz w:val="20"/>
                <w:szCs w:val="20"/>
                <w:lang w:val="en-GB"/>
              </w:rPr>
            </w:pPr>
            <w:hyperlink w:history="1" r:id="rId36">
              <w:r w:rsidRPr="007072ED" w:rsidR="00FD4CC8">
                <w:rPr>
                  <w:rStyle w:val="Hyperlink"/>
                  <w:rFonts w:ascii="Open Sans" w:hAnsi="Open Sans" w:cs="Open Sans"/>
                  <w:color w:val="000000" w:themeColor="text1"/>
                  <w:sz w:val="20"/>
                  <w:szCs w:val="20"/>
                  <w:lang w:val="en-GB"/>
                </w:rPr>
                <w:t>https://toolbox.hyperisland.com/check-in-questions</w:t>
              </w:r>
            </w:hyperlink>
          </w:p>
          <w:p w:rsidRPr="007072ED" w:rsidR="00FD4CC8" w:rsidP="00FD4CC8" w:rsidRDefault="00FD4CC8" w14:paraId="39159ACE" w14:textId="77777777">
            <w:pPr>
              <w:ind w:left="360"/>
              <w:contextualSpacing/>
              <w:rPr>
                <w:rFonts w:ascii="Open Sans" w:hAnsi="Open Sans" w:cs="Open Sans"/>
                <w:color w:val="000000" w:themeColor="text1"/>
                <w:sz w:val="20"/>
                <w:szCs w:val="20"/>
              </w:rPr>
            </w:pPr>
            <w:r w:rsidRPr="007072ED">
              <w:rPr>
                <w:rFonts w:ascii="Open Sans" w:hAnsi="Open Sans" w:cs="Open Sans"/>
                <w:color w:val="000000" w:themeColor="text1"/>
                <w:sz w:val="20"/>
                <w:szCs w:val="20"/>
              </w:rPr>
              <w:t xml:space="preserve">Appreciation activities </w:t>
            </w:r>
          </w:p>
          <w:p w:rsidRPr="007072ED" w:rsidR="00FD4CC8" w:rsidP="00FD4CC8" w:rsidRDefault="00AC232A" w14:paraId="0CE0A429" w14:textId="12B71D61">
            <w:pPr>
              <w:pStyle w:val="ListParagraph"/>
              <w:numPr>
                <w:ilvl w:val="0"/>
                <w:numId w:val="44"/>
              </w:numPr>
              <w:rPr>
                <w:rFonts w:ascii="Open Sans" w:hAnsi="Open Sans" w:cs="Open Sans"/>
                <w:color w:val="000000" w:themeColor="text1"/>
                <w:sz w:val="20"/>
                <w:szCs w:val="20"/>
                <w:lang w:val="en-GB"/>
              </w:rPr>
            </w:pPr>
            <w:r w:rsidRPr="007072ED">
              <w:rPr>
                <w:rFonts w:ascii="Open Sans" w:hAnsi="Open Sans" w:cs="Open Sans"/>
                <w:color w:val="000000" w:themeColor="text1"/>
                <w:sz w:val="20"/>
                <w:szCs w:val="20"/>
                <w:lang w:val="en-GB"/>
              </w:rPr>
              <w:t xml:space="preserve">Try the </w:t>
            </w:r>
            <w:r w:rsidRPr="007072ED">
              <w:rPr>
                <w:rFonts w:ascii="Open Sans" w:hAnsi="Open Sans" w:cs="Open Sans"/>
                <w:b/>
                <w:bCs/>
                <w:color w:val="000000" w:themeColor="text1"/>
                <w:sz w:val="20"/>
                <w:szCs w:val="20"/>
                <w:lang w:val="en-GB"/>
              </w:rPr>
              <w:t xml:space="preserve">Appreciation Sunshine </w:t>
            </w:r>
            <w:proofErr w:type="spellStart"/>
            <w:r w:rsidRPr="007072ED" w:rsidR="00C8277F">
              <w:rPr>
                <w:rFonts w:ascii="Open Sans" w:hAnsi="Open Sans" w:cs="Open Sans"/>
                <w:b/>
                <w:bCs/>
                <w:color w:val="000000" w:themeColor="text1"/>
                <w:sz w:val="20"/>
                <w:szCs w:val="20"/>
                <w:lang w:val="en-GB"/>
              </w:rPr>
              <w:t>LtC</w:t>
            </w:r>
            <w:proofErr w:type="spellEnd"/>
            <w:r w:rsidRPr="007072ED" w:rsidR="00C8277F">
              <w:rPr>
                <w:rFonts w:ascii="Open Sans" w:hAnsi="Open Sans" w:cs="Open Sans"/>
                <w:b/>
                <w:bCs/>
                <w:color w:val="000000" w:themeColor="text1"/>
                <w:sz w:val="20"/>
                <w:szCs w:val="20"/>
                <w:lang w:val="en-GB"/>
              </w:rPr>
              <w:t xml:space="preserve"> </w:t>
            </w:r>
            <w:r w:rsidRPr="007072ED">
              <w:rPr>
                <w:rFonts w:ascii="Open Sans" w:hAnsi="Open Sans" w:cs="Open Sans"/>
                <w:b/>
                <w:bCs/>
                <w:color w:val="000000" w:themeColor="text1"/>
                <w:sz w:val="20"/>
                <w:szCs w:val="20"/>
                <w:lang w:val="en-GB"/>
              </w:rPr>
              <w:t>Tool</w:t>
            </w:r>
            <w:r w:rsidRPr="007072ED">
              <w:rPr>
                <w:rFonts w:ascii="Open Sans" w:hAnsi="Open Sans" w:cs="Open Sans"/>
                <w:color w:val="000000" w:themeColor="text1"/>
                <w:sz w:val="20"/>
                <w:szCs w:val="20"/>
                <w:lang w:val="en-GB"/>
              </w:rPr>
              <w:t xml:space="preserve"> as a </w:t>
            </w:r>
            <w:proofErr w:type="gramStart"/>
            <w:r w:rsidRPr="007072ED">
              <w:rPr>
                <w:rFonts w:ascii="Open Sans" w:hAnsi="Open Sans" w:cs="Open Sans"/>
                <w:color w:val="000000" w:themeColor="text1"/>
                <w:sz w:val="20"/>
                <w:szCs w:val="20"/>
                <w:lang w:val="en-GB"/>
              </w:rPr>
              <w:t>team</w:t>
            </w:r>
            <w:proofErr w:type="gramEnd"/>
            <w:r w:rsidRPr="007072ED" w:rsidR="00FD4CC8">
              <w:rPr>
                <w:rFonts w:ascii="Open Sans" w:hAnsi="Open Sans" w:cs="Open Sans"/>
                <w:color w:val="000000" w:themeColor="text1"/>
                <w:sz w:val="20"/>
                <w:szCs w:val="20"/>
                <w:lang w:val="en-GB"/>
              </w:rPr>
              <w:t xml:space="preserve"> </w:t>
            </w:r>
          </w:p>
          <w:p w:rsidRPr="007072ED" w:rsidR="00FD4CC8" w:rsidP="00FD4CC8" w:rsidRDefault="00000000" w14:paraId="2106773D" w14:textId="77777777">
            <w:pPr>
              <w:pStyle w:val="ListParagraph"/>
              <w:numPr>
                <w:ilvl w:val="0"/>
                <w:numId w:val="44"/>
              </w:numPr>
              <w:rPr>
                <w:rFonts w:ascii="Open Sans" w:hAnsi="Open Sans" w:cs="Open Sans"/>
                <w:color w:val="000000" w:themeColor="text1"/>
                <w:sz w:val="20"/>
                <w:szCs w:val="20"/>
                <w:lang w:val="en-GB"/>
              </w:rPr>
            </w:pPr>
            <w:hyperlink w:history="1" r:id="rId37">
              <w:r w:rsidRPr="007072ED" w:rsidR="00FD4CC8">
                <w:rPr>
                  <w:rStyle w:val="Hyperlink"/>
                  <w:rFonts w:ascii="Open Sans" w:hAnsi="Open Sans" w:cs="Open Sans"/>
                  <w:color w:val="000000" w:themeColor="text1"/>
                  <w:sz w:val="20"/>
                  <w:szCs w:val="20"/>
                  <w:lang w:val="en-GB"/>
                </w:rPr>
                <w:t>https://www.sessionlab.com/library/appreciation</w:t>
              </w:r>
            </w:hyperlink>
          </w:p>
          <w:p w:rsidRPr="007072ED" w:rsidR="00FD4CC8" w:rsidP="00FD4CC8" w:rsidRDefault="00000000" w14:paraId="1019176F" w14:textId="77777777">
            <w:pPr>
              <w:pStyle w:val="ListParagraph"/>
              <w:numPr>
                <w:ilvl w:val="0"/>
                <w:numId w:val="44"/>
              </w:numPr>
              <w:rPr>
                <w:rFonts w:ascii="Open Sans" w:hAnsi="Open Sans" w:cs="Open Sans"/>
                <w:color w:val="000000" w:themeColor="text1"/>
                <w:sz w:val="20"/>
                <w:szCs w:val="20"/>
                <w:lang w:val="en-GB"/>
              </w:rPr>
            </w:pPr>
            <w:hyperlink w:history="1" r:id="rId38">
              <w:r w:rsidRPr="007072ED" w:rsidR="00FD4CC8">
                <w:rPr>
                  <w:rStyle w:val="Hyperlink"/>
                  <w:rFonts w:ascii="Open Sans" w:hAnsi="Open Sans" w:cs="Open Sans"/>
                  <w:color w:val="000000" w:themeColor="text1"/>
                  <w:sz w:val="20"/>
                  <w:szCs w:val="20"/>
                  <w:lang w:val="en-GB"/>
                </w:rPr>
                <w:t>https://toolbox.hyperisland.com/feedback-i-appreciate</w:t>
              </w:r>
            </w:hyperlink>
          </w:p>
          <w:p w:rsidRPr="007072ED" w:rsidR="00FD4CC8" w:rsidP="00FD4CC8" w:rsidRDefault="00FD4CC8" w14:paraId="7840EA2C" w14:textId="7B960F55">
            <w:pPr>
              <w:pStyle w:val="ListParagraph"/>
              <w:numPr>
                <w:ilvl w:val="0"/>
                <w:numId w:val="25"/>
              </w:numPr>
              <w:tabs>
                <w:tab w:val="right" w:pos="9632"/>
              </w:tabs>
              <w:rPr>
                <w:rFonts w:ascii="Open Sans" w:hAnsi="Open Sans" w:cs="Open Sans"/>
                <w:sz w:val="20"/>
                <w:szCs w:val="20"/>
                <w:lang w:val="en-GB"/>
              </w:rPr>
            </w:pPr>
            <w:r w:rsidRPr="007072ED">
              <w:rPr>
                <w:rFonts w:ascii="Open Sans" w:hAnsi="Open Sans" w:cs="Open Sans"/>
                <w:color w:val="000000" w:themeColor="text1"/>
                <w:sz w:val="20"/>
                <w:szCs w:val="20"/>
                <w:lang w:val="en-GB"/>
              </w:rPr>
              <w:t>Try it and discuss the impact when you meet with your peer group.</w:t>
            </w:r>
          </w:p>
          <w:p w:rsidRPr="007072ED" w:rsidR="00E77C52" w:rsidP="00FD4CC8" w:rsidRDefault="00FD4CC8" w14:paraId="56DA9BDA" w14:textId="63CF872D">
            <w:pPr>
              <w:pStyle w:val="ListParagraph"/>
              <w:numPr>
                <w:ilvl w:val="0"/>
                <w:numId w:val="25"/>
              </w:numPr>
              <w:tabs>
                <w:tab w:val="right" w:pos="9632"/>
              </w:tabs>
              <w:rPr>
                <w:rFonts w:ascii="Open Sans" w:hAnsi="Open Sans" w:cs="Open Sans"/>
                <w:sz w:val="20"/>
                <w:szCs w:val="20"/>
                <w:lang w:val="en-GB"/>
              </w:rPr>
            </w:pPr>
            <w:r w:rsidRPr="007072ED">
              <w:rPr>
                <w:rFonts w:ascii="Open Sans" w:hAnsi="Open Sans" w:cs="Open Sans"/>
                <w:color w:val="000000" w:themeColor="text1"/>
                <w:sz w:val="20"/>
                <w:szCs w:val="20"/>
                <w:lang w:val="en-GB"/>
              </w:rPr>
              <w:t>Meet with your buddy pair and d</w:t>
            </w:r>
            <w:r w:rsidRPr="007072ED">
              <w:rPr>
                <w:rFonts w:ascii="Open Sans" w:hAnsi="Open Sans" w:cs="Open Sans"/>
                <w:sz w:val="20"/>
                <w:szCs w:val="20"/>
                <w:lang w:val="en-GB"/>
              </w:rPr>
              <w:t>iscuss how you are each changing your behaviour to make it safer for others.</w:t>
            </w:r>
            <w:r w:rsidRPr="007072ED">
              <w:rPr>
                <w:rFonts w:ascii="Open Sans" w:hAnsi="Open Sans" w:cs="Open Sans"/>
                <w:color w:val="000000" w:themeColor="text1"/>
                <w:sz w:val="20"/>
                <w:szCs w:val="20"/>
                <w:lang w:val="en-GB"/>
              </w:rPr>
              <w:t xml:space="preserve"> Be ready to share some feedback about your experience with the group at the next session</w:t>
            </w:r>
            <w:r w:rsidRPr="007072ED" w:rsidR="001E001A">
              <w:rPr>
                <w:rStyle w:val="normaltextrun"/>
                <w:rFonts w:ascii="Open Sans" w:hAnsi="Open Sans" w:cs="Open Sans"/>
                <w:sz w:val="20"/>
                <w:szCs w:val="20"/>
                <w:lang w:val="en-GB"/>
              </w:rPr>
              <w:t>.</w:t>
            </w:r>
          </w:p>
        </w:tc>
      </w:tr>
    </w:tbl>
    <w:p w:rsidRPr="007072ED" w:rsidR="00E77C52" w:rsidP="00FD4CC8" w:rsidRDefault="00E77C52" w14:paraId="2814FAF9" w14:textId="77777777">
      <w:pPr>
        <w:tabs>
          <w:tab w:val="right" w:pos="9632"/>
        </w:tabs>
        <w:contextualSpacing/>
        <w:rPr>
          <w:rFonts w:ascii="Open Sans" w:hAnsi="Open Sans" w:cs="Open Sans"/>
          <w:b/>
          <w:bCs/>
          <w:sz w:val="20"/>
          <w:szCs w:val="20"/>
        </w:rPr>
      </w:pPr>
    </w:p>
    <w:p w:rsidR="007072ED" w:rsidP="00FD4CC8" w:rsidRDefault="007072ED" w14:paraId="5C5A2B34" w14:textId="77777777">
      <w:pPr>
        <w:tabs>
          <w:tab w:val="right" w:pos="9632"/>
        </w:tabs>
        <w:contextualSpacing/>
        <w:rPr>
          <w:rFonts w:ascii="Open Sans" w:hAnsi="Open Sans" w:cs="Open Sans"/>
          <w:b/>
          <w:bCs/>
          <w:sz w:val="20"/>
          <w:szCs w:val="20"/>
        </w:rPr>
      </w:pPr>
    </w:p>
    <w:p w:rsidRPr="007072ED" w:rsidR="00340DD4" w:rsidP="00FD4CC8" w:rsidRDefault="001E001A" w14:paraId="0CE0975D" w14:textId="27114393">
      <w:pPr>
        <w:tabs>
          <w:tab w:val="right" w:pos="9632"/>
        </w:tabs>
        <w:contextualSpacing/>
        <w:rPr>
          <w:rFonts w:ascii="Montserrat SemiBold" w:hAnsi="Montserrat SemiBold" w:cs="Open Sans"/>
          <w:b/>
          <w:bCs/>
          <w:sz w:val="20"/>
          <w:szCs w:val="20"/>
        </w:rPr>
      </w:pPr>
      <w:r w:rsidRPr="007072ED">
        <w:rPr>
          <w:rFonts w:ascii="Montserrat SemiBold" w:hAnsi="Montserrat SemiBold" w:cs="Open Sans"/>
          <w:b/>
          <w:bCs/>
          <w:sz w:val="20"/>
          <w:szCs w:val="20"/>
        </w:rPr>
        <w:t>CHECK OUT</w:t>
      </w:r>
      <w:r w:rsidRPr="007072ED">
        <w:rPr>
          <w:rFonts w:ascii="Montserrat SemiBold" w:hAnsi="Montserrat SemiBold" w:cs="Open Sans"/>
          <w:b/>
          <w:bCs/>
          <w:sz w:val="20"/>
          <w:szCs w:val="20"/>
        </w:rPr>
        <w:tab/>
      </w:r>
      <w:r w:rsidRPr="007072ED">
        <w:rPr>
          <w:rFonts w:ascii="Montserrat SemiBold" w:hAnsi="Montserrat SemiBold" w:cs="Open Sans"/>
          <w:b/>
          <w:bCs/>
          <w:sz w:val="20"/>
          <w:szCs w:val="20"/>
        </w:rPr>
        <w:t xml:space="preserve">time: 5 </w:t>
      </w:r>
      <w:proofErr w:type="gramStart"/>
      <w:r w:rsidRPr="007072ED">
        <w:rPr>
          <w:rFonts w:ascii="Montserrat SemiBold" w:hAnsi="Montserrat SemiBold" w:cs="Open Sans"/>
          <w:b/>
          <w:bCs/>
          <w:sz w:val="20"/>
          <w:szCs w:val="20"/>
        </w:rPr>
        <w:t>minutes</w:t>
      </w:r>
      <w:proofErr w:type="gramEnd"/>
    </w:p>
    <w:p w:rsidRPr="007072ED" w:rsidR="00A6335F" w:rsidP="007072ED" w:rsidRDefault="5A5001CA" w14:paraId="3CD7A611" w14:textId="0A384AB4">
      <w:pPr>
        <w:tabs>
          <w:tab w:val="right" w:pos="9632"/>
        </w:tabs>
        <w:contextualSpacing/>
        <w:rPr>
          <w:rFonts w:ascii="Open Sans" w:hAnsi="Open Sans" w:cs="Open Sans"/>
          <w:sz w:val="20"/>
          <w:szCs w:val="20"/>
        </w:rPr>
      </w:pPr>
      <w:r w:rsidRPr="007072ED">
        <w:rPr>
          <w:rFonts w:ascii="Open Sans" w:hAnsi="Open Sans" w:cs="Open Sans"/>
          <w:sz w:val="20"/>
          <w:szCs w:val="20"/>
        </w:rPr>
        <w:t xml:space="preserve">Share </w:t>
      </w:r>
      <w:r w:rsidRPr="007072ED" w:rsidR="00FD4CC8">
        <w:rPr>
          <w:rFonts w:ascii="Open Sans" w:hAnsi="Open Sans" w:cs="Open Sans"/>
          <w:color w:val="000000" w:themeColor="text1"/>
          <w:sz w:val="20"/>
          <w:szCs w:val="20"/>
        </w:rPr>
        <w:t>what you are going to start doing right away that will help to create a more psychologically safe and positive culture</w:t>
      </w:r>
      <w:r w:rsidRPr="007072ED">
        <w:rPr>
          <w:rFonts w:ascii="Open Sans" w:hAnsi="Open Sans" w:cs="Open Sans"/>
          <w:sz w:val="20"/>
          <w:szCs w:val="20"/>
        </w:rPr>
        <w:t>.</w:t>
      </w:r>
    </w:p>
    <w:p w:rsidRPr="007072ED" w:rsidR="00A6335F" w:rsidP="00FD4CC8" w:rsidRDefault="00A6335F" w14:paraId="0E8EC4C8" w14:textId="12AB7831">
      <w:pPr>
        <w:pStyle w:val="NormalWeb"/>
        <w:tabs>
          <w:tab w:val="right" w:pos="9632"/>
        </w:tabs>
        <w:spacing w:before="0" w:beforeAutospacing="0" w:after="0" w:afterAutospacing="0"/>
        <w:contextualSpacing/>
        <w:rPr>
          <w:rFonts w:ascii="Open Sans" w:hAnsi="Open Sans" w:cs="Open Sans"/>
          <w:b/>
          <w:bCs/>
          <w:sz w:val="20"/>
          <w:szCs w:val="20"/>
        </w:rPr>
      </w:pPr>
      <w:r w:rsidRPr="007072ED">
        <w:rPr>
          <w:rFonts w:ascii="Open Sans" w:hAnsi="Open Sans" w:cs="Open Sans"/>
          <w:noProof/>
          <w:sz w:val="20"/>
          <w:szCs w:val="20"/>
        </w:rPr>
        <w:drawing>
          <wp:anchor distT="0" distB="0" distL="114300" distR="114300" simplePos="0" relativeHeight="251658246" behindDoc="1" locked="0" layoutInCell="1" allowOverlap="1" wp14:anchorId="08F7D24D" wp14:editId="2E468878">
            <wp:simplePos x="0" y="0"/>
            <wp:positionH relativeFrom="column">
              <wp:posOffset>28575</wp:posOffset>
            </wp:positionH>
            <wp:positionV relativeFrom="paragraph">
              <wp:posOffset>172085</wp:posOffset>
            </wp:positionV>
            <wp:extent cx="309880" cy="359410"/>
            <wp:effectExtent l="0" t="0" r="0" b="2540"/>
            <wp:wrapTight wrapText="bothSides">
              <wp:wrapPolygon edited="0">
                <wp:start x="2656" y="0"/>
                <wp:lineTo x="0" y="1145"/>
                <wp:lineTo x="0" y="19463"/>
                <wp:lineTo x="2656" y="20608"/>
                <wp:lineTo x="17262" y="20608"/>
                <wp:lineTo x="19918" y="19463"/>
                <wp:lineTo x="19918" y="1145"/>
                <wp:lineTo x="18590" y="0"/>
                <wp:lineTo x="2656" y="0"/>
              </wp:wrapPolygon>
            </wp:wrapTight>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14">
                      <a:extLst>
                        <a:ext uri="{28A0092B-C50C-407E-A947-70E740481C1C}">
                          <a14:useLocalDpi xmlns:a14="http://schemas.microsoft.com/office/drawing/2010/main" val="0"/>
                        </a:ext>
                      </a:extLst>
                    </a:blip>
                    <a:stretch>
                      <a:fillRect/>
                    </a:stretch>
                  </pic:blipFill>
                  <pic:spPr>
                    <a:xfrm>
                      <a:off x="0" y="0"/>
                      <a:ext cx="309880" cy="359410"/>
                    </a:xfrm>
                    <a:prstGeom prst="rect">
                      <a:avLst/>
                    </a:prstGeom>
                  </pic:spPr>
                </pic:pic>
              </a:graphicData>
            </a:graphic>
            <wp14:sizeRelH relativeFrom="page">
              <wp14:pctWidth>0</wp14:pctWidth>
            </wp14:sizeRelH>
            <wp14:sizeRelV relativeFrom="page">
              <wp14:pctHeight>0</wp14:pctHeight>
            </wp14:sizeRelV>
          </wp:anchor>
        </w:drawing>
      </w:r>
      <w:r w:rsidRPr="007072ED">
        <w:rPr>
          <w:rFonts w:ascii="Open Sans" w:hAnsi="Open Sans" w:cs="Open Sans"/>
          <w:b/>
          <w:bCs/>
          <w:noProof/>
          <w:sz w:val="20"/>
          <w:szCs w:val="20"/>
        </w:rPr>
        <w:drawing>
          <wp:anchor distT="0" distB="0" distL="114300" distR="114300" simplePos="0" relativeHeight="251671567" behindDoc="0" locked="0" layoutInCell="1" allowOverlap="1" wp14:anchorId="300730DB" wp14:editId="589A594D">
            <wp:simplePos x="0" y="0"/>
            <wp:positionH relativeFrom="page">
              <wp:posOffset>-285750</wp:posOffset>
            </wp:positionH>
            <wp:positionV relativeFrom="page">
              <wp:align>top</wp:align>
            </wp:positionV>
            <wp:extent cx="8063172" cy="7334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072ED" w:rsidR="001E001A" w:rsidP="00FD4CC8" w:rsidRDefault="001E001A" w14:paraId="020B5CE8" w14:textId="49210436">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7072ED">
        <w:rPr>
          <w:rFonts w:ascii="Montserrat SemiBold" w:hAnsi="Montserrat SemiBold" w:cs="Open Sans"/>
          <w:b/>
          <w:bCs/>
          <w:sz w:val="20"/>
          <w:szCs w:val="20"/>
        </w:rPr>
        <w:t>Ask the group to share in plenary:</w:t>
      </w:r>
      <w:r w:rsidRPr="007072ED">
        <w:rPr>
          <w:rFonts w:ascii="Montserrat SemiBold" w:hAnsi="Montserrat SemiBold" w:cs="Open Sans"/>
          <w:sz w:val="20"/>
          <w:szCs w:val="20"/>
        </w:rPr>
        <w:t xml:space="preserve"> </w:t>
      </w:r>
    </w:p>
    <w:p w:rsidRPr="007072ED" w:rsidR="001E001A" w:rsidP="00FD4CC8" w:rsidRDefault="001E001A" w14:paraId="21778A8F" w14:textId="77777777">
      <w:pPr>
        <w:tabs>
          <w:tab w:val="right" w:pos="9632"/>
        </w:tabs>
        <w:contextualSpacing/>
        <w:rPr>
          <w:rFonts w:ascii="Open Sans" w:hAnsi="Open Sans" w:cs="Open Sans"/>
          <w:sz w:val="20"/>
          <w:szCs w:val="20"/>
        </w:rPr>
      </w:pPr>
    </w:p>
    <w:p w:rsidRPr="007072ED" w:rsidR="00786826" w:rsidP="00FD4CC8" w:rsidRDefault="001E001A" w14:paraId="164F02BA" w14:textId="2A467671">
      <w:pPr>
        <w:pStyle w:val="ListParagraph"/>
        <w:numPr>
          <w:ilvl w:val="0"/>
          <w:numId w:val="26"/>
        </w:numPr>
        <w:tabs>
          <w:tab w:val="right" w:pos="9632"/>
        </w:tabs>
        <w:rPr>
          <w:rFonts w:ascii="Open Sans" w:hAnsi="Open Sans" w:cs="Open Sans"/>
          <w:sz w:val="20"/>
          <w:szCs w:val="20"/>
          <w:lang w:val="en-GB"/>
        </w:rPr>
      </w:pPr>
      <w:r w:rsidRPr="007072ED">
        <w:rPr>
          <w:rFonts w:ascii="Open Sans" w:hAnsi="Open Sans" w:cs="Open Sans"/>
          <w:sz w:val="20"/>
          <w:szCs w:val="20"/>
          <w:lang w:val="en-GB"/>
        </w:rPr>
        <w:t xml:space="preserve">What </w:t>
      </w:r>
      <w:r w:rsidRPr="007072ED" w:rsidR="00FD4CC8">
        <w:rPr>
          <w:rFonts w:ascii="Open Sans" w:hAnsi="Open Sans" w:cs="Open Sans"/>
          <w:sz w:val="20"/>
          <w:szCs w:val="20"/>
          <w:lang w:val="en-GB"/>
        </w:rPr>
        <w:t xml:space="preserve">are you going to do </w:t>
      </w:r>
      <w:r w:rsidRPr="007072ED" w:rsidR="00BF184E">
        <w:rPr>
          <w:rFonts w:ascii="Open Sans" w:hAnsi="Open Sans" w:cs="Open Sans"/>
          <w:sz w:val="20"/>
          <w:szCs w:val="20"/>
          <w:lang w:val="en-GB"/>
        </w:rPr>
        <w:t xml:space="preserve">or continue doing </w:t>
      </w:r>
      <w:r w:rsidRPr="007072ED" w:rsidR="00FD4CC8">
        <w:rPr>
          <w:rFonts w:ascii="Open Sans" w:hAnsi="Open Sans" w:cs="Open Sans"/>
          <w:sz w:val="20"/>
          <w:szCs w:val="20"/>
          <w:lang w:val="en-GB"/>
        </w:rPr>
        <w:t>right away</w:t>
      </w:r>
      <w:r w:rsidRPr="007072ED">
        <w:rPr>
          <w:rFonts w:ascii="Open Sans" w:hAnsi="Open Sans" w:cs="Open Sans"/>
          <w:sz w:val="20"/>
          <w:szCs w:val="20"/>
          <w:lang w:val="en-GB"/>
        </w:rPr>
        <w:t>?</w:t>
      </w:r>
    </w:p>
    <w:p w:rsidRPr="007072ED" w:rsidR="001E001A" w:rsidP="00FD4CC8" w:rsidRDefault="00A6335F" w14:paraId="5F51C144" w14:textId="6B92E3FC">
      <w:pPr>
        <w:tabs>
          <w:tab w:val="right" w:pos="9632"/>
        </w:tabs>
        <w:contextualSpacing/>
        <w:rPr>
          <w:rFonts w:ascii="Open Sans" w:hAnsi="Open Sans" w:cs="Open Sans"/>
          <w:sz w:val="20"/>
          <w:szCs w:val="20"/>
        </w:rPr>
      </w:pPr>
      <w:r w:rsidRPr="007072ED">
        <w:rPr>
          <w:rFonts w:ascii="Open Sans" w:hAnsi="Open Sans" w:cs="Open Sans"/>
          <w:noProof/>
          <w:sz w:val="20"/>
          <w:szCs w:val="20"/>
        </w:rPr>
        <w:drawing>
          <wp:anchor distT="0" distB="0" distL="114300" distR="114300" simplePos="0" relativeHeight="251658247" behindDoc="1" locked="0" layoutInCell="1" allowOverlap="1" wp14:anchorId="4DB32CC5" wp14:editId="4A119792">
            <wp:simplePos x="0" y="0"/>
            <wp:positionH relativeFrom="column">
              <wp:posOffset>38735</wp:posOffset>
            </wp:positionH>
            <wp:positionV relativeFrom="paragraph">
              <wp:posOffset>174625</wp:posOffset>
            </wp:positionV>
            <wp:extent cx="290195" cy="359410"/>
            <wp:effectExtent l="0" t="0" r="0" b="2540"/>
            <wp:wrapTight wrapText="bothSides">
              <wp:wrapPolygon edited="0">
                <wp:start x="2836" y="0"/>
                <wp:lineTo x="0" y="2290"/>
                <wp:lineTo x="0" y="20608"/>
                <wp:lineTo x="15597" y="20608"/>
                <wp:lineTo x="19851" y="13739"/>
                <wp:lineTo x="19851" y="2290"/>
                <wp:lineTo x="17015" y="0"/>
                <wp:lineTo x="2836" y="0"/>
              </wp:wrapPolygon>
            </wp:wrapTight>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5">
                      <a:extLst>
                        <a:ext uri="{28A0092B-C50C-407E-A947-70E740481C1C}">
                          <a14:useLocalDpi xmlns:a14="http://schemas.microsoft.com/office/drawing/2010/main" val="0"/>
                        </a:ext>
                      </a:extLst>
                    </a:blip>
                    <a:stretch>
                      <a:fillRect/>
                    </a:stretch>
                  </pic:blipFill>
                  <pic:spPr>
                    <a:xfrm>
                      <a:off x="0" y="0"/>
                      <a:ext cx="290195" cy="359410"/>
                    </a:xfrm>
                    <a:prstGeom prst="rect">
                      <a:avLst/>
                    </a:prstGeom>
                  </pic:spPr>
                </pic:pic>
              </a:graphicData>
            </a:graphic>
            <wp14:sizeRelH relativeFrom="page">
              <wp14:pctWidth>0</wp14:pctWidth>
            </wp14:sizeRelH>
            <wp14:sizeRelV relativeFrom="page">
              <wp14:pctHeight>0</wp14:pctHeight>
            </wp14:sizeRelV>
          </wp:anchor>
        </w:drawing>
      </w:r>
    </w:p>
    <w:p w:rsidRPr="007072ED" w:rsidR="001E001A" w:rsidP="00FD4CC8" w:rsidRDefault="001E001A" w14:paraId="31296383" w14:textId="65CC5983">
      <w:pPr>
        <w:tabs>
          <w:tab w:val="right" w:pos="9632"/>
        </w:tabs>
        <w:contextualSpacing/>
        <w:rPr>
          <w:rFonts w:ascii="Montserrat SemiBold" w:hAnsi="Montserrat SemiBold" w:cs="Open Sans"/>
          <w:b/>
          <w:bCs/>
          <w:sz w:val="20"/>
          <w:szCs w:val="20"/>
        </w:rPr>
      </w:pPr>
      <w:r w:rsidRPr="007072ED">
        <w:rPr>
          <w:rFonts w:ascii="Montserrat SemiBold" w:hAnsi="Montserrat SemiBold" w:cs="Open Sans"/>
          <w:b/>
          <w:bCs/>
          <w:sz w:val="20"/>
          <w:szCs w:val="20"/>
        </w:rPr>
        <w:t xml:space="preserve">Display the changes on a </w:t>
      </w:r>
      <w:r w:rsidRPr="007072ED">
        <w:rPr>
          <w:rFonts w:ascii="Montserrat SemiBold" w:hAnsi="Montserrat SemiBold" w:cs="Open Sans"/>
          <w:b/>
          <w:bCs/>
          <w:color w:val="000000" w:themeColor="text1"/>
          <w:sz w:val="20"/>
          <w:szCs w:val="20"/>
        </w:rPr>
        <w:t>board/poster</w:t>
      </w:r>
      <w:r w:rsidRPr="007072ED">
        <w:rPr>
          <w:rFonts w:ascii="Montserrat SemiBold" w:hAnsi="Montserrat SemiBold" w:cs="Open Sans"/>
          <w:b/>
          <w:bCs/>
          <w:sz w:val="20"/>
          <w:szCs w:val="20"/>
        </w:rPr>
        <w:t>:</w:t>
      </w:r>
    </w:p>
    <w:p w:rsidRPr="007072ED" w:rsidR="001E001A" w:rsidP="00FD4CC8" w:rsidRDefault="001E001A" w14:paraId="1BDB78BA" w14:textId="5BBA602D">
      <w:pPr>
        <w:tabs>
          <w:tab w:val="right" w:pos="9632"/>
        </w:tabs>
        <w:contextualSpacing/>
        <w:rPr>
          <w:rFonts w:ascii="Open Sans" w:hAnsi="Open Sans" w:cs="Open Sans"/>
          <w:sz w:val="20"/>
          <w:szCs w:val="20"/>
        </w:rPr>
      </w:pPr>
      <w:r w:rsidRPr="007072ED">
        <w:rPr>
          <w:rFonts w:ascii="Open Sans" w:hAnsi="Open Sans" w:cs="Open Sans"/>
          <w:sz w:val="20"/>
          <w:szCs w:val="20"/>
        </w:rPr>
        <w:t xml:space="preserve">Add your </w:t>
      </w:r>
      <w:r w:rsidRPr="007072ED" w:rsidR="00FD4CC8">
        <w:rPr>
          <w:rFonts w:ascii="Open Sans" w:hAnsi="Open Sans" w:cs="Open Sans"/>
          <w:sz w:val="20"/>
          <w:szCs w:val="20"/>
        </w:rPr>
        <w:t>response</w:t>
      </w:r>
      <w:r w:rsidRPr="007072ED">
        <w:rPr>
          <w:rFonts w:ascii="Open Sans" w:hAnsi="Open Sans" w:cs="Open Sans"/>
          <w:sz w:val="20"/>
          <w:szCs w:val="20"/>
        </w:rPr>
        <w:t xml:space="preserve"> to the shared output as a record. </w:t>
      </w:r>
    </w:p>
    <w:p w:rsidRPr="007072ED" w:rsidR="001E001A" w:rsidP="00FD4CC8" w:rsidRDefault="001E001A" w14:paraId="12F3E1C8" w14:textId="77777777">
      <w:pPr>
        <w:tabs>
          <w:tab w:val="right" w:pos="9632"/>
        </w:tabs>
        <w:contextualSpacing/>
        <w:rPr>
          <w:rFonts w:ascii="Open Sans" w:hAnsi="Open Sans" w:cs="Open Sans"/>
          <w:sz w:val="20"/>
          <w:szCs w:val="20"/>
        </w:rPr>
      </w:pPr>
    </w:p>
    <w:p w:rsidRPr="007072ED" w:rsidR="00CB7D57" w:rsidP="00FD4CC8" w:rsidRDefault="00CB7D57" w14:paraId="15018BCB" w14:textId="77777777">
      <w:pPr>
        <w:tabs>
          <w:tab w:val="right" w:pos="9632"/>
        </w:tabs>
        <w:contextualSpacing/>
        <w:rPr>
          <w:rFonts w:ascii="Open Sans" w:hAnsi="Open Sans" w:cs="Open Sans"/>
          <w:sz w:val="20"/>
          <w:szCs w:val="20"/>
        </w:rPr>
      </w:pPr>
    </w:p>
    <w:p w:rsidRPr="007072ED" w:rsidR="000044B6" w:rsidP="000A054F" w:rsidRDefault="000044B6" w14:paraId="402E63A6" w14:textId="77777777">
      <w:pPr>
        <w:pStyle w:val="NormalWeb"/>
        <w:shd w:val="clear" w:color="auto" w:fill="FBE4D5" w:themeFill="accent2" w:themeFillTint="33"/>
        <w:tabs>
          <w:tab w:val="right" w:pos="9632"/>
        </w:tabs>
        <w:spacing w:before="0" w:beforeAutospacing="0" w:after="0" w:afterAutospacing="0" w:line="259" w:lineRule="auto"/>
        <w:contextualSpacing/>
        <w:rPr>
          <w:rFonts w:ascii="Montserrat SemiBold" w:hAnsi="Montserrat SemiBold" w:eastAsia="Calibri" w:cs="Open Sans"/>
          <w:b/>
          <w:bCs/>
          <w:color w:val="000000" w:themeColor="text1"/>
          <w:sz w:val="20"/>
          <w:szCs w:val="20"/>
        </w:rPr>
      </w:pPr>
      <w:r w:rsidRPr="007072ED">
        <w:rPr>
          <w:rFonts w:ascii="Montserrat SemiBold" w:hAnsi="Montserrat SemiBold" w:eastAsia="Calibri" w:cs="Open Sans"/>
          <w:b/>
          <w:bCs/>
          <w:color w:val="000000" w:themeColor="text1"/>
          <w:sz w:val="20"/>
          <w:szCs w:val="20"/>
        </w:rPr>
        <w:t xml:space="preserve">MORE </w:t>
      </w:r>
      <w:proofErr w:type="spellStart"/>
      <w:r w:rsidRPr="007072ED">
        <w:rPr>
          <w:rFonts w:ascii="Montserrat SemiBold" w:hAnsi="Montserrat SemiBold" w:eastAsia="Calibri" w:cs="Open Sans"/>
          <w:b/>
          <w:bCs/>
          <w:color w:val="000000" w:themeColor="text1"/>
          <w:sz w:val="20"/>
          <w:szCs w:val="20"/>
        </w:rPr>
        <w:t>LtC</w:t>
      </w:r>
      <w:proofErr w:type="spellEnd"/>
      <w:r w:rsidRPr="007072ED">
        <w:rPr>
          <w:rFonts w:ascii="Montserrat SemiBold" w:hAnsi="Montserrat SemiBold" w:eastAsia="Calibri" w:cs="Open Sans"/>
          <w:b/>
          <w:bCs/>
          <w:color w:val="000000" w:themeColor="text1"/>
          <w:sz w:val="20"/>
          <w:szCs w:val="20"/>
        </w:rPr>
        <w:t xml:space="preserve"> TOOLS</w:t>
      </w:r>
    </w:p>
    <w:p w:rsidRPr="007072ED" w:rsidR="00CB7D57" w:rsidP="000A054F" w:rsidRDefault="00CB7D57" w14:paraId="0FF77552" w14:textId="1ECF5C5D">
      <w:pPr>
        <w:pStyle w:val="NormalWeb"/>
        <w:shd w:val="clear" w:color="auto" w:fill="FBE4D5" w:themeFill="accent2" w:themeFillTint="33"/>
        <w:tabs>
          <w:tab w:val="right" w:pos="9632"/>
        </w:tabs>
        <w:spacing w:before="0" w:beforeAutospacing="0" w:after="0" w:afterAutospacing="0"/>
        <w:contextualSpacing/>
        <w:rPr>
          <w:rFonts w:ascii="Open Sans" w:hAnsi="Open Sans" w:eastAsia="Calibri" w:cs="Open Sans"/>
          <w:color w:val="000000" w:themeColor="text1"/>
          <w:sz w:val="20"/>
          <w:szCs w:val="20"/>
        </w:rPr>
      </w:pPr>
      <w:proofErr w:type="spellStart"/>
      <w:r w:rsidRPr="007072ED">
        <w:rPr>
          <w:rFonts w:ascii="Open Sans" w:hAnsi="Open Sans" w:eastAsia="Calibri" w:cs="Open Sans"/>
          <w:color w:val="000000" w:themeColor="text1"/>
          <w:sz w:val="20"/>
          <w:szCs w:val="20"/>
        </w:rPr>
        <w:t>LtC</w:t>
      </w:r>
      <w:proofErr w:type="spellEnd"/>
      <w:r w:rsidRPr="007072ED">
        <w:rPr>
          <w:rFonts w:ascii="Open Sans" w:hAnsi="Open Sans" w:eastAsia="Calibri" w:cs="Open Sans"/>
          <w:color w:val="000000" w:themeColor="text1"/>
          <w:sz w:val="20"/>
          <w:szCs w:val="20"/>
        </w:rPr>
        <w:t xml:space="preserve"> tools can be used in several ways: during the learning journey session as exercises, as take away tools between sessions, and/or tools to support learning habits and continuing leadership practice after the learning journey. As a facilitator, you can also choose your favourite tools to replace the suggested exercises above in the core module. The additional </w:t>
      </w:r>
      <w:proofErr w:type="spellStart"/>
      <w:r w:rsidRPr="007072ED">
        <w:rPr>
          <w:rFonts w:ascii="Open Sans" w:hAnsi="Open Sans" w:eastAsia="Calibri" w:cs="Open Sans"/>
          <w:color w:val="000000" w:themeColor="text1"/>
          <w:sz w:val="20"/>
          <w:szCs w:val="20"/>
        </w:rPr>
        <w:t>LtC</w:t>
      </w:r>
      <w:proofErr w:type="spellEnd"/>
      <w:r w:rsidRPr="007072ED">
        <w:rPr>
          <w:rFonts w:ascii="Open Sans" w:hAnsi="Open Sans" w:eastAsia="Calibri" w:cs="Open Sans"/>
          <w:color w:val="000000" w:themeColor="text1"/>
          <w:sz w:val="20"/>
          <w:szCs w:val="20"/>
        </w:rPr>
        <w:t xml:space="preserve"> tools associated with this module</w:t>
      </w:r>
      <w:r w:rsidRPr="007072ED" w:rsidR="001E6BDE">
        <w:rPr>
          <w:rFonts w:ascii="Open Sans" w:hAnsi="Open Sans" w:eastAsia="Calibri" w:cs="Open Sans"/>
          <w:color w:val="000000" w:themeColor="text1"/>
          <w:sz w:val="20"/>
          <w:szCs w:val="20"/>
        </w:rPr>
        <w:t xml:space="preserve"> are</w:t>
      </w:r>
      <w:r w:rsidRPr="007072ED">
        <w:rPr>
          <w:rFonts w:ascii="Open Sans" w:hAnsi="Open Sans" w:eastAsia="Calibri" w:cs="Open Sans"/>
          <w:color w:val="000000" w:themeColor="text1"/>
          <w:sz w:val="20"/>
          <w:szCs w:val="20"/>
        </w:rPr>
        <w:t>:</w:t>
      </w:r>
    </w:p>
    <w:p w:rsidRPr="007072ED" w:rsidR="00462F65" w:rsidP="000A054F" w:rsidRDefault="00462F65" w14:paraId="5E7D5F99" w14:textId="77777777">
      <w:pPr>
        <w:pStyle w:val="NormalWeb"/>
        <w:shd w:val="clear" w:color="auto" w:fill="FBE4D5" w:themeFill="accent2" w:themeFillTint="33"/>
        <w:tabs>
          <w:tab w:val="right" w:pos="9632"/>
        </w:tabs>
        <w:spacing w:before="0" w:beforeAutospacing="0" w:after="0" w:afterAutospacing="0"/>
        <w:contextualSpacing/>
        <w:rPr>
          <w:rFonts w:ascii="Open Sans" w:hAnsi="Open Sans" w:eastAsia="Calibri" w:cs="Open Sans"/>
          <w:color w:val="000000" w:themeColor="text1"/>
          <w:sz w:val="20"/>
          <w:szCs w:val="20"/>
        </w:rPr>
      </w:pPr>
    </w:p>
    <w:tbl>
      <w:tblPr>
        <w:tblW w:w="9630" w:type="dxa"/>
        <w:shd w:val="clear" w:color="auto" w:fill="FBE4D5" w:themeFill="accent2" w:themeFillTint="33"/>
        <w:tblLook w:val="04A0" w:firstRow="1" w:lastRow="0" w:firstColumn="1" w:lastColumn="0" w:noHBand="0" w:noVBand="1"/>
      </w:tblPr>
      <w:tblGrid>
        <w:gridCol w:w="9630"/>
      </w:tblGrid>
      <w:tr w:rsidRPr="007072ED" w:rsidR="00AC232A" w:rsidTr="4C98092E" w14:paraId="0D695923" w14:textId="77777777">
        <w:trPr>
          <w:trHeight w:val="300"/>
        </w:trPr>
        <w:tc>
          <w:tcPr>
            <w:tcW w:w="9630" w:type="dxa"/>
            <w:tcBorders>
              <w:top w:val="nil"/>
              <w:left w:val="nil"/>
              <w:bottom w:val="nil"/>
              <w:right w:val="nil"/>
            </w:tcBorders>
            <w:shd w:val="clear" w:color="auto" w:fill="FBE4D5" w:themeFill="accent2" w:themeFillTint="33"/>
            <w:noWrap/>
            <w:tcMar/>
            <w:vAlign w:val="bottom"/>
            <w:hideMark/>
          </w:tcPr>
          <w:p w:rsidRPr="007072ED" w:rsidR="00AC232A" w:rsidP="000A054F" w:rsidRDefault="00AC232A" w14:paraId="353355A5" w14:textId="77777777">
            <w:pPr>
              <w:pStyle w:val="ListParagraph"/>
              <w:numPr>
                <w:ilvl w:val="0"/>
                <w:numId w:val="45"/>
              </w:numPr>
              <w:shd w:val="clear" w:color="auto" w:fill="FBE4D5" w:themeFill="accent2" w:themeFillTint="33"/>
              <w:rPr>
                <w:rFonts w:ascii="Open Sans" w:hAnsi="Open Sans" w:cs="Open Sans"/>
                <w:color w:val="000000"/>
                <w:sz w:val="20"/>
                <w:szCs w:val="20"/>
                <w:lang w:val="en-US"/>
              </w:rPr>
            </w:pPr>
            <w:r w:rsidRPr="007072ED">
              <w:rPr>
                <w:rFonts w:ascii="Open Sans" w:hAnsi="Open Sans" w:cs="Open Sans"/>
                <w:color w:val="000000"/>
                <w:sz w:val="20"/>
                <w:szCs w:val="20"/>
                <w:lang w:val="en-US"/>
              </w:rPr>
              <w:t>Significant Change Storytelling</w:t>
            </w:r>
          </w:p>
        </w:tc>
      </w:tr>
      <w:tr w:rsidRPr="007072ED" w:rsidR="00AC232A" w:rsidTr="4C98092E" w14:paraId="4E924440" w14:textId="77777777">
        <w:trPr>
          <w:trHeight w:val="300"/>
        </w:trPr>
        <w:tc>
          <w:tcPr>
            <w:tcW w:w="9630" w:type="dxa"/>
            <w:tcBorders>
              <w:top w:val="nil"/>
              <w:left w:val="nil"/>
              <w:bottom w:val="nil"/>
              <w:right w:val="nil"/>
            </w:tcBorders>
            <w:shd w:val="clear" w:color="auto" w:fill="FBE4D5" w:themeFill="accent2" w:themeFillTint="33"/>
            <w:noWrap/>
            <w:tcMar/>
            <w:vAlign w:val="bottom"/>
            <w:hideMark/>
          </w:tcPr>
          <w:p w:rsidRPr="007072ED" w:rsidR="00AC232A" w:rsidP="000A054F" w:rsidRDefault="00AC232A" w14:paraId="1D8D3E0D" w14:textId="5DBD1CEA">
            <w:pPr>
              <w:pStyle w:val="ListParagraph"/>
              <w:numPr>
                <w:ilvl w:val="0"/>
                <w:numId w:val="45"/>
              </w:numPr>
              <w:shd w:val="clear" w:color="auto" w:fill="FBE4D5" w:themeFill="accent2" w:themeFillTint="33"/>
              <w:rPr>
                <w:rFonts w:ascii="Open Sans" w:hAnsi="Open Sans" w:cs="Open Sans"/>
                <w:color w:val="000000"/>
                <w:sz w:val="20"/>
                <w:szCs w:val="20"/>
                <w:lang w:val="en-US"/>
              </w:rPr>
            </w:pPr>
            <w:r w:rsidRPr="4C98092E" w:rsidR="00AC232A">
              <w:rPr>
                <w:rFonts w:ascii="Open Sans" w:hAnsi="Open Sans" w:cs="Open Sans"/>
                <w:color w:val="000000" w:themeColor="text1" w:themeTint="FF" w:themeShade="FF"/>
                <w:sz w:val="20"/>
                <w:szCs w:val="20"/>
                <w:lang w:val="en-US"/>
              </w:rPr>
              <w:t xml:space="preserve">Psychological Safety </w:t>
            </w:r>
            <w:r w:rsidRPr="4C98092E" w:rsidR="150F5749">
              <w:rPr>
                <w:rFonts w:ascii="Open Sans" w:hAnsi="Open Sans" w:cs="Open Sans"/>
                <w:color w:val="000000" w:themeColor="text1" w:themeTint="FF" w:themeShade="FF"/>
                <w:sz w:val="20"/>
                <w:szCs w:val="20"/>
                <w:lang w:val="en-US"/>
              </w:rPr>
              <w:t>7 Statements</w:t>
            </w:r>
          </w:p>
        </w:tc>
      </w:tr>
      <w:tr w:rsidRPr="007072ED" w:rsidR="00AC232A" w:rsidTr="4C98092E" w14:paraId="3092AED2" w14:textId="77777777">
        <w:trPr>
          <w:trHeight w:val="300"/>
        </w:trPr>
        <w:tc>
          <w:tcPr>
            <w:tcW w:w="9630" w:type="dxa"/>
            <w:tcBorders>
              <w:top w:val="nil"/>
              <w:left w:val="nil"/>
              <w:bottom w:val="nil"/>
              <w:right w:val="nil"/>
            </w:tcBorders>
            <w:shd w:val="clear" w:color="auto" w:fill="FBE4D5" w:themeFill="accent2" w:themeFillTint="33"/>
            <w:noWrap/>
            <w:tcMar/>
            <w:vAlign w:val="bottom"/>
            <w:hideMark/>
          </w:tcPr>
          <w:p w:rsidRPr="007072ED" w:rsidR="00AC232A" w:rsidP="000A054F" w:rsidRDefault="00AC232A" w14:paraId="5C5128AF" w14:textId="77777777">
            <w:pPr>
              <w:pStyle w:val="ListParagraph"/>
              <w:numPr>
                <w:ilvl w:val="0"/>
                <w:numId w:val="45"/>
              </w:numPr>
              <w:shd w:val="clear" w:color="auto" w:fill="FBE4D5" w:themeFill="accent2" w:themeFillTint="33"/>
              <w:rPr>
                <w:rFonts w:ascii="Open Sans" w:hAnsi="Open Sans" w:cs="Open Sans"/>
                <w:color w:val="000000"/>
                <w:sz w:val="20"/>
                <w:szCs w:val="20"/>
                <w:lang w:val="en-US"/>
              </w:rPr>
            </w:pPr>
            <w:r w:rsidRPr="007072ED">
              <w:rPr>
                <w:rFonts w:ascii="Open Sans" w:hAnsi="Open Sans" w:cs="Open Sans"/>
                <w:color w:val="000000"/>
                <w:sz w:val="20"/>
                <w:szCs w:val="20"/>
                <w:lang w:val="en-US"/>
              </w:rPr>
              <w:t>The Safety Gap</w:t>
            </w:r>
          </w:p>
        </w:tc>
      </w:tr>
      <w:tr w:rsidRPr="007072ED" w:rsidR="00AC232A" w:rsidTr="4C98092E" w14:paraId="4D00F6C8" w14:textId="77777777">
        <w:trPr>
          <w:trHeight w:val="300"/>
        </w:trPr>
        <w:tc>
          <w:tcPr>
            <w:tcW w:w="9630" w:type="dxa"/>
            <w:tcBorders>
              <w:top w:val="nil"/>
              <w:left w:val="nil"/>
              <w:bottom w:val="nil"/>
              <w:right w:val="nil"/>
            </w:tcBorders>
            <w:shd w:val="clear" w:color="auto" w:fill="FBE4D5" w:themeFill="accent2" w:themeFillTint="33"/>
            <w:noWrap/>
            <w:tcMar/>
            <w:vAlign w:val="bottom"/>
            <w:hideMark/>
          </w:tcPr>
          <w:p w:rsidRPr="007072ED" w:rsidR="00AC232A" w:rsidP="000A054F" w:rsidRDefault="00AC232A" w14:paraId="064981B0" w14:textId="77777777">
            <w:pPr>
              <w:pStyle w:val="ListParagraph"/>
              <w:numPr>
                <w:ilvl w:val="0"/>
                <w:numId w:val="45"/>
              </w:numPr>
              <w:shd w:val="clear" w:color="auto" w:fill="FBE4D5" w:themeFill="accent2" w:themeFillTint="33"/>
              <w:rPr>
                <w:rFonts w:ascii="Open Sans" w:hAnsi="Open Sans" w:cs="Open Sans"/>
                <w:color w:val="000000"/>
                <w:sz w:val="20"/>
                <w:szCs w:val="20"/>
                <w:lang w:val="en-US"/>
              </w:rPr>
            </w:pPr>
            <w:r w:rsidRPr="007072ED">
              <w:rPr>
                <w:rFonts w:ascii="Open Sans" w:hAnsi="Open Sans" w:cs="Open Sans"/>
                <w:color w:val="000000"/>
                <w:sz w:val="20"/>
                <w:szCs w:val="20"/>
                <w:lang w:val="en-US"/>
              </w:rPr>
              <w:t>Safety and Motivation Check-In</w:t>
            </w:r>
          </w:p>
        </w:tc>
      </w:tr>
      <w:tr w:rsidRPr="007072ED" w:rsidR="00AC232A" w:rsidTr="4C98092E" w14:paraId="0B86BACF" w14:textId="77777777">
        <w:trPr>
          <w:trHeight w:val="300"/>
        </w:trPr>
        <w:tc>
          <w:tcPr>
            <w:tcW w:w="9630" w:type="dxa"/>
            <w:tcBorders>
              <w:top w:val="nil"/>
              <w:left w:val="nil"/>
              <w:bottom w:val="nil"/>
              <w:right w:val="nil"/>
            </w:tcBorders>
            <w:shd w:val="clear" w:color="auto" w:fill="FBE4D5" w:themeFill="accent2" w:themeFillTint="33"/>
            <w:noWrap/>
            <w:tcMar/>
            <w:vAlign w:val="bottom"/>
            <w:hideMark/>
          </w:tcPr>
          <w:p w:rsidRPr="007072ED" w:rsidR="00AC232A" w:rsidP="000A054F" w:rsidRDefault="00AC232A" w14:paraId="54B10BF9" w14:textId="77777777">
            <w:pPr>
              <w:pStyle w:val="ListParagraph"/>
              <w:numPr>
                <w:ilvl w:val="0"/>
                <w:numId w:val="45"/>
              </w:numPr>
              <w:shd w:val="clear" w:color="auto" w:fill="FBE4D5" w:themeFill="accent2" w:themeFillTint="33"/>
              <w:rPr>
                <w:rFonts w:ascii="Open Sans" w:hAnsi="Open Sans" w:cs="Open Sans"/>
                <w:color w:val="000000"/>
                <w:sz w:val="20"/>
                <w:szCs w:val="20"/>
                <w:lang w:val="en-US"/>
              </w:rPr>
            </w:pPr>
            <w:r w:rsidRPr="007072ED">
              <w:rPr>
                <w:rFonts w:ascii="Open Sans" w:hAnsi="Open Sans" w:cs="Open Sans"/>
                <w:color w:val="000000"/>
                <w:sz w:val="20"/>
                <w:szCs w:val="20"/>
                <w:lang w:val="en-US"/>
              </w:rPr>
              <w:t>Appreciation Sunshine</w:t>
            </w:r>
          </w:p>
          <w:p w:rsidRPr="007072ED" w:rsidR="00414798" w:rsidP="000A054F" w:rsidRDefault="00414798" w14:paraId="39083930" w14:textId="3AE85758">
            <w:pPr>
              <w:pStyle w:val="ListParagraph"/>
              <w:numPr>
                <w:ilvl w:val="0"/>
                <w:numId w:val="45"/>
              </w:numPr>
              <w:shd w:val="clear" w:color="auto" w:fill="FBE4D5" w:themeFill="accent2" w:themeFillTint="33"/>
              <w:rPr>
                <w:rFonts w:ascii="Open Sans" w:hAnsi="Open Sans" w:cs="Open Sans"/>
                <w:color w:val="000000"/>
                <w:sz w:val="20"/>
                <w:szCs w:val="20"/>
                <w:lang w:val="en-US"/>
              </w:rPr>
            </w:pPr>
            <w:r w:rsidRPr="007072ED">
              <w:rPr>
                <w:rFonts w:ascii="Open Sans" w:hAnsi="Open Sans" w:cs="Open Sans"/>
                <w:color w:val="000000"/>
                <w:sz w:val="20"/>
                <w:szCs w:val="20"/>
                <w:lang w:val="en-US"/>
              </w:rPr>
              <w:t>Rollercoaster Check-In</w:t>
            </w:r>
          </w:p>
        </w:tc>
      </w:tr>
      <w:tr w:rsidRPr="007072ED" w:rsidR="00AC232A" w:rsidTr="4C98092E" w14:paraId="447ABD9A" w14:textId="77777777">
        <w:trPr>
          <w:trHeight w:val="300"/>
        </w:trPr>
        <w:tc>
          <w:tcPr>
            <w:tcW w:w="9630" w:type="dxa"/>
            <w:tcBorders>
              <w:top w:val="nil"/>
              <w:left w:val="nil"/>
              <w:bottom w:val="nil"/>
              <w:right w:val="nil"/>
            </w:tcBorders>
            <w:shd w:val="clear" w:color="auto" w:fill="FBE4D5" w:themeFill="accent2" w:themeFillTint="33"/>
            <w:noWrap/>
            <w:tcMar/>
            <w:vAlign w:val="bottom"/>
            <w:hideMark/>
          </w:tcPr>
          <w:p w:rsidRPr="007072ED" w:rsidR="00AC232A" w:rsidP="000A054F" w:rsidRDefault="00AC232A" w14:paraId="4AB95EE8" w14:textId="10690691">
            <w:pPr>
              <w:shd w:val="clear" w:color="auto" w:fill="FBE4D5" w:themeFill="accent2" w:themeFillTint="33"/>
              <w:rPr>
                <w:rFonts w:ascii="Open Sans" w:hAnsi="Open Sans" w:cs="Open Sans"/>
                <w:color w:val="000000"/>
                <w:sz w:val="20"/>
                <w:szCs w:val="20"/>
                <w:lang w:val="en-US" w:eastAsia="en-US"/>
              </w:rPr>
            </w:pPr>
          </w:p>
        </w:tc>
      </w:tr>
    </w:tbl>
    <w:p w:rsidRPr="007072ED" w:rsidR="00CB7D57" w:rsidP="00B526D1" w:rsidRDefault="00CB7D57" w14:paraId="3ABDF962" w14:textId="77777777">
      <w:pPr>
        <w:shd w:val="clear" w:color="auto" w:fill="FFFFFF" w:themeFill="background1"/>
        <w:tabs>
          <w:tab w:val="right" w:pos="9632"/>
        </w:tabs>
        <w:contextualSpacing/>
        <w:rPr>
          <w:rFonts w:ascii="Open Sans" w:hAnsi="Open Sans" w:cs="Open Sans"/>
          <w:sz w:val="20"/>
          <w:szCs w:val="20"/>
        </w:rPr>
      </w:pPr>
    </w:p>
    <w:p w:rsidRPr="007072ED" w:rsidR="00B526D1" w:rsidP="00B526D1" w:rsidRDefault="00B526D1" w14:paraId="411696DF" w14:textId="77777777">
      <w:pPr>
        <w:shd w:val="clear" w:color="auto" w:fill="FFFFFF" w:themeFill="background1"/>
        <w:tabs>
          <w:tab w:val="right" w:pos="9632"/>
        </w:tabs>
        <w:contextualSpacing/>
        <w:rPr>
          <w:rFonts w:ascii="Open Sans" w:hAnsi="Open Sans" w:cs="Open Sans"/>
          <w:sz w:val="20"/>
          <w:szCs w:val="20"/>
        </w:rPr>
      </w:pPr>
    </w:p>
    <w:p w:rsidRPr="007072ED" w:rsidR="00B526D1" w:rsidP="00B526D1" w:rsidRDefault="00B526D1" w14:paraId="0B1DB068" w14:textId="77777777">
      <w:pPr>
        <w:shd w:val="clear" w:color="auto" w:fill="FFFFFF" w:themeFill="background1"/>
        <w:tabs>
          <w:tab w:val="right" w:pos="9632"/>
        </w:tabs>
        <w:contextualSpacing/>
        <w:rPr>
          <w:rFonts w:ascii="Open Sans" w:hAnsi="Open Sans" w:cs="Open Sans"/>
          <w:sz w:val="20"/>
          <w:szCs w:val="20"/>
        </w:rPr>
      </w:pPr>
    </w:p>
    <w:p w:rsidRPr="007072ED" w:rsidR="00B526D1" w:rsidP="00424B61" w:rsidRDefault="00B526D1" w14:paraId="41BCB742" w14:textId="77777777">
      <w:pPr>
        <w:pStyle w:val="NormalWeb"/>
        <w:shd w:val="clear" w:color="auto" w:fill="C5E0B3" w:themeFill="accent6" w:themeFillTint="66"/>
        <w:tabs>
          <w:tab w:val="right" w:pos="9632"/>
        </w:tabs>
        <w:spacing w:before="0" w:beforeAutospacing="0" w:after="0" w:afterAutospacing="0"/>
        <w:contextualSpacing/>
        <w:rPr>
          <w:rFonts w:ascii="Montserrat SemiBold" w:hAnsi="Montserrat SemiBold" w:cs="Open Sans"/>
          <w:b/>
          <w:bCs/>
          <w:sz w:val="20"/>
          <w:szCs w:val="20"/>
        </w:rPr>
      </w:pPr>
      <w:r w:rsidRPr="007072ED">
        <w:rPr>
          <w:rFonts w:ascii="Montserrat SemiBold" w:hAnsi="Montserrat SemiBold" w:cs="Open Sans"/>
          <w:b/>
          <w:bCs/>
          <w:sz w:val="20"/>
          <w:szCs w:val="20"/>
        </w:rPr>
        <w:t>FURTHER RESOURCES</w:t>
      </w:r>
    </w:p>
    <w:p w:rsidRPr="007072ED" w:rsidR="004A1619" w:rsidP="00424B61" w:rsidRDefault="004A1619" w14:paraId="13546B82" w14:textId="03963F91">
      <w:pPr>
        <w:pStyle w:val="NormalWeb"/>
        <w:shd w:val="clear" w:color="auto" w:fill="C5E0B3" w:themeFill="accent6" w:themeFillTint="66"/>
        <w:tabs>
          <w:tab w:val="right" w:pos="9632"/>
        </w:tabs>
        <w:spacing w:before="0" w:beforeAutospacing="0" w:after="0" w:afterAutospacing="0"/>
        <w:contextualSpacing/>
        <w:rPr>
          <w:rFonts w:ascii="Open Sans" w:hAnsi="Open Sans" w:cs="Open Sans"/>
          <w:sz w:val="20"/>
          <w:szCs w:val="20"/>
        </w:rPr>
      </w:pPr>
      <w:r w:rsidRPr="007072ED">
        <w:rPr>
          <w:rFonts w:ascii="Open Sans" w:hAnsi="Open Sans" w:cs="Open Sans"/>
          <w:sz w:val="20"/>
          <w:szCs w:val="20"/>
        </w:rPr>
        <w:t>These resources provide more depth on the topics in this module</w:t>
      </w:r>
      <w:r w:rsidRPr="007072ED" w:rsidR="00424B61">
        <w:rPr>
          <w:rFonts w:ascii="Open Sans" w:hAnsi="Open Sans" w:cs="Open Sans"/>
          <w:sz w:val="20"/>
          <w:szCs w:val="20"/>
        </w:rPr>
        <w:t>, specifically team trust and psychological safety</w:t>
      </w:r>
      <w:r w:rsidRPr="007072ED">
        <w:rPr>
          <w:rFonts w:ascii="Open Sans" w:hAnsi="Open Sans" w:cs="Open Sans"/>
          <w:sz w:val="20"/>
          <w:szCs w:val="20"/>
        </w:rPr>
        <w:t>. You may wish to review them as background reading to prepare for the session and share some or all of them with the participants.</w:t>
      </w:r>
    </w:p>
    <w:p w:rsidRPr="007072ED" w:rsidR="009252DF" w:rsidP="00424B61" w:rsidRDefault="009252DF" w14:paraId="7AB021BC" w14:textId="77777777">
      <w:pPr>
        <w:pBdr>
          <w:top w:val="nil"/>
          <w:left w:val="nil"/>
          <w:bottom w:val="nil"/>
          <w:right w:val="nil"/>
          <w:between w:val="nil"/>
        </w:pBdr>
        <w:shd w:val="clear" w:color="auto" w:fill="C5E0B3" w:themeFill="accent6" w:themeFillTint="66"/>
        <w:contextualSpacing/>
        <w:rPr>
          <w:rFonts w:ascii="Open Sans" w:hAnsi="Open Sans" w:eastAsia="Calibri" w:cs="Open Sans"/>
          <w:color w:val="000000"/>
          <w:sz w:val="20"/>
          <w:szCs w:val="20"/>
        </w:rPr>
      </w:pPr>
    </w:p>
    <w:p w:rsidRPr="007072ED" w:rsidR="005637E6" w:rsidP="00424B61" w:rsidRDefault="00B526D1" w14:paraId="53E502AF" w14:textId="461C8FBD">
      <w:pPr>
        <w:shd w:val="clear" w:color="auto" w:fill="C5E0B3" w:themeFill="accent6" w:themeFillTint="66"/>
        <w:contextualSpacing/>
        <w:rPr>
          <w:rFonts w:ascii="Open Sans" w:hAnsi="Open Sans" w:cs="Open Sans"/>
          <w:color w:val="000000" w:themeColor="text1"/>
          <w:sz w:val="20"/>
          <w:szCs w:val="20"/>
        </w:rPr>
      </w:pPr>
      <w:r w:rsidRPr="007072ED">
        <w:rPr>
          <w:rFonts w:ascii="Open Sans" w:hAnsi="Open Sans" w:cs="Open Sans"/>
          <w:color w:val="000000" w:themeColor="text1"/>
          <w:sz w:val="20"/>
          <w:szCs w:val="20"/>
        </w:rPr>
        <w:t xml:space="preserve">Building a psychologically safe workplace Ted Talk with Amy Edmondson </w:t>
      </w:r>
      <w:r w:rsidRPr="007072ED" w:rsidR="005637E6">
        <w:rPr>
          <w:rFonts w:ascii="Open Sans" w:hAnsi="Open Sans" w:cs="Open Sans"/>
          <w:color w:val="000000" w:themeColor="text1"/>
          <w:sz w:val="20"/>
          <w:szCs w:val="20"/>
        </w:rPr>
        <w:t>– Video in English</w:t>
      </w:r>
      <w:r w:rsidRPr="007072ED" w:rsidR="00E108F5">
        <w:rPr>
          <w:rFonts w:ascii="Open Sans" w:hAnsi="Open Sans" w:cs="Open Sans"/>
          <w:color w:val="000000" w:themeColor="text1"/>
          <w:sz w:val="20"/>
          <w:szCs w:val="20"/>
        </w:rPr>
        <w:t xml:space="preserve"> with option to </w:t>
      </w:r>
      <w:r w:rsidRPr="007072ED" w:rsidR="006E6A97">
        <w:rPr>
          <w:rFonts w:ascii="Open Sans" w:hAnsi="Open Sans" w:cs="Open Sans"/>
          <w:color w:val="000000" w:themeColor="text1"/>
          <w:sz w:val="20"/>
          <w:szCs w:val="20"/>
        </w:rPr>
        <w:t xml:space="preserve">go to settings and </w:t>
      </w:r>
      <w:r w:rsidRPr="007072ED" w:rsidR="00E108F5">
        <w:rPr>
          <w:rFonts w:ascii="Open Sans" w:hAnsi="Open Sans" w:cs="Open Sans"/>
          <w:color w:val="000000" w:themeColor="text1"/>
          <w:sz w:val="20"/>
          <w:szCs w:val="20"/>
        </w:rPr>
        <w:t xml:space="preserve">select </w:t>
      </w:r>
      <w:r w:rsidRPr="007072ED" w:rsidR="00024355">
        <w:rPr>
          <w:rFonts w:ascii="Open Sans" w:hAnsi="Open Sans" w:cs="Open Sans"/>
          <w:color w:val="000000" w:themeColor="text1"/>
          <w:sz w:val="20"/>
          <w:szCs w:val="20"/>
        </w:rPr>
        <w:t xml:space="preserve">auto translate for </w:t>
      </w:r>
      <w:r w:rsidRPr="007072ED" w:rsidR="006F53A6">
        <w:rPr>
          <w:rFonts w:ascii="Open Sans" w:hAnsi="Open Sans" w:cs="Open Sans"/>
          <w:color w:val="000000" w:themeColor="text1"/>
          <w:sz w:val="20"/>
          <w:szCs w:val="20"/>
        </w:rPr>
        <w:t>multiple languages for closed captions (CC)</w:t>
      </w:r>
      <w:r w:rsidRPr="007072ED" w:rsidR="006E6A97">
        <w:rPr>
          <w:rFonts w:ascii="Open Sans" w:hAnsi="Open Sans" w:cs="Open Sans"/>
          <w:color w:val="000000" w:themeColor="text1"/>
          <w:sz w:val="20"/>
          <w:szCs w:val="20"/>
        </w:rPr>
        <w:t>.</w:t>
      </w:r>
    </w:p>
    <w:p w:rsidRPr="007072ED" w:rsidR="00B526D1" w:rsidP="00424B61" w:rsidRDefault="00B526D1" w14:paraId="314F42EF" w14:textId="3FCA6DD9">
      <w:pPr>
        <w:shd w:val="clear" w:color="auto" w:fill="C5E0B3" w:themeFill="accent6" w:themeFillTint="66"/>
        <w:contextualSpacing/>
        <w:rPr>
          <w:rFonts w:ascii="Open Sans" w:hAnsi="Open Sans" w:cs="Open Sans"/>
          <w:color w:val="000000" w:themeColor="text1"/>
          <w:sz w:val="20"/>
          <w:szCs w:val="20"/>
        </w:rPr>
      </w:pPr>
      <w:r w:rsidRPr="007072ED">
        <w:rPr>
          <w:rFonts w:ascii="Open Sans" w:hAnsi="Open Sans" w:cs="Open Sans"/>
          <w:color w:val="000000" w:themeColor="text1"/>
          <w:sz w:val="20"/>
          <w:szCs w:val="20"/>
        </w:rPr>
        <w:t xml:space="preserve"> </w:t>
      </w:r>
      <w:hyperlink w:history="1" r:id="rId39">
        <w:r w:rsidRPr="007072ED">
          <w:rPr>
            <w:rStyle w:val="Hyperlink"/>
            <w:rFonts w:ascii="Open Sans" w:hAnsi="Open Sans" w:cs="Open Sans"/>
            <w:color w:val="000000" w:themeColor="text1"/>
            <w:sz w:val="20"/>
            <w:szCs w:val="20"/>
          </w:rPr>
          <w:t>https://youtu.be/LhoLuui9gX8</w:t>
        </w:r>
      </w:hyperlink>
    </w:p>
    <w:p w:rsidRPr="007072ED" w:rsidR="001F139E" w:rsidP="00424B61" w:rsidRDefault="001F139E" w14:paraId="58D826D2" w14:textId="77777777">
      <w:pPr>
        <w:shd w:val="clear" w:color="auto" w:fill="C5E0B3" w:themeFill="accent6" w:themeFillTint="66"/>
        <w:contextualSpacing/>
        <w:rPr>
          <w:rFonts w:ascii="Open Sans" w:hAnsi="Open Sans" w:cs="Open Sans"/>
          <w:color w:val="000000" w:themeColor="text1"/>
          <w:sz w:val="20"/>
          <w:szCs w:val="20"/>
        </w:rPr>
      </w:pPr>
    </w:p>
    <w:p w:rsidRPr="007072ED" w:rsidR="00B526D1" w:rsidP="00424B61" w:rsidRDefault="00B526D1" w14:paraId="48C79680" w14:textId="4D448611">
      <w:pPr>
        <w:shd w:val="clear" w:color="auto" w:fill="C5E0B3" w:themeFill="accent6" w:themeFillTint="66"/>
        <w:contextualSpacing/>
        <w:rPr>
          <w:rStyle w:val="Hyperlink"/>
          <w:rFonts w:ascii="Open Sans" w:hAnsi="Open Sans" w:cs="Open Sans"/>
          <w:color w:val="000000" w:themeColor="text1"/>
          <w:sz w:val="20"/>
          <w:szCs w:val="20"/>
        </w:rPr>
      </w:pPr>
      <w:r w:rsidRPr="007072ED">
        <w:rPr>
          <w:rFonts w:ascii="Open Sans" w:hAnsi="Open Sans" w:cs="Open Sans"/>
          <w:color w:val="000000" w:themeColor="text1"/>
          <w:sz w:val="20"/>
          <w:szCs w:val="20"/>
        </w:rPr>
        <w:t xml:space="preserve">Information and printable guidance from Project Aristotle Findings from Rework </w:t>
      </w:r>
      <w:hyperlink w:history="1" r:id="rId40">
        <w:r w:rsidRPr="007072ED">
          <w:rPr>
            <w:rStyle w:val="Hyperlink"/>
            <w:rFonts w:ascii="Open Sans" w:hAnsi="Open Sans" w:cs="Open Sans"/>
            <w:color w:val="000000" w:themeColor="text1"/>
            <w:sz w:val="20"/>
            <w:szCs w:val="20"/>
          </w:rPr>
          <w:t>https://rework.withgoogle.com/print/guides/5721312655835136/</w:t>
        </w:r>
      </w:hyperlink>
    </w:p>
    <w:p w:rsidRPr="007072ED" w:rsidR="009252DF" w:rsidP="00424B61" w:rsidRDefault="009252DF" w14:paraId="49AF900A" w14:textId="77777777">
      <w:pPr>
        <w:shd w:val="clear" w:color="auto" w:fill="C5E0B3" w:themeFill="accent6" w:themeFillTint="66"/>
        <w:contextualSpacing/>
        <w:rPr>
          <w:rStyle w:val="Hyperlink"/>
          <w:rFonts w:ascii="Open Sans" w:hAnsi="Open Sans" w:cs="Open Sans"/>
          <w:color w:val="000000" w:themeColor="text1"/>
          <w:sz w:val="20"/>
          <w:szCs w:val="20"/>
        </w:rPr>
      </w:pPr>
    </w:p>
    <w:p w:rsidRPr="007072ED" w:rsidR="00B526D1" w:rsidP="00424B61" w:rsidRDefault="00B526D1" w14:paraId="2BE597E0" w14:textId="77777777">
      <w:pPr>
        <w:shd w:val="clear" w:color="auto" w:fill="C5E0B3" w:themeFill="accent6" w:themeFillTint="66"/>
        <w:contextualSpacing/>
        <w:rPr>
          <w:rStyle w:val="Hyperlink"/>
          <w:rFonts w:ascii="Open Sans" w:hAnsi="Open Sans" w:cs="Open Sans"/>
          <w:color w:val="000000" w:themeColor="text1"/>
          <w:sz w:val="20"/>
          <w:szCs w:val="20"/>
          <w:u w:val="none"/>
        </w:rPr>
      </w:pPr>
      <w:r w:rsidRPr="007072ED">
        <w:rPr>
          <w:rStyle w:val="Hyperlink"/>
          <w:rFonts w:ascii="Open Sans" w:hAnsi="Open Sans" w:cs="Open Sans"/>
          <w:color w:val="000000" w:themeColor="text1"/>
          <w:sz w:val="20"/>
          <w:szCs w:val="20"/>
          <w:u w:val="none"/>
        </w:rPr>
        <w:t xml:space="preserve">Connection and high performing teams </w:t>
      </w:r>
    </w:p>
    <w:p w:rsidRPr="007072ED" w:rsidR="00B526D1" w:rsidP="00424B61" w:rsidRDefault="00B526D1" w14:paraId="22002B04" w14:textId="77777777">
      <w:pPr>
        <w:shd w:val="clear" w:color="auto" w:fill="C5E0B3" w:themeFill="accent6" w:themeFillTint="66"/>
        <w:contextualSpacing/>
        <w:rPr>
          <w:rStyle w:val="Hyperlink"/>
          <w:rFonts w:ascii="Open Sans" w:hAnsi="Open Sans" w:cs="Open Sans"/>
          <w:color w:val="000000" w:themeColor="text1"/>
          <w:sz w:val="20"/>
          <w:szCs w:val="20"/>
        </w:rPr>
      </w:pPr>
      <w:r w:rsidRPr="007072ED">
        <w:rPr>
          <w:rStyle w:val="Hyperlink"/>
          <w:rFonts w:ascii="Open Sans" w:hAnsi="Open Sans" w:cs="Open Sans"/>
          <w:color w:val="000000" w:themeColor="text1"/>
          <w:sz w:val="20"/>
          <w:szCs w:val="20"/>
          <w:u w:val="none"/>
        </w:rPr>
        <w:t xml:space="preserve"> </w:t>
      </w:r>
      <w:hyperlink w:history="1" r:id="rId41">
        <w:r w:rsidRPr="007072ED">
          <w:rPr>
            <w:rStyle w:val="Hyperlink"/>
            <w:rFonts w:ascii="Open Sans" w:hAnsi="Open Sans" w:cs="Open Sans"/>
            <w:color w:val="000000" w:themeColor="text1"/>
            <w:sz w:val="20"/>
            <w:szCs w:val="20"/>
          </w:rPr>
          <w:t>https://hbr.org/2022/09/high-performing-teams-dont-leave-relationships-to-chance</w:t>
        </w:r>
      </w:hyperlink>
    </w:p>
    <w:p w:rsidRPr="007072ED" w:rsidR="009252DF" w:rsidP="00424B61" w:rsidRDefault="009252DF" w14:paraId="42CEAC30" w14:textId="77777777">
      <w:pPr>
        <w:shd w:val="clear" w:color="auto" w:fill="C5E0B3" w:themeFill="accent6" w:themeFillTint="66"/>
        <w:contextualSpacing/>
        <w:rPr>
          <w:rStyle w:val="Hyperlink"/>
          <w:rFonts w:ascii="Open Sans" w:hAnsi="Open Sans" w:cs="Open Sans"/>
          <w:color w:val="000000" w:themeColor="text1"/>
          <w:sz w:val="20"/>
          <w:szCs w:val="20"/>
          <w:u w:val="none"/>
        </w:rPr>
      </w:pPr>
    </w:p>
    <w:p w:rsidRPr="007072ED" w:rsidR="00B526D1" w:rsidP="00424B61" w:rsidRDefault="00B526D1" w14:paraId="7B7F0C98" w14:textId="77777777">
      <w:pPr>
        <w:shd w:val="clear" w:color="auto" w:fill="C5E0B3" w:themeFill="accent6" w:themeFillTint="66"/>
        <w:contextualSpacing/>
        <w:rPr>
          <w:rStyle w:val="Hyperlink"/>
          <w:rFonts w:ascii="Open Sans" w:hAnsi="Open Sans" w:cs="Open Sans"/>
          <w:color w:val="000000" w:themeColor="text1"/>
          <w:sz w:val="20"/>
          <w:szCs w:val="20"/>
          <w:u w:val="none"/>
        </w:rPr>
      </w:pPr>
      <w:r w:rsidRPr="007072ED">
        <w:rPr>
          <w:rStyle w:val="Hyperlink"/>
          <w:rFonts w:ascii="Open Sans" w:hAnsi="Open Sans" w:cs="Open Sans"/>
          <w:color w:val="000000" w:themeColor="text1"/>
          <w:sz w:val="20"/>
          <w:szCs w:val="20"/>
          <w:u w:val="none"/>
        </w:rPr>
        <w:t>Reports, guidance, research on culture</w:t>
      </w:r>
    </w:p>
    <w:p w:rsidRPr="007072ED" w:rsidR="00B526D1" w:rsidP="00424B61" w:rsidRDefault="00000000" w14:paraId="541322BF" w14:textId="77777777">
      <w:pPr>
        <w:shd w:val="clear" w:color="auto" w:fill="C5E0B3" w:themeFill="accent6" w:themeFillTint="66"/>
        <w:contextualSpacing/>
        <w:rPr>
          <w:rStyle w:val="Hyperlink"/>
          <w:rFonts w:ascii="Open Sans" w:hAnsi="Open Sans" w:cs="Open Sans"/>
          <w:color w:val="000000" w:themeColor="text1"/>
          <w:sz w:val="20"/>
          <w:szCs w:val="20"/>
          <w:u w:val="none"/>
        </w:rPr>
      </w:pPr>
      <w:hyperlink w:history="1" r:id="rId42">
        <w:r w:rsidRPr="007072ED" w:rsidR="00B526D1">
          <w:rPr>
            <w:rStyle w:val="Hyperlink"/>
            <w:rFonts w:ascii="Open Sans" w:hAnsi="Open Sans" w:cs="Open Sans"/>
            <w:color w:val="000000" w:themeColor="text1"/>
            <w:sz w:val="20"/>
            <w:szCs w:val="20"/>
          </w:rPr>
          <w:t>https://www.workhuman.com/resources</w:t>
        </w:r>
      </w:hyperlink>
    </w:p>
    <w:p w:rsidRPr="007072ED" w:rsidR="00B526D1" w:rsidP="00424B61" w:rsidRDefault="00000000" w14:paraId="7D28D937" w14:textId="77777777">
      <w:pPr>
        <w:shd w:val="clear" w:color="auto" w:fill="C5E0B3" w:themeFill="accent6" w:themeFillTint="66"/>
        <w:contextualSpacing/>
        <w:rPr>
          <w:rStyle w:val="Hyperlink"/>
          <w:rFonts w:ascii="Open Sans" w:hAnsi="Open Sans" w:cs="Open Sans"/>
          <w:color w:val="000000" w:themeColor="text1"/>
          <w:sz w:val="20"/>
          <w:szCs w:val="20"/>
        </w:rPr>
      </w:pPr>
      <w:hyperlink w:history="1" r:id="rId43">
        <w:r w:rsidRPr="007072ED" w:rsidR="00B526D1">
          <w:rPr>
            <w:rStyle w:val="Hyperlink"/>
            <w:rFonts w:ascii="Open Sans" w:hAnsi="Open Sans" w:cs="Open Sans"/>
            <w:color w:val="000000" w:themeColor="text1"/>
            <w:sz w:val="20"/>
            <w:szCs w:val="20"/>
          </w:rPr>
          <w:t>https://www.gallup.com/workplace/327371/how-to-build-better-company-culture.aspx</w:t>
        </w:r>
      </w:hyperlink>
    </w:p>
    <w:p w:rsidRPr="007072ED" w:rsidR="00A51084" w:rsidP="00A51084" w:rsidRDefault="00000000" w14:paraId="37244A7C" w14:textId="77777777">
      <w:pPr>
        <w:pBdr>
          <w:top w:val="nil"/>
          <w:left w:val="nil"/>
          <w:bottom w:val="nil"/>
          <w:right w:val="nil"/>
          <w:between w:val="nil"/>
        </w:pBdr>
        <w:shd w:val="clear" w:color="auto" w:fill="C5E0B3" w:themeFill="accent6" w:themeFillTint="66"/>
        <w:contextualSpacing/>
        <w:rPr>
          <w:rStyle w:val="Hyperlink"/>
          <w:rFonts w:ascii="Open Sans" w:hAnsi="Open Sans" w:eastAsia="Calibri" w:cs="Open Sans"/>
          <w:color w:val="000000"/>
          <w:sz w:val="20"/>
          <w:szCs w:val="20"/>
          <w:u w:val="none"/>
        </w:rPr>
      </w:pPr>
      <w:hyperlink w:history="1" r:id="rId44">
        <w:r w:rsidRPr="007072ED" w:rsidR="00A51084">
          <w:rPr>
            <w:rStyle w:val="Hyperlink"/>
            <w:rFonts w:ascii="Open Sans" w:hAnsi="Open Sans" w:eastAsia="Calibri" w:cs="Open Sans"/>
            <w:color w:val="auto"/>
            <w:sz w:val="20"/>
            <w:szCs w:val="20"/>
          </w:rPr>
          <w:t>https://horizonsnhs.com/wp-content/uploads/2021/06/A-practical-guide-to-the-art-of-psychological-safety-in-the-real-world-of-health-and-care-.pdf</w:t>
        </w:r>
      </w:hyperlink>
      <w:r w:rsidRPr="007072ED" w:rsidR="00A51084">
        <w:rPr>
          <w:rFonts w:ascii="Open Sans" w:hAnsi="Open Sans" w:eastAsia="Calibri" w:cs="Open Sans"/>
          <w:color w:val="000000"/>
          <w:sz w:val="20"/>
          <w:szCs w:val="20"/>
        </w:rPr>
        <w:t xml:space="preserve"> </w:t>
      </w:r>
    </w:p>
    <w:p w:rsidRPr="007072ED" w:rsidR="00A51084" w:rsidP="00424B61" w:rsidRDefault="00A51084" w14:paraId="3408229A" w14:textId="77777777">
      <w:pPr>
        <w:shd w:val="clear" w:color="auto" w:fill="C5E0B3" w:themeFill="accent6" w:themeFillTint="66"/>
        <w:contextualSpacing/>
        <w:rPr>
          <w:rFonts w:ascii="Open Sans" w:hAnsi="Open Sans" w:cs="Open Sans"/>
          <w:color w:val="000000" w:themeColor="text1"/>
          <w:sz w:val="20"/>
          <w:szCs w:val="20"/>
          <w:u w:val="single"/>
        </w:rPr>
      </w:pPr>
    </w:p>
    <w:p w:rsidRPr="00C700D5" w:rsidR="00B526D1" w:rsidP="00B526D1" w:rsidRDefault="00B526D1" w14:paraId="1A3F0400" w14:textId="77777777">
      <w:pPr>
        <w:shd w:val="clear" w:color="auto" w:fill="FFFFFF" w:themeFill="background1"/>
        <w:tabs>
          <w:tab w:val="right" w:pos="9632"/>
        </w:tabs>
        <w:contextualSpacing/>
        <w:rPr>
          <w:rFonts w:asciiTheme="minorHAnsi" w:hAnsiTheme="minorHAnsi" w:cstheme="minorHAnsi"/>
          <w:sz w:val="22"/>
          <w:szCs w:val="22"/>
        </w:rPr>
      </w:pPr>
    </w:p>
    <w:sectPr w:rsidRPr="00C700D5" w:rsidR="00B526D1" w:rsidSect="00891A7F">
      <w:footerReference w:type="even" r:id="rId45"/>
      <w:footerReference w:type="default" r:id="rId46"/>
      <w:footerReference w:type="first" r:id="rId47"/>
      <w:pgSz w:w="11900" w:h="16840"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C82" w:rsidP="00814CF8" w:rsidRDefault="00FE0C82" w14:paraId="4CDBD1CD" w14:textId="77777777">
      <w:r>
        <w:separator/>
      </w:r>
    </w:p>
  </w:endnote>
  <w:endnote w:type="continuationSeparator" w:id="0">
    <w:p w:rsidR="00FE0C82" w:rsidP="00814CF8" w:rsidRDefault="00FE0C82" w14:paraId="01D0797F" w14:textId="77777777">
      <w:r>
        <w:continuationSeparator/>
      </w:r>
    </w:p>
  </w:endnote>
  <w:endnote w:type="continuationNotice" w:id="1">
    <w:p w:rsidR="00FE0C82" w:rsidRDefault="00FE0C82" w14:paraId="4AEF6C0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ontserrat SemiBold">
    <w:panose1 w:val="00000700000000000000"/>
    <w:charset w:val="00"/>
    <w:family w:val="modern"/>
    <w:notTrueType/>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14CF8" w:rsidRDefault="00814CF8" w14:paraId="3A74579C" w14:textId="31E81C7F">
    <w:pPr>
      <w:pStyle w:val="Footer"/>
    </w:pPr>
    <w:r>
      <w:rPr>
        <w:noProof/>
      </w:rPr>
      <mc:AlternateContent>
        <mc:Choice Requires="wps">
          <w:drawing>
            <wp:anchor distT="0" distB="0" distL="0" distR="0" simplePos="0" relativeHeight="251658241" behindDoc="0" locked="0" layoutInCell="1" allowOverlap="1" wp14:anchorId="3099FE8B" wp14:editId="35E0A6B9">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14CF8" w:rsidR="00814CF8" w:rsidP="00814CF8" w:rsidRDefault="00814CF8" w14:paraId="39C047B7" w14:textId="208BFFCA">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w14:anchorId="5072DC4A">
            <v:shapetype id="_x0000_t202" coordsize="21600,21600" o:spt="202" path="m,l,21600r21600,l21600,xe" w14:anchorId="3099FE8B">
              <v:stroke joinstyle="miter"/>
              <v:path gradientshapeok="t" o:connecttype="rect"/>
            </v:shapetype>
            <v:shape id="Text Box 2"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textbox style="mso-fit-shape-to-text:t" inset="20pt,0,0,15pt">
                <w:txbxContent>
                  <w:p w:rsidRPr="00814CF8" w:rsidR="00814CF8" w:rsidP="00814CF8" w:rsidRDefault="00814CF8" w14:paraId="2F9C1C92" w14:textId="208BFFCA">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14CF8" w:rsidRDefault="00814CF8" w14:paraId="08B2A8B3" w14:textId="014652C2">
    <w:pPr>
      <w:pStyle w:val="Footer"/>
    </w:pPr>
    <w:r>
      <w:rPr>
        <w:noProof/>
      </w:rPr>
      <mc:AlternateContent>
        <mc:Choice Requires="wps">
          <w:drawing>
            <wp:anchor distT="0" distB="0" distL="0" distR="0" simplePos="0" relativeHeight="251658242" behindDoc="0" locked="0" layoutInCell="1" allowOverlap="1" wp14:anchorId="01E1944D" wp14:editId="26DFC20D">
              <wp:simplePos x="635" y="635"/>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14CF8" w:rsidR="00814CF8" w:rsidP="00814CF8" w:rsidRDefault="00814CF8" w14:paraId="6F2AFC4E" w14:textId="5F1E423B">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w14:anchorId="6FFBA51D">
            <v:shapetype id="_x0000_t202" coordsize="21600,21600" o:spt="202" path="m,l,21600r21600,l21600,xe" w14:anchorId="01E1944D">
              <v:stroke joinstyle="miter"/>
              <v:path gradientshapeok="t" o:connecttype="rect"/>
            </v:shapetype>
            <v:shape id="Text Box 3"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textbox style="mso-fit-shape-to-text:t" inset="20pt,0,0,15pt">
                <w:txbxContent>
                  <w:p w:rsidRPr="00814CF8" w:rsidR="00814CF8" w:rsidP="00814CF8" w:rsidRDefault="00814CF8" w14:paraId="2DAFEBD2" w14:textId="5F1E423B">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14CF8" w:rsidRDefault="00814CF8" w14:paraId="3EC48202" w14:textId="4EA66758">
    <w:pPr>
      <w:pStyle w:val="Footer"/>
    </w:pPr>
    <w:r>
      <w:rPr>
        <w:noProof/>
      </w:rPr>
      <mc:AlternateContent>
        <mc:Choice Requires="wps">
          <w:drawing>
            <wp:anchor distT="0" distB="0" distL="0" distR="0" simplePos="0" relativeHeight="251658240" behindDoc="0" locked="0" layoutInCell="1" allowOverlap="1" wp14:anchorId="60D78810" wp14:editId="60F64798">
              <wp:simplePos x="635" y="635"/>
              <wp:positionH relativeFrom="page">
                <wp:align>left</wp:align>
              </wp:positionH>
              <wp:positionV relativeFrom="page">
                <wp:align>bottom</wp:align>
              </wp:positionV>
              <wp:extent cx="443865" cy="443865"/>
              <wp:effectExtent l="0" t="0" r="635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14CF8" w:rsidR="00814CF8" w:rsidP="00814CF8" w:rsidRDefault="00814CF8" w14:paraId="57DDBFC1" w14:textId="71122A86">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w14:anchorId="50D814A1">
            <v:shapetype id="_x0000_t202" coordsize="21600,21600" o:spt="202" path="m,l,21600r21600,l21600,xe" w14:anchorId="60D78810">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w:rsidRPr="00814CF8" w:rsidR="00814CF8" w:rsidP="00814CF8" w:rsidRDefault="00814CF8" w14:paraId="12E836B6" w14:textId="71122A86">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C82" w:rsidP="00814CF8" w:rsidRDefault="00FE0C82" w14:paraId="1A9F7DD5" w14:textId="77777777">
      <w:r>
        <w:separator/>
      </w:r>
    </w:p>
  </w:footnote>
  <w:footnote w:type="continuationSeparator" w:id="0">
    <w:p w:rsidR="00FE0C82" w:rsidP="00814CF8" w:rsidRDefault="00FE0C82" w14:paraId="0478A14D" w14:textId="77777777">
      <w:r>
        <w:continuationSeparator/>
      </w:r>
    </w:p>
  </w:footnote>
  <w:footnote w:type="continuationNotice" w:id="1">
    <w:p w:rsidR="00FE0C82" w:rsidRDefault="00FE0C82" w14:paraId="3DFD8EE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785"/>
    <w:multiLevelType w:val="hybridMultilevel"/>
    <w:tmpl w:val="EE7C9B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023597"/>
    <w:multiLevelType w:val="hybridMultilevel"/>
    <w:tmpl w:val="1F8C91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6F55D9"/>
    <w:multiLevelType w:val="hybridMultilevel"/>
    <w:tmpl w:val="D840CCE4"/>
    <w:lvl w:ilvl="0" w:tplc="95A0A670">
      <w:start w:val="1"/>
      <w:numFmt w:val="decimal"/>
      <w:lvlText w:val="%1."/>
      <w:lvlJc w:val="left"/>
      <w:pPr>
        <w:ind w:left="360" w:hanging="360"/>
      </w:pPr>
      <w:rPr>
        <w:rFonts w:hint="default" w:eastAsia="Times New Roman"/>
        <w:color w:val="auto"/>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 w15:restartNumberingAfterBreak="0">
    <w:nsid w:val="124C33CA"/>
    <w:multiLevelType w:val="hybridMultilevel"/>
    <w:tmpl w:val="5E08D202"/>
    <w:lvl w:ilvl="0" w:tplc="0809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4" w15:restartNumberingAfterBreak="0">
    <w:nsid w:val="12882A3B"/>
    <w:multiLevelType w:val="hybridMultilevel"/>
    <w:tmpl w:val="9A6217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3D198C"/>
    <w:multiLevelType w:val="hybridMultilevel"/>
    <w:tmpl w:val="8446F0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A65069"/>
    <w:multiLevelType w:val="hybridMultilevel"/>
    <w:tmpl w:val="1AC44F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C0108A"/>
    <w:multiLevelType w:val="hybridMultilevel"/>
    <w:tmpl w:val="638693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B8322FE"/>
    <w:multiLevelType w:val="hybridMultilevel"/>
    <w:tmpl w:val="5FA8423A"/>
    <w:lvl w:ilvl="0" w:tplc="460C9D36">
      <w:start w:val="1"/>
      <w:numFmt w:val="bullet"/>
      <w:lvlText w:val=""/>
      <w:lvlJc w:val="left"/>
      <w:pPr>
        <w:ind w:left="360" w:hanging="360"/>
      </w:pPr>
      <w:rPr>
        <w:rFonts w:hint="default" w:ascii="Symbol" w:hAnsi="Symbol"/>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F5D5FF3"/>
    <w:multiLevelType w:val="hybridMultilevel"/>
    <w:tmpl w:val="7BA4CA52"/>
    <w:lvl w:ilvl="0" w:tplc="08090005">
      <w:start w:val="1"/>
      <w:numFmt w:val="bullet"/>
      <w:lvlText w:val=""/>
      <w:lvlJc w:val="left"/>
      <w:pPr>
        <w:ind w:left="360" w:hanging="360"/>
      </w:pPr>
      <w:rPr>
        <w:rFonts w:hint="default" w:ascii="Wingdings" w:hAnsi="Wingdings"/>
        <w:color w:val="FF020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51FC0"/>
    <w:multiLevelType w:val="hybridMultilevel"/>
    <w:tmpl w:val="1C926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535BF"/>
    <w:multiLevelType w:val="hybridMultilevel"/>
    <w:tmpl w:val="0930C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17487"/>
    <w:multiLevelType w:val="hybridMultilevel"/>
    <w:tmpl w:val="542457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95675AC"/>
    <w:multiLevelType w:val="hybridMultilevel"/>
    <w:tmpl w:val="47E6B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CDB1533"/>
    <w:multiLevelType w:val="hybridMultilevel"/>
    <w:tmpl w:val="28D25688"/>
    <w:lvl w:ilvl="0" w:tplc="FFFFFFFF">
      <w:start w:val="1"/>
      <w:numFmt w:val="decimal"/>
      <w:lvlText w:val="%1."/>
      <w:lvlJc w:val="left"/>
      <w:pPr>
        <w:ind w:left="360" w:hanging="360"/>
      </w:pPr>
      <w:rPr>
        <w:rFonts w:hint="default" w:eastAsia="Times New Roman"/>
        <w:color w:val="auto"/>
      </w:rPr>
    </w:lvl>
    <w:lvl w:ilvl="1" w:tplc="08090005">
      <w:start w:val="1"/>
      <w:numFmt w:val="bullet"/>
      <w:lvlText w:val=""/>
      <w:lvlJc w:val="left"/>
      <w:pPr>
        <w:ind w:left="360" w:hanging="360"/>
      </w:pPr>
      <w:rPr>
        <w:rFonts w:hint="default" w:ascii="Wingdings" w:hAnsi="Wingdings"/>
        <w:color w:val="FF0208"/>
      </w:rPr>
    </w:lvl>
    <w:lvl w:ilvl="2" w:tplc="FFFFFFFF">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5" w15:restartNumberingAfterBreak="0">
    <w:nsid w:val="302548CC"/>
    <w:multiLevelType w:val="hybridMultilevel"/>
    <w:tmpl w:val="D96CA86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1583874"/>
    <w:multiLevelType w:val="hybridMultilevel"/>
    <w:tmpl w:val="D59A10CE"/>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49C062B"/>
    <w:multiLevelType w:val="hybridMultilevel"/>
    <w:tmpl w:val="7C24FAB8"/>
    <w:lvl w:ilvl="0" w:tplc="F0AED888">
      <w:start w:val="1"/>
      <w:numFmt w:val="bullet"/>
      <w:lvlText w:val="•"/>
      <w:lvlJc w:val="left"/>
      <w:pPr>
        <w:tabs>
          <w:tab w:val="num" w:pos="720"/>
        </w:tabs>
        <w:ind w:left="720" w:hanging="360"/>
      </w:pPr>
      <w:rPr>
        <w:rFonts w:hint="default" w:ascii="Times New Roman" w:hAnsi="Times New Roman"/>
      </w:rPr>
    </w:lvl>
    <w:lvl w:ilvl="1" w:tplc="679E7108" w:tentative="1">
      <w:start w:val="1"/>
      <w:numFmt w:val="bullet"/>
      <w:lvlText w:val="•"/>
      <w:lvlJc w:val="left"/>
      <w:pPr>
        <w:tabs>
          <w:tab w:val="num" w:pos="1440"/>
        </w:tabs>
        <w:ind w:left="1440" w:hanging="360"/>
      </w:pPr>
      <w:rPr>
        <w:rFonts w:hint="default" w:ascii="Times New Roman" w:hAnsi="Times New Roman"/>
      </w:rPr>
    </w:lvl>
    <w:lvl w:ilvl="2" w:tplc="B43AC324" w:tentative="1">
      <w:start w:val="1"/>
      <w:numFmt w:val="bullet"/>
      <w:lvlText w:val="•"/>
      <w:lvlJc w:val="left"/>
      <w:pPr>
        <w:tabs>
          <w:tab w:val="num" w:pos="2160"/>
        </w:tabs>
        <w:ind w:left="2160" w:hanging="360"/>
      </w:pPr>
      <w:rPr>
        <w:rFonts w:hint="default" w:ascii="Times New Roman" w:hAnsi="Times New Roman"/>
      </w:rPr>
    </w:lvl>
    <w:lvl w:ilvl="3" w:tplc="BC00FA64" w:tentative="1">
      <w:start w:val="1"/>
      <w:numFmt w:val="bullet"/>
      <w:lvlText w:val="•"/>
      <w:lvlJc w:val="left"/>
      <w:pPr>
        <w:tabs>
          <w:tab w:val="num" w:pos="2880"/>
        </w:tabs>
        <w:ind w:left="2880" w:hanging="360"/>
      </w:pPr>
      <w:rPr>
        <w:rFonts w:hint="default" w:ascii="Times New Roman" w:hAnsi="Times New Roman"/>
      </w:rPr>
    </w:lvl>
    <w:lvl w:ilvl="4" w:tplc="7F545EB8" w:tentative="1">
      <w:start w:val="1"/>
      <w:numFmt w:val="bullet"/>
      <w:lvlText w:val="•"/>
      <w:lvlJc w:val="left"/>
      <w:pPr>
        <w:tabs>
          <w:tab w:val="num" w:pos="3600"/>
        </w:tabs>
        <w:ind w:left="3600" w:hanging="360"/>
      </w:pPr>
      <w:rPr>
        <w:rFonts w:hint="default" w:ascii="Times New Roman" w:hAnsi="Times New Roman"/>
      </w:rPr>
    </w:lvl>
    <w:lvl w:ilvl="5" w:tplc="30A20094" w:tentative="1">
      <w:start w:val="1"/>
      <w:numFmt w:val="bullet"/>
      <w:lvlText w:val="•"/>
      <w:lvlJc w:val="left"/>
      <w:pPr>
        <w:tabs>
          <w:tab w:val="num" w:pos="4320"/>
        </w:tabs>
        <w:ind w:left="4320" w:hanging="360"/>
      </w:pPr>
      <w:rPr>
        <w:rFonts w:hint="default" w:ascii="Times New Roman" w:hAnsi="Times New Roman"/>
      </w:rPr>
    </w:lvl>
    <w:lvl w:ilvl="6" w:tplc="6DAA9122" w:tentative="1">
      <w:start w:val="1"/>
      <w:numFmt w:val="bullet"/>
      <w:lvlText w:val="•"/>
      <w:lvlJc w:val="left"/>
      <w:pPr>
        <w:tabs>
          <w:tab w:val="num" w:pos="5040"/>
        </w:tabs>
        <w:ind w:left="5040" w:hanging="360"/>
      </w:pPr>
      <w:rPr>
        <w:rFonts w:hint="default" w:ascii="Times New Roman" w:hAnsi="Times New Roman"/>
      </w:rPr>
    </w:lvl>
    <w:lvl w:ilvl="7" w:tplc="6BC02482" w:tentative="1">
      <w:start w:val="1"/>
      <w:numFmt w:val="bullet"/>
      <w:lvlText w:val="•"/>
      <w:lvlJc w:val="left"/>
      <w:pPr>
        <w:tabs>
          <w:tab w:val="num" w:pos="5760"/>
        </w:tabs>
        <w:ind w:left="5760" w:hanging="360"/>
      </w:pPr>
      <w:rPr>
        <w:rFonts w:hint="default" w:ascii="Times New Roman" w:hAnsi="Times New Roman"/>
      </w:rPr>
    </w:lvl>
    <w:lvl w:ilvl="8" w:tplc="1B921ED4" w:tentative="1">
      <w:start w:val="1"/>
      <w:numFmt w:val="bullet"/>
      <w:lvlText w:val="•"/>
      <w:lvlJc w:val="left"/>
      <w:pPr>
        <w:tabs>
          <w:tab w:val="num" w:pos="6480"/>
        </w:tabs>
        <w:ind w:left="6480" w:hanging="360"/>
      </w:pPr>
      <w:rPr>
        <w:rFonts w:hint="default" w:ascii="Times New Roman" w:hAnsi="Times New Roman"/>
      </w:rPr>
    </w:lvl>
  </w:abstractNum>
  <w:abstractNum w:abstractNumId="18" w15:restartNumberingAfterBreak="0">
    <w:nsid w:val="37CD5F4F"/>
    <w:multiLevelType w:val="hybridMultilevel"/>
    <w:tmpl w:val="1FDEC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6A15038"/>
    <w:multiLevelType w:val="hybridMultilevel"/>
    <w:tmpl w:val="74240C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8A119A0"/>
    <w:multiLevelType w:val="hybridMultilevel"/>
    <w:tmpl w:val="7B4A50D0"/>
    <w:lvl w:ilvl="0" w:tplc="95A2F9BC">
      <w:start w:val="1"/>
      <w:numFmt w:val="bullet"/>
      <w:lvlText w:val="•"/>
      <w:lvlJc w:val="left"/>
      <w:pPr>
        <w:tabs>
          <w:tab w:val="num" w:pos="720"/>
        </w:tabs>
        <w:ind w:left="720" w:hanging="360"/>
      </w:pPr>
      <w:rPr>
        <w:rFonts w:hint="default" w:ascii="Times New Roman" w:hAnsi="Times New Roman"/>
      </w:rPr>
    </w:lvl>
    <w:lvl w:ilvl="1" w:tplc="6C465106" w:tentative="1">
      <w:start w:val="1"/>
      <w:numFmt w:val="bullet"/>
      <w:lvlText w:val="•"/>
      <w:lvlJc w:val="left"/>
      <w:pPr>
        <w:tabs>
          <w:tab w:val="num" w:pos="1440"/>
        </w:tabs>
        <w:ind w:left="1440" w:hanging="360"/>
      </w:pPr>
      <w:rPr>
        <w:rFonts w:hint="default" w:ascii="Times New Roman" w:hAnsi="Times New Roman"/>
      </w:rPr>
    </w:lvl>
    <w:lvl w:ilvl="2" w:tplc="ADFC4CBE" w:tentative="1">
      <w:start w:val="1"/>
      <w:numFmt w:val="bullet"/>
      <w:lvlText w:val="•"/>
      <w:lvlJc w:val="left"/>
      <w:pPr>
        <w:tabs>
          <w:tab w:val="num" w:pos="2160"/>
        </w:tabs>
        <w:ind w:left="2160" w:hanging="360"/>
      </w:pPr>
      <w:rPr>
        <w:rFonts w:hint="default" w:ascii="Times New Roman" w:hAnsi="Times New Roman"/>
      </w:rPr>
    </w:lvl>
    <w:lvl w:ilvl="3" w:tplc="AC3022CC" w:tentative="1">
      <w:start w:val="1"/>
      <w:numFmt w:val="bullet"/>
      <w:lvlText w:val="•"/>
      <w:lvlJc w:val="left"/>
      <w:pPr>
        <w:tabs>
          <w:tab w:val="num" w:pos="2880"/>
        </w:tabs>
        <w:ind w:left="2880" w:hanging="360"/>
      </w:pPr>
      <w:rPr>
        <w:rFonts w:hint="default" w:ascii="Times New Roman" w:hAnsi="Times New Roman"/>
      </w:rPr>
    </w:lvl>
    <w:lvl w:ilvl="4" w:tplc="3926D394" w:tentative="1">
      <w:start w:val="1"/>
      <w:numFmt w:val="bullet"/>
      <w:lvlText w:val="•"/>
      <w:lvlJc w:val="left"/>
      <w:pPr>
        <w:tabs>
          <w:tab w:val="num" w:pos="3600"/>
        </w:tabs>
        <w:ind w:left="3600" w:hanging="360"/>
      </w:pPr>
      <w:rPr>
        <w:rFonts w:hint="default" w:ascii="Times New Roman" w:hAnsi="Times New Roman"/>
      </w:rPr>
    </w:lvl>
    <w:lvl w:ilvl="5" w:tplc="7CD6B654" w:tentative="1">
      <w:start w:val="1"/>
      <w:numFmt w:val="bullet"/>
      <w:lvlText w:val="•"/>
      <w:lvlJc w:val="left"/>
      <w:pPr>
        <w:tabs>
          <w:tab w:val="num" w:pos="4320"/>
        </w:tabs>
        <w:ind w:left="4320" w:hanging="360"/>
      </w:pPr>
      <w:rPr>
        <w:rFonts w:hint="default" w:ascii="Times New Roman" w:hAnsi="Times New Roman"/>
      </w:rPr>
    </w:lvl>
    <w:lvl w:ilvl="6" w:tplc="33B4E25A" w:tentative="1">
      <w:start w:val="1"/>
      <w:numFmt w:val="bullet"/>
      <w:lvlText w:val="•"/>
      <w:lvlJc w:val="left"/>
      <w:pPr>
        <w:tabs>
          <w:tab w:val="num" w:pos="5040"/>
        </w:tabs>
        <w:ind w:left="5040" w:hanging="360"/>
      </w:pPr>
      <w:rPr>
        <w:rFonts w:hint="default" w:ascii="Times New Roman" w:hAnsi="Times New Roman"/>
      </w:rPr>
    </w:lvl>
    <w:lvl w:ilvl="7" w:tplc="1E8060A2" w:tentative="1">
      <w:start w:val="1"/>
      <w:numFmt w:val="bullet"/>
      <w:lvlText w:val="•"/>
      <w:lvlJc w:val="left"/>
      <w:pPr>
        <w:tabs>
          <w:tab w:val="num" w:pos="5760"/>
        </w:tabs>
        <w:ind w:left="5760" w:hanging="360"/>
      </w:pPr>
      <w:rPr>
        <w:rFonts w:hint="default" w:ascii="Times New Roman" w:hAnsi="Times New Roman"/>
      </w:rPr>
    </w:lvl>
    <w:lvl w:ilvl="8" w:tplc="85DA9C9E" w:tentative="1">
      <w:start w:val="1"/>
      <w:numFmt w:val="bullet"/>
      <w:lvlText w:val="•"/>
      <w:lvlJc w:val="left"/>
      <w:pPr>
        <w:tabs>
          <w:tab w:val="num" w:pos="6480"/>
        </w:tabs>
        <w:ind w:left="6480" w:hanging="360"/>
      </w:pPr>
      <w:rPr>
        <w:rFonts w:hint="default" w:ascii="Times New Roman" w:hAnsi="Times New Roman"/>
      </w:rPr>
    </w:lvl>
  </w:abstractNum>
  <w:abstractNum w:abstractNumId="21" w15:restartNumberingAfterBreak="0">
    <w:nsid w:val="4A4F0275"/>
    <w:multiLevelType w:val="hybridMultilevel"/>
    <w:tmpl w:val="DF8223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BEA1072"/>
    <w:multiLevelType w:val="hybridMultilevel"/>
    <w:tmpl w:val="4F6AF8AE"/>
    <w:lvl w:ilvl="0" w:tplc="9D8203C8">
      <w:start w:val="1"/>
      <w:numFmt w:val="decimal"/>
      <w:lvlText w:val="%1."/>
      <w:lvlJc w:val="left"/>
      <w:pPr>
        <w:ind w:left="720" w:hanging="360"/>
      </w:pPr>
      <w:rPr>
        <w:rFonts w:hint="default" w:ascii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B017CA"/>
    <w:multiLevelType w:val="hybridMultilevel"/>
    <w:tmpl w:val="8886E9E6"/>
    <w:lvl w:ilvl="0" w:tplc="C59C7E74">
      <w:start w:val="1"/>
      <w:numFmt w:val="bullet"/>
      <w:lvlText w:val="•"/>
      <w:lvlJc w:val="left"/>
      <w:pPr>
        <w:tabs>
          <w:tab w:val="num" w:pos="720"/>
        </w:tabs>
        <w:ind w:left="720" w:hanging="360"/>
      </w:pPr>
      <w:rPr>
        <w:rFonts w:hint="default" w:ascii="Arial" w:hAnsi="Arial"/>
      </w:rPr>
    </w:lvl>
    <w:lvl w:ilvl="1" w:tplc="AA727F18" w:tentative="1">
      <w:start w:val="1"/>
      <w:numFmt w:val="bullet"/>
      <w:lvlText w:val="•"/>
      <w:lvlJc w:val="left"/>
      <w:pPr>
        <w:tabs>
          <w:tab w:val="num" w:pos="1440"/>
        </w:tabs>
        <w:ind w:left="1440" w:hanging="360"/>
      </w:pPr>
      <w:rPr>
        <w:rFonts w:hint="default" w:ascii="Arial" w:hAnsi="Arial"/>
      </w:rPr>
    </w:lvl>
    <w:lvl w:ilvl="2" w:tplc="3112FC38" w:tentative="1">
      <w:start w:val="1"/>
      <w:numFmt w:val="bullet"/>
      <w:lvlText w:val="•"/>
      <w:lvlJc w:val="left"/>
      <w:pPr>
        <w:tabs>
          <w:tab w:val="num" w:pos="2160"/>
        </w:tabs>
        <w:ind w:left="2160" w:hanging="360"/>
      </w:pPr>
      <w:rPr>
        <w:rFonts w:hint="default" w:ascii="Arial" w:hAnsi="Arial"/>
      </w:rPr>
    </w:lvl>
    <w:lvl w:ilvl="3" w:tplc="85BAA62A" w:tentative="1">
      <w:start w:val="1"/>
      <w:numFmt w:val="bullet"/>
      <w:lvlText w:val="•"/>
      <w:lvlJc w:val="left"/>
      <w:pPr>
        <w:tabs>
          <w:tab w:val="num" w:pos="2880"/>
        </w:tabs>
        <w:ind w:left="2880" w:hanging="360"/>
      </w:pPr>
      <w:rPr>
        <w:rFonts w:hint="default" w:ascii="Arial" w:hAnsi="Arial"/>
      </w:rPr>
    </w:lvl>
    <w:lvl w:ilvl="4" w:tplc="47E48ADC" w:tentative="1">
      <w:start w:val="1"/>
      <w:numFmt w:val="bullet"/>
      <w:lvlText w:val="•"/>
      <w:lvlJc w:val="left"/>
      <w:pPr>
        <w:tabs>
          <w:tab w:val="num" w:pos="3600"/>
        </w:tabs>
        <w:ind w:left="3600" w:hanging="360"/>
      </w:pPr>
      <w:rPr>
        <w:rFonts w:hint="default" w:ascii="Arial" w:hAnsi="Arial"/>
      </w:rPr>
    </w:lvl>
    <w:lvl w:ilvl="5" w:tplc="98A43454" w:tentative="1">
      <w:start w:val="1"/>
      <w:numFmt w:val="bullet"/>
      <w:lvlText w:val="•"/>
      <w:lvlJc w:val="left"/>
      <w:pPr>
        <w:tabs>
          <w:tab w:val="num" w:pos="4320"/>
        </w:tabs>
        <w:ind w:left="4320" w:hanging="360"/>
      </w:pPr>
      <w:rPr>
        <w:rFonts w:hint="default" w:ascii="Arial" w:hAnsi="Arial"/>
      </w:rPr>
    </w:lvl>
    <w:lvl w:ilvl="6" w:tplc="C1A46198" w:tentative="1">
      <w:start w:val="1"/>
      <w:numFmt w:val="bullet"/>
      <w:lvlText w:val="•"/>
      <w:lvlJc w:val="left"/>
      <w:pPr>
        <w:tabs>
          <w:tab w:val="num" w:pos="5040"/>
        </w:tabs>
        <w:ind w:left="5040" w:hanging="360"/>
      </w:pPr>
      <w:rPr>
        <w:rFonts w:hint="default" w:ascii="Arial" w:hAnsi="Arial"/>
      </w:rPr>
    </w:lvl>
    <w:lvl w:ilvl="7" w:tplc="62E6B06C" w:tentative="1">
      <w:start w:val="1"/>
      <w:numFmt w:val="bullet"/>
      <w:lvlText w:val="•"/>
      <w:lvlJc w:val="left"/>
      <w:pPr>
        <w:tabs>
          <w:tab w:val="num" w:pos="5760"/>
        </w:tabs>
        <w:ind w:left="5760" w:hanging="360"/>
      </w:pPr>
      <w:rPr>
        <w:rFonts w:hint="default" w:ascii="Arial" w:hAnsi="Arial"/>
      </w:rPr>
    </w:lvl>
    <w:lvl w:ilvl="8" w:tplc="93942070"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52485685"/>
    <w:multiLevelType w:val="hybridMultilevel"/>
    <w:tmpl w:val="F2009054"/>
    <w:lvl w:ilvl="0" w:tplc="460C9D36">
      <w:start w:val="1"/>
      <w:numFmt w:val="bullet"/>
      <w:lvlText w:val=""/>
      <w:lvlJc w:val="left"/>
      <w:pPr>
        <w:ind w:left="360" w:hanging="360"/>
      </w:pPr>
      <w:rPr>
        <w:rFonts w:hint="default" w:ascii="Symbol" w:hAnsi="Symbol"/>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6E852CB"/>
    <w:multiLevelType w:val="hybridMultilevel"/>
    <w:tmpl w:val="0A28FFF4"/>
    <w:lvl w:ilvl="0" w:tplc="08090005">
      <w:start w:val="1"/>
      <w:numFmt w:val="bullet"/>
      <w:lvlText w:val=""/>
      <w:lvlJc w:val="left"/>
      <w:pPr>
        <w:ind w:left="1080" w:hanging="360"/>
      </w:pPr>
      <w:rPr>
        <w:rFonts w:hint="default" w:ascii="Wingdings" w:hAnsi="Wingdings"/>
        <w:color w:val="FF020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59E9020A"/>
    <w:multiLevelType w:val="hybridMultilevel"/>
    <w:tmpl w:val="8384DF90"/>
    <w:lvl w:ilvl="0" w:tplc="95A0A670">
      <w:start w:val="1"/>
      <w:numFmt w:val="decimal"/>
      <w:lvlText w:val="%1."/>
      <w:lvlJc w:val="left"/>
      <w:pPr>
        <w:ind w:left="360" w:hanging="360"/>
      </w:pPr>
      <w:rPr>
        <w:rFonts w:hint="default" w:eastAsia="Times New Roman"/>
        <w:color w:val="auto"/>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7" w15:restartNumberingAfterBreak="0">
    <w:nsid w:val="5A20418B"/>
    <w:multiLevelType w:val="hybridMultilevel"/>
    <w:tmpl w:val="362223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AD97ADA"/>
    <w:multiLevelType w:val="hybridMultilevel"/>
    <w:tmpl w:val="0C1CE83E"/>
    <w:lvl w:ilvl="0" w:tplc="08090005">
      <w:start w:val="1"/>
      <w:numFmt w:val="bullet"/>
      <w:lvlText w:val=""/>
      <w:lvlJc w:val="left"/>
      <w:pPr>
        <w:ind w:left="360" w:hanging="360"/>
      </w:pPr>
      <w:rPr>
        <w:rFonts w:hint="default" w:ascii="Wingdings" w:hAnsi="Wingdings"/>
        <w:color w:val="FF0208"/>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9" w15:restartNumberingAfterBreak="0">
    <w:nsid w:val="5C2E0A83"/>
    <w:multiLevelType w:val="hybridMultilevel"/>
    <w:tmpl w:val="CE4E2606"/>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5C3A5ABA"/>
    <w:multiLevelType w:val="hybridMultilevel"/>
    <w:tmpl w:val="0B02BF84"/>
    <w:lvl w:ilvl="0" w:tplc="47026D5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1E6152"/>
    <w:multiLevelType w:val="hybridMultilevel"/>
    <w:tmpl w:val="CA523164"/>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3D65EF1"/>
    <w:multiLevelType w:val="hybridMultilevel"/>
    <w:tmpl w:val="0C185F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66B276A0"/>
    <w:multiLevelType w:val="hybridMultilevel"/>
    <w:tmpl w:val="586C90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81B21A5"/>
    <w:multiLevelType w:val="hybridMultilevel"/>
    <w:tmpl w:val="BC161390"/>
    <w:lvl w:ilvl="0" w:tplc="D632E430">
      <w:start w:val="1"/>
      <w:numFmt w:val="bullet"/>
      <w:lvlText w:val="•"/>
      <w:lvlJc w:val="left"/>
      <w:pPr>
        <w:tabs>
          <w:tab w:val="num" w:pos="720"/>
        </w:tabs>
        <w:ind w:left="720" w:hanging="360"/>
      </w:pPr>
      <w:rPr>
        <w:rFonts w:hint="default" w:ascii="Arial" w:hAnsi="Arial"/>
      </w:rPr>
    </w:lvl>
    <w:lvl w:ilvl="1" w:tplc="83967026" w:tentative="1">
      <w:start w:val="1"/>
      <w:numFmt w:val="bullet"/>
      <w:lvlText w:val="•"/>
      <w:lvlJc w:val="left"/>
      <w:pPr>
        <w:tabs>
          <w:tab w:val="num" w:pos="1440"/>
        </w:tabs>
        <w:ind w:left="1440" w:hanging="360"/>
      </w:pPr>
      <w:rPr>
        <w:rFonts w:hint="default" w:ascii="Arial" w:hAnsi="Arial"/>
      </w:rPr>
    </w:lvl>
    <w:lvl w:ilvl="2" w:tplc="EA24F330" w:tentative="1">
      <w:start w:val="1"/>
      <w:numFmt w:val="bullet"/>
      <w:lvlText w:val="•"/>
      <w:lvlJc w:val="left"/>
      <w:pPr>
        <w:tabs>
          <w:tab w:val="num" w:pos="2160"/>
        </w:tabs>
        <w:ind w:left="2160" w:hanging="360"/>
      </w:pPr>
      <w:rPr>
        <w:rFonts w:hint="default" w:ascii="Arial" w:hAnsi="Arial"/>
      </w:rPr>
    </w:lvl>
    <w:lvl w:ilvl="3" w:tplc="1FCC24C0" w:tentative="1">
      <w:start w:val="1"/>
      <w:numFmt w:val="bullet"/>
      <w:lvlText w:val="•"/>
      <w:lvlJc w:val="left"/>
      <w:pPr>
        <w:tabs>
          <w:tab w:val="num" w:pos="2880"/>
        </w:tabs>
        <w:ind w:left="2880" w:hanging="360"/>
      </w:pPr>
      <w:rPr>
        <w:rFonts w:hint="default" w:ascii="Arial" w:hAnsi="Arial"/>
      </w:rPr>
    </w:lvl>
    <w:lvl w:ilvl="4" w:tplc="38DA926C" w:tentative="1">
      <w:start w:val="1"/>
      <w:numFmt w:val="bullet"/>
      <w:lvlText w:val="•"/>
      <w:lvlJc w:val="left"/>
      <w:pPr>
        <w:tabs>
          <w:tab w:val="num" w:pos="3600"/>
        </w:tabs>
        <w:ind w:left="3600" w:hanging="360"/>
      </w:pPr>
      <w:rPr>
        <w:rFonts w:hint="default" w:ascii="Arial" w:hAnsi="Arial"/>
      </w:rPr>
    </w:lvl>
    <w:lvl w:ilvl="5" w:tplc="B8F06936" w:tentative="1">
      <w:start w:val="1"/>
      <w:numFmt w:val="bullet"/>
      <w:lvlText w:val="•"/>
      <w:lvlJc w:val="left"/>
      <w:pPr>
        <w:tabs>
          <w:tab w:val="num" w:pos="4320"/>
        </w:tabs>
        <w:ind w:left="4320" w:hanging="360"/>
      </w:pPr>
      <w:rPr>
        <w:rFonts w:hint="default" w:ascii="Arial" w:hAnsi="Arial"/>
      </w:rPr>
    </w:lvl>
    <w:lvl w:ilvl="6" w:tplc="B6DA4082" w:tentative="1">
      <w:start w:val="1"/>
      <w:numFmt w:val="bullet"/>
      <w:lvlText w:val="•"/>
      <w:lvlJc w:val="left"/>
      <w:pPr>
        <w:tabs>
          <w:tab w:val="num" w:pos="5040"/>
        </w:tabs>
        <w:ind w:left="5040" w:hanging="360"/>
      </w:pPr>
      <w:rPr>
        <w:rFonts w:hint="default" w:ascii="Arial" w:hAnsi="Arial"/>
      </w:rPr>
    </w:lvl>
    <w:lvl w:ilvl="7" w:tplc="20909D9C" w:tentative="1">
      <w:start w:val="1"/>
      <w:numFmt w:val="bullet"/>
      <w:lvlText w:val="•"/>
      <w:lvlJc w:val="left"/>
      <w:pPr>
        <w:tabs>
          <w:tab w:val="num" w:pos="5760"/>
        </w:tabs>
        <w:ind w:left="5760" w:hanging="360"/>
      </w:pPr>
      <w:rPr>
        <w:rFonts w:hint="default" w:ascii="Arial" w:hAnsi="Arial"/>
      </w:rPr>
    </w:lvl>
    <w:lvl w:ilvl="8" w:tplc="D6E252C2" w:tentative="1">
      <w:start w:val="1"/>
      <w:numFmt w:val="bullet"/>
      <w:lvlText w:val="•"/>
      <w:lvlJc w:val="left"/>
      <w:pPr>
        <w:tabs>
          <w:tab w:val="num" w:pos="6480"/>
        </w:tabs>
        <w:ind w:left="6480" w:hanging="360"/>
      </w:pPr>
      <w:rPr>
        <w:rFonts w:hint="default" w:ascii="Arial" w:hAnsi="Arial"/>
      </w:rPr>
    </w:lvl>
  </w:abstractNum>
  <w:abstractNum w:abstractNumId="35" w15:restartNumberingAfterBreak="0">
    <w:nsid w:val="69DB3FA3"/>
    <w:multiLevelType w:val="hybridMultilevel"/>
    <w:tmpl w:val="786A1AC4"/>
    <w:lvl w:ilvl="0" w:tplc="08090005">
      <w:start w:val="1"/>
      <w:numFmt w:val="bullet"/>
      <w:lvlText w:val=""/>
      <w:lvlJc w:val="left"/>
      <w:pPr>
        <w:ind w:left="360" w:hanging="360"/>
      </w:pPr>
      <w:rPr>
        <w:rFonts w:hint="default" w:ascii="Wingdings" w:hAnsi="Wingdings"/>
        <w:color w:val="FF0208"/>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6FDB7084"/>
    <w:multiLevelType w:val="hybridMultilevel"/>
    <w:tmpl w:val="EFF667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984F0E"/>
    <w:multiLevelType w:val="hybridMultilevel"/>
    <w:tmpl w:val="3DE02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6950CB9"/>
    <w:multiLevelType w:val="hybridMultilevel"/>
    <w:tmpl w:val="88AA7E44"/>
    <w:lvl w:ilvl="0" w:tplc="95A0A670">
      <w:start w:val="1"/>
      <w:numFmt w:val="decimal"/>
      <w:lvlText w:val="%1."/>
      <w:lvlJc w:val="left"/>
      <w:pPr>
        <w:ind w:left="360" w:hanging="360"/>
      </w:pPr>
      <w:rPr>
        <w:rFonts w:hint="default" w:eastAsia="Times New Roman"/>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6B4636"/>
    <w:multiLevelType w:val="hybridMultilevel"/>
    <w:tmpl w:val="B6D46828"/>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A0908ED"/>
    <w:multiLevelType w:val="hybridMultilevel"/>
    <w:tmpl w:val="5B08A36E"/>
    <w:lvl w:ilvl="0" w:tplc="553A25F8">
      <w:start w:val="1"/>
      <w:numFmt w:val="bullet"/>
      <w:lvlText w:val="•"/>
      <w:lvlJc w:val="left"/>
      <w:pPr>
        <w:tabs>
          <w:tab w:val="num" w:pos="720"/>
        </w:tabs>
        <w:ind w:left="720" w:hanging="360"/>
      </w:pPr>
      <w:rPr>
        <w:rFonts w:hint="default" w:ascii="Arial" w:hAnsi="Arial"/>
      </w:rPr>
    </w:lvl>
    <w:lvl w:ilvl="1" w:tplc="EBDC06DE" w:tentative="1">
      <w:start w:val="1"/>
      <w:numFmt w:val="bullet"/>
      <w:lvlText w:val="•"/>
      <w:lvlJc w:val="left"/>
      <w:pPr>
        <w:tabs>
          <w:tab w:val="num" w:pos="1440"/>
        </w:tabs>
        <w:ind w:left="1440" w:hanging="360"/>
      </w:pPr>
      <w:rPr>
        <w:rFonts w:hint="default" w:ascii="Arial" w:hAnsi="Arial"/>
      </w:rPr>
    </w:lvl>
    <w:lvl w:ilvl="2" w:tplc="AC92087A" w:tentative="1">
      <w:start w:val="1"/>
      <w:numFmt w:val="bullet"/>
      <w:lvlText w:val="•"/>
      <w:lvlJc w:val="left"/>
      <w:pPr>
        <w:tabs>
          <w:tab w:val="num" w:pos="2160"/>
        </w:tabs>
        <w:ind w:left="2160" w:hanging="360"/>
      </w:pPr>
      <w:rPr>
        <w:rFonts w:hint="default" w:ascii="Arial" w:hAnsi="Arial"/>
      </w:rPr>
    </w:lvl>
    <w:lvl w:ilvl="3" w:tplc="89D41D88" w:tentative="1">
      <w:start w:val="1"/>
      <w:numFmt w:val="bullet"/>
      <w:lvlText w:val="•"/>
      <w:lvlJc w:val="left"/>
      <w:pPr>
        <w:tabs>
          <w:tab w:val="num" w:pos="2880"/>
        </w:tabs>
        <w:ind w:left="2880" w:hanging="360"/>
      </w:pPr>
      <w:rPr>
        <w:rFonts w:hint="default" w:ascii="Arial" w:hAnsi="Arial"/>
      </w:rPr>
    </w:lvl>
    <w:lvl w:ilvl="4" w:tplc="4AC01C1C" w:tentative="1">
      <w:start w:val="1"/>
      <w:numFmt w:val="bullet"/>
      <w:lvlText w:val="•"/>
      <w:lvlJc w:val="left"/>
      <w:pPr>
        <w:tabs>
          <w:tab w:val="num" w:pos="3600"/>
        </w:tabs>
        <w:ind w:left="3600" w:hanging="360"/>
      </w:pPr>
      <w:rPr>
        <w:rFonts w:hint="default" w:ascii="Arial" w:hAnsi="Arial"/>
      </w:rPr>
    </w:lvl>
    <w:lvl w:ilvl="5" w:tplc="CE3C7B3A" w:tentative="1">
      <w:start w:val="1"/>
      <w:numFmt w:val="bullet"/>
      <w:lvlText w:val="•"/>
      <w:lvlJc w:val="left"/>
      <w:pPr>
        <w:tabs>
          <w:tab w:val="num" w:pos="4320"/>
        </w:tabs>
        <w:ind w:left="4320" w:hanging="360"/>
      </w:pPr>
      <w:rPr>
        <w:rFonts w:hint="default" w:ascii="Arial" w:hAnsi="Arial"/>
      </w:rPr>
    </w:lvl>
    <w:lvl w:ilvl="6" w:tplc="C85AD34E" w:tentative="1">
      <w:start w:val="1"/>
      <w:numFmt w:val="bullet"/>
      <w:lvlText w:val="•"/>
      <w:lvlJc w:val="left"/>
      <w:pPr>
        <w:tabs>
          <w:tab w:val="num" w:pos="5040"/>
        </w:tabs>
        <w:ind w:left="5040" w:hanging="360"/>
      </w:pPr>
      <w:rPr>
        <w:rFonts w:hint="default" w:ascii="Arial" w:hAnsi="Arial"/>
      </w:rPr>
    </w:lvl>
    <w:lvl w:ilvl="7" w:tplc="F3C67284" w:tentative="1">
      <w:start w:val="1"/>
      <w:numFmt w:val="bullet"/>
      <w:lvlText w:val="•"/>
      <w:lvlJc w:val="left"/>
      <w:pPr>
        <w:tabs>
          <w:tab w:val="num" w:pos="5760"/>
        </w:tabs>
        <w:ind w:left="5760" w:hanging="360"/>
      </w:pPr>
      <w:rPr>
        <w:rFonts w:hint="default" w:ascii="Arial" w:hAnsi="Arial"/>
      </w:rPr>
    </w:lvl>
    <w:lvl w:ilvl="8" w:tplc="D33AF6E2" w:tentative="1">
      <w:start w:val="1"/>
      <w:numFmt w:val="bullet"/>
      <w:lvlText w:val="•"/>
      <w:lvlJc w:val="left"/>
      <w:pPr>
        <w:tabs>
          <w:tab w:val="num" w:pos="6480"/>
        </w:tabs>
        <w:ind w:left="6480" w:hanging="360"/>
      </w:pPr>
      <w:rPr>
        <w:rFonts w:hint="default" w:ascii="Arial" w:hAnsi="Arial"/>
      </w:rPr>
    </w:lvl>
  </w:abstractNum>
  <w:abstractNum w:abstractNumId="41" w15:restartNumberingAfterBreak="0">
    <w:nsid w:val="7B122C1C"/>
    <w:multiLevelType w:val="hybridMultilevel"/>
    <w:tmpl w:val="E41459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B1D68C1"/>
    <w:multiLevelType w:val="hybridMultilevel"/>
    <w:tmpl w:val="FE3495D6"/>
    <w:lvl w:ilvl="0" w:tplc="AFC6E048">
      <w:start w:val="1"/>
      <w:numFmt w:val="bullet"/>
      <w:lvlText w:val="•"/>
      <w:lvlJc w:val="left"/>
      <w:pPr>
        <w:tabs>
          <w:tab w:val="num" w:pos="720"/>
        </w:tabs>
        <w:ind w:left="720" w:hanging="360"/>
      </w:pPr>
      <w:rPr>
        <w:rFonts w:hint="default" w:ascii="Arial" w:hAnsi="Arial"/>
      </w:rPr>
    </w:lvl>
    <w:lvl w:ilvl="1" w:tplc="A46EA53A" w:tentative="1">
      <w:start w:val="1"/>
      <w:numFmt w:val="bullet"/>
      <w:lvlText w:val="•"/>
      <w:lvlJc w:val="left"/>
      <w:pPr>
        <w:tabs>
          <w:tab w:val="num" w:pos="1440"/>
        </w:tabs>
        <w:ind w:left="1440" w:hanging="360"/>
      </w:pPr>
      <w:rPr>
        <w:rFonts w:hint="default" w:ascii="Arial" w:hAnsi="Arial"/>
      </w:rPr>
    </w:lvl>
    <w:lvl w:ilvl="2" w:tplc="33407806" w:tentative="1">
      <w:start w:val="1"/>
      <w:numFmt w:val="bullet"/>
      <w:lvlText w:val="•"/>
      <w:lvlJc w:val="left"/>
      <w:pPr>
        <w:tabs>
          <w:tab w:val="num" w:pos="2160"/>
        </w:tabs>
        <w:ind w:left="2160" w:hanging="360"/>
      </w:pPr>
      <w:rPr>
        <w:rFonts w:hint="default" w:ascii="Arial" w:hAnsi="Arial"/>
      </w:rPr>
    </w:lvl>
    <w:lvl w:ilvl="3" w:tplc="0372AA6C" w:tentative="1">
      <w:start w:val="1"/>
      <w:numFmt w:val="bullet"/>
      <w:lvlText w:val="•"/>
      <w:lvlJc w:val="left"/>
      <w:pPr>
        <w:tabs>
          <w:tab w:val="num" w:pos="2880"/>
        </w:tabs>
        <w:ind w:left="2880" w:hanging="360"/>
      </w:pPr>
      <w:rPr>
        <w:rFonts w:hint="default" w:ascii="Arial" w:hAnsi="Arial"/>
      </w:rPr>
    </w:lvl>
    <w:lvl w:ilvl="4" w:tplc="7C765B5E" w:tentative="1">
      <w:start w:val="1"/>
      <w:numFmt w:val="bullet"/>
      <w:lvlText w:val="•"/>
      <w:lvlJc w:val="left"/>
      <w:pPr>
        <w:tabs>
          <w:tab w:val="num" w:pos="3600"/>
        </w:tabs>
        <w:ind w:left="3600" w:hanging="360"/>
      </w:pPr>
      <w:rPr>
        <w:rFonts w:hint="default" w:ascii="Arial" w:hAnsi="Arial"/>
      </w:rPr>
    </w:lvl>
    <w:lvl w:ilvl="5" w:tplc="BA502686" w:tentative="1">
      <w:start w:val="1"/>
      <w:numFmt w:val="bullet"/>
      <w:lvlText w:val="•"/>
      <w:lvlJc w:val="left"/>
      <w:pPr>
        <w:tabs>
          <w:tab w:val="num" w:pos="4320"/>
        </w:tabs>
        <w:ind w:left="4320" w:hanging="360"/>
      </w:pPr>
      <w:rPr>
        <w:rFonts w:hint="default" w:ascii="Arial" w:hAnsi="Arial"/>
      </w:rPr>
    </w:lvl>
    <w:lvl w:ilvl="6" w:tplc="5336B39A" w:tentative="1">
      <w:start w:val="1"/>
      <w:numFmt w:val="bullet"/>
      <w:lvlText w:val="•"/>
      <w:lvlJc w:val="left"/>
      <w:pPr>
        <w:tabs>
          <w:tab w:val="num" w:pos="5040"/>
        </w:tabs>
        <w:ind w:left="5040" w:hanging="360"/>
      </w:pPr>
      <w:rPr>
        <w:rFonts w:hint="default" w:ascii="Arial" w:hAnsi="Arial"/>
      </w:rPr>
    </w:lvl>
    <w:lvl w:ilvl="7" w:tplc="C2861CEA" w:tentative="1">
      <w:start w:val="1"/>
      <w:numFmt w:val="bullet"/>
      <w:lvlText w:val="•"/>
      <w:lvlJc w:val="left"/>
      <w:pPr>
        <w:tabs>
          <w:tab w:val="num" w:pos="5760"/>
        </w:tabs>
        <w:ind w:left="5760" w:hanging="360"/>
      </w:pPr>
      <w:rPr>
        <w:rFonts w:hint="default" w:ascii="Arial" w:hAnsi="Arial"/>
      </w:rPr>
    </w:lvl>
    <w:lvl w:ilvl="8" w:tplc="89FC3342" w:tentative="1">
      <w:start w:val="1"/>
      <w:numFmt w:val="bullet"/>
      <w:lvlText w:val="•"/>
      <w:lvlJc w:val="left"/>
      <w:pPr>
        <w:tabs>
          <w:tab w:val="num" w:pos="6480"/>
        </w:tabs>
        <w:ind w:left="6480" w:hanging="360"/>
      </w:pPr>
      <w:rPr>
        <w:rFonts w:hint="default" w:ascii="Arial" w:hAnsi="Arial"/>
      </w:rPr>
    </w:lvl>
  </w:abstractNum>
  <w:abstractNum w:abstractNumId="43" w15:restartNumberingAfterBreak="0">
    <w:nsid w:val="7E8B5DA4"/>
    <w:multiLevelType w:val="hybridMultilevel"/>
    <w:tmpl w:val="68B0C8BC"/>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7EBE2193"/>
    <w:multiLevelType w:val="hybridMultilevel"/>
    <w:tmpl w:val="5636AFD0"/>
    <w:lvl w:ilvl="0" w:tplc="08090005">
      <w:start w:val="1"/>
      <w:numFmt w:val="bullet"/>
      <w:lvlText w:val=""/>
      <w:lvlJc w:val="left"/>
      <w:pPr>
        <w:ind w:left="720" w:hanging="360"/>
      </w:pPr>
      <w:rPr>
        <w:rFonts w:hint="default" w:ascii="Wingdings" w:hAnsi="Wingdings"/>
        <w:color w:val="FF020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88821986">
    <w:abstractNumId w:val="27"/>
  </w:num>
  <w:num w:numId="2" w16cid:durableId="437140021">
    <w:abstractNumId w:val="7"/>
  </w:num>
  <w:num w:numId="3" w16cid:durableId="217404050">
    <w:abstractNumId w:val="32"/>
  </w:num>
  <w:num w:numId="4" w16cid:durableId="2128236898">
    <w:abstractNumId w:val="4"/>
  </w:num>
  <w:num w:numId="5" w16cid:durableId="831916592">
    <w:abstractNumId w:val="35"/>
  </w:num>
  <w:num w:numId="6" w16cid:durableId="1199969840">
    <w:abstractNumId w:val="41"/>
  </w:num>
  <w:num w:numId="7" w16cid:durableId="522550805">
    <w:abstractNumId w:val="21"/>
  </w:num>
  <w:num w:numId="8" w16cid:durableId="2077048293">
    <w:abstractNumId w:val="20"/>
  </w:num>
  <w:num w:numId="9" w16cid:durableId="757095603">
    <w:abstractNumId w:val="17"/>
  </w:num>
  <w:num w:numId="10" w16cid:durableId="1987855291">
    <w:abstractNumId w:val="23"/>
  </w:num>
  <w:num w:numId="11" w16cid:durableId="1515025914">
    <w:abstractNumId w:val="29"/>
  </w:num>
  <w:num w:numId="12" w16cid:durableId="1604609404">
    <w:abstractNumId w:val="34"/>
  </w:num>
  <w:num w:numId="13" w16cid:durableId="131607738">
    <w:abstractNumId w:val="13"/>
  </w:num>
  <w:num w:numId="14" w16cid:durableId="196816119">
    <w:abstractNumId w:val="40"/>
  </w:num>
  <w:num w:numId="15" w16cid:durableId="213347321">
    <w:abstractNumId w:val="28"/>
  </w:num>
  <w:num w:numId="16" w16cid:durableId="757556216">
    <w:abstractNumId w:val="3"/>
  </w:num>
  <w:num w:numId="17" w16cid:durableId="1608729229">
    <w:abstractNumId w:val="36"/>
  </w:num>
  <w:num w:numId="18" w16cid:durableId="632519790">
    <w:abstractNumId w:val="25"/>
  </w:num>
  <w:num w:numId="19" w16cid:durableId="1866552962">
    <w:abstractNumId w:val="8"/>
  </w:num>
  <w:num w:numId="20" w16cid:durableId="1529291153">
    <w:abstractNumId w:val="16"/>
  </w:num>
  <w:num w:numId="21" w16cid:durableId="520777638">
    <w:abstractNumId w:val="43"/>
  </w:num>
  <w:num w:numId="22" w16cid:durableId="168181377">
    <w:abstractNumId w:val="15"/>
  </w:num>
  <w:num w:numId="23" w16cid:durableId="729496329">
    <w:abstractNumId w:val="11"/>
  </w:num>
  <w:num w:numId="24" w16cid:durableId="1236470737">
    <w:abstractNumId w:val="22"/>
  </w:num>
  <w:num w:numId="25" w16cid:durableId="988826960">
    <w:abstractNumId w:val="31"/>
  </w:num>
  <w:num w:numId="26" w16cid:durableId="1101686508">
    <w:abstractNumId w:val="39"/>
  </w:num>
  <w:num w:numId="27" w16cid:durableId="1402211830">
    <w:abstractNumId w:val="5"/>
  </w:num>
  <w:num w:numId="28" w16cid:durableId="1691881782">
    <w:abstractNumId w:val="19"/>
  </w:num>
  <w:num w:numId="29" w16cid:durableId="660741216">
    <w:abstractNumId w:val="37"/>
  </w:num>
  <w:num w:numId="30" w16cid:durableId="1324089756">
    <w:abstractNumId w:val="30"/>
  </w:num>
  <w:num w:numId="31" w16cid:durableId="1733652024">
    <w:abstractNumId w:val="24"/>
  </w:num>
  <w:num w:numId="32" w16cid:durableId="202793500">
    <w:abstractNumId w:val="42"/>
  </w:num>
  <w:num w:numId="33" w16cid:durableId="1438714891">
    <w:abstractNumId w:val="38"/>
  </w:num>
  <w:num w:numId="34" w16cid:durableId="1300650782">
    <w:abstractNumId w:val="2"/>
  </w:num>
  <w:num w:numId="35" w16cid:durableId="1674141651">
    <w:abstractNumId w:val="10"/>
  </w:num>
  <w:num w:numId="36" w16cid:durableId="1511290265">
    <w:abstractNumId w:val="9"/>
  </w:num>
  <w:num w:numId="37" w16cid:durableId="393746124">
    <w:abstractNumId w:val="33"/>
  </w:num>
  <w:num w:numId="38" w16cid:durableId="1938907557">
    <w:abstractNumId w:val="12"/>
  </w:num>
  <w:num w:numId="39" w16cid:durableId="1390807472">
    <w:abstractNumId w:val="26"/>
  </w:num>
  <w:num w:numId="40" w16cid:durableId="135151537">
    <w:abstractNumId w:val="14"/>
  </w:num>
  <w:num w:numId="41" w16cid:durableId="60296200">
    <w:abstractNumId w:val="18"/>
  </w:num>
  <w:num w:numId="42" w16cid:durableId="971785429">
    <w:abstractNumId w:val="1"/>
  </w:num>
  <w:num w:numId="43" w16cid:durableId="48846470">
    <w:abstractNumId w:val="44"/>
  </w:num>
  <w:num w:numId="44" w16cid:durableId="1360355664">
    <w:abstractNumId w:val="6"/>
  </w:num>
  <w:num w:numId="45" w16cid:durableId="168193475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A6"/>
    <w:rsid w:val="000044B6"/>
    <w:rsid w:val="00021DE9"/>
    <w:rsid w:val="00024355"/>
    <w:rsid w:val="00032372"/>
    <w:rsid w:val="00046F35"/>
    <w:rsid w:val="00057068"/>
    <w:rsid w:val="00084E2F"/>
    <w:rsid w:val="000A054F"/>
    <w:rsid w:val="000C52CF"/>
    <w:rsid w:val="000D51D0"/>
    <w:rsid w:val="000E3206"/>
    <w:rsid w:val="000E7370"/>
    <w:rsid w:val="000F2837"/>
    <w:rsid w:val="00123714"/>
    <w:rsid w:val="00130E57"/>
    <w:rsid w:val="0014148A"/>
    <w:rsid w:val="00155A11"/>
    <w:rsid w:val="0015610F"/>
    <w:rsid w:val="00162A58"/>
    <w:rsid w:val="00166046"/>
    <w:rsid w:val="00171239"/>
    <w:rsid w:val="001A0C2E"/>
    <w:rsid w:val="001A2083"/>
    <w:rsid w:val="001A4F3F"/>
    <w:rsid w:val="001B0D7E"/>
    <w:rsid w:val="001B3B07"/>
    <w:rsid w:val="001E001A"/>
    <w:rsid w:val="001E6BDE"/>
    <w:rsid w:val="001F139E"/>
    <w:rsid w:val="00212552"/>
    <w:rsid w:val="0022752F"/>
    <w:rsid w:val="0023333F"/>
    <w:rsid w:val="002566B3"/>
    <w:rsid w:val="002774CA"/>
    <w:rsid w:val="002A21EC"/>
    <w:rsid w:val="002A7639"/>
    <w:rsid w:val="002B6BB6"/>
    <w:rsid w:val="002E71B3"/>
    <w:rsid w:val="00300E88"/>
    <w:rsid w:val="00312446"/>
    <w:rsid w:val="003178EB"/>
    <w:rsid w:val="00334FDB"/>
    <w:rsid w:val="00340DD4"/>
    <w:rsid w:val="003512B3"/>
    <w:rsid w:val="00356E02"/>
    <w:rsid w:val="0037186E"/>
    <w:rsid w:val="003802F6"/>
    <w:rsid w:val="003976BE"/>
    <w:rsid w:val="003B2C5A"/>
    <w:rsid w:val="003B6089"/>
    <w:rsid w:val="003C2ED1"/>
    <w:rsid w:val="003F2271"/>
    <w:rsid w:val="004044A6"/>
    <w:rsid w:val="00414798"/>
    <w:rsid w:val="00424B61"/>
    <w:rsid w:val="0043005D"/>
    <w:rsid w:val="004329B7"/>
    <w:rsid w:val="004356EE"/>
    <w:rsid w:val="00451C4A"/>
    <w:rsid w:val="00457A39"/>
    <w:rsid w:val="00462F65"/>
    <w:rsid w:val="00465691"/>
    <w:rsid w:val="00475A3F"/>
    <w:rsid w:val="004878A3"/>
    <w:rsid w:val="004A1619"/>
    <w:rsid w:val="004C7565"/>
    <w:rsid w:val="004F5C27"/>
    <w:rsid w:val="00517DF7"/>
    <w:rsid w:val="00524A42"/>
    <w:rsid w:val="00524A4A"/>
    <w:rsid w:val="005633C0"/>
    <w:rsid w:val="005637E6"/>
    <w:rsid w:val="00573C6C"/>
    <w:rsid w:val="00576A97"/>
    <w:rsid w:val="00593E05"/>
    <w:rsid w:val="00595331"/>
    <w:rsid w:val="005A36E7"/>
    <w:rsid w:val="005C2241"/>
    <w:rsid w:val="005D3464"/>
    <w:rsid w:val="00602FD2"/>
    <w:rsid w:val="00635740"/>
    <w:rsid w:val="006709CD"/>
    <w:rsid w:val="006809D4"/>
    <w:rsid w:val="00683C7D"/>
    <w:rsid w:val="00696FA8"/>
    <w:rsid w:val="006A04C7"/>
    <w:rsid w:val="006B472F"/>
    <w:rsid w:val="006E6A97"/>
    <w:rsid w:val="006F53A6"/>
    <w:rsid w:val="007072ED"/>
    <w:rsid w:val="00722A3D"/>
    <w:rsid w:val="007331EE"/>
    <w:rsid w:val="00742501"/>
    <w:rsid w:val="00752A7C"/>
    <w:rsid w:val="00773EE5"/>
    <w:rsid w:val="00786826"/>
    <w:rsid w:val="00794DD0"/>
    <w:rsid w:val="007B35EA"/>
    <w:rsid w:val="007B758C"/>
    <w:rsid w:val="007D6AA5"/>
    <w:rsid w:val="007E4901"/>
    <w:rsid w:val="007E7159"/>
    <w:rsid w:val="007F7232"/>
    <w:rsid w:val="00802189"/>
    <w:rsid w:val="00803329"/>
    <w:rsid w:val="00814CF8"/>
    <w:rsid w:val="008261EA"/>
    <w:rsid w:val="00835292"/>
    <w:rsid w:val="008432F2"/>
    <w:rsid w:val="008664B7"/>
    <w:rsid w:val="00875A4C"/>
    <w:rsid w:val="00876496"/>
    <w:rsid w:val="0087653F"/>
    <w:rsid w:val="00882F03"/>
    <w:rsid w:val="0088544F"/>
    <w:rsid w:val="008869C5"/>
    <w:rsid w:val="00891A7F"/>
    <w:rsid w:val="008B798C"/>
    <w:rsid w:val="008E1987"/>
    <w:rsid w:val="008E41EF"/>
    <w:rsid w:val="008E7487"/>
    <w:rsid w:val="008F240E"/>
    <w:rsid w:val="009161DB"/>
    <w:rsid w:val="009217AD"/>
    <w:rsid w:val="009252DF"/>
    <w:rsid w:val="00936478"/>
    <w:rsid w:val="00946B62"/>
    <w:rsid w:val="00954F10"/>
    <w:rsid w:val="009624C9"/>
    <w:rsid w:val="00976528"/>
    <w:rsid w:val="009851EF"/>
    <w:rsid w:val="00A0206E"/>
    <w:rsid w:val="00A06943"/>
    <w:rsid w:val="00A11A8D"/>
    <w:rsid w:val="00A47FEA"/>
    <w:rsid w:val="00A51084"/>
    <w:rsid w:val="00A538C8"/>
    <w:rsid w:val="00A55485"/>
    <w:rsid w:val="00A6335F"/>
    <w:rsid w:val="00A7117D"/>
    <w:rsid w:val="00A95FD5"/>
    <w:rsid w:val="00A97953"/>
    <w:rsid w:val="00A97B56"/>
    <w:rsid w:val="00AA7FF7"/>
    <w:rsid w:val="00AB2165"/>
    <w:rsid w:val="00AC232A"/>
    <w:rsid w:val="00AE1E7A"/>
    <w:rsid w:val="00AF2899"/>
    <w:rsid w:val="00B06A5B"/>
    <w:rsid w:val="00B21A4B"/>
    <w:rsid w:val="00B22348"/>
    <w:rsid w:val="00B325F4"/>
    <w:rsid w:val="00B339C9"/>
    <w:rsid w:val="00B36515"/>
    <w:rsid w:val="00B50686"/>
    <w:rsid w:val="00B526D1"/>
    <w:rsid w:val="00B6623C"/>
    <w:rsid w:val="00B80C0C"/>
    <w:rsid w:val="00B92C05"/>
    <w:rsid w:val="00B9318B"/>
    <w:rsid w:val="00BF184E"/>
    <w:rsid w:val="00C2166D"/>
    <w:rsid w:val="00C64665"/>
    <w:rsid w:val="00C700D5"/>
    <w:rsid w:val="00C8277F"/>
    <w:rsid w:val="00C924B0"/>
    <w:rsid w:val="00C93D0A"/>
    <w:rsid w:val="00CB7D57"/>
    <w:rsid w:val="00CC43F4"/>
    <w:rsid w:val="00CD5D07"/>
    <w:rsid w:val="00CE5029"/>
    <w:rsid w:val="00D20DF2"/>
    <w:rsid w:val="00D639B5"/>
    <w:rsid w:val="00D662A9"/>
    <w:rsid w:val="00D71F83"/>
    <w:rsid w:val="00DC7536"/>
    <w:rsid w:val="00DD1557"/>
    <w:rsid w:val="00DD18D1"/>
    <w:rsid w:val="00E0382F"/>
    <w:rsid w:val="00E108F5"/>
    <w:rsid w:val="00E11C21"/>
    <w:rsid w:val="00E22AD4"/>
    <w:rsid w:val="00E548E0"/>
    <w:rsid w:val="00E77C52"/>
    <w:rsid w:val="00E80873"/>
    <w:rsid w:val="00EB26D4"/>
    <w:rsid w:val="00EC4227"/>
    <w:rsid w:val="00EE64CB"/>
    <w:rsid w:val="00EF4EED"/>
    <w:rsid w:val="00EF692C"/>
    <w:rsid w:val="00F40F0F"/>
    <w:rsid w:val="00F531A0"/>
    <w:rsid w:val="00F65085"/>
    <w:rsid w:val="00F70960"/>
    <w:rsid w:val="00F83248"/>
    <w:rsid w:val="00F8354A"/>
    <w:rsid w:val="00F95D2C"/>
    <w:rsid w:val="00FD4CC8"/>
    <w:rsid w:val="00FE0C82"/>
    <w:rsid w:val="019B60BB"/>
    <w:rsid w:val="025B853B"/>
    <w:rsid w:val="0282B657"/>
    <w:rsid w:val="03D07E3D"/>
    <w:rsid w:val="03F3B8C8"/>
    <w:rsid w:val="04972371"/>
    <w:rsid w:val="04C9A73A"/>
    <w:rsid w:val="053A829D"/>
    <w:rsid w:val="059325FD"/>
    <w:rsid w:val="0631B19A"/>
    <w:rsid w:val="07FD66A2"/>
    <w:rsid w:val="08FD5462"/>
    <w:rsid w:val="09EE8F5E"/>
    <w:rsid w:val="0C9078AC"/>
    <w:rsid w:val="0CB63E85"/>
    <w:rsid w:val="0D3A292F"/>
    <w:rsid w:val="0D588A77"/>
    <w:rsid w:val="0D79ECE1"/>
    <w:rsid w:val="0DC9C5FC"/>
    <w:rsid w:val="10E021BD"/>
    <w:rsid w:val="12151B9C"/>
    <w:rsid w:val="127A215F"/>
    <w:rsid w:val="13D04348"/>
    <w:rsid w:val="1400CDC3"/>
    <w:rsid w:val="150F5749"/>
    <w:rsid w:val="151A80E7"/>
    <w:rsid w:val="15B71FEE"/>
    <w:rsid w:val="1785681E"/>
    <w:rsid w:val="18790FB4"/>
    <w:rsid w:val="188C99E1"/>
    <w:rsid w:val="18DE4019"/>
    <w:rsid w:val="1A029ED9"/>
    <w:rsid w:val="1A6DFB5D"/>
    <w:rsid w:val="1E666AFB"/>
    <w:rsid w:val="1F3CC627"/>
    <w:rsid w:val="1FD60837"/>
    <w:rsid w:val="1FF56383"/>
    <w:rsid w:val="20BD8C77"/>
    <w:rsid w:val="2147F8E5"/>
    <w:rsid w:val="222E8574"/>
    <w:rsid w:val="2402CB21"/>
    <w:rsid w:val="27281952"/>
    <w:rsid w:val="281CB02B"/>
    <w:rsid w:val="2862525F"/>
    <w:rsid w:val="2B002C2D"/>
    <w:rsid w:val="2BC6041B"/>
    <w:rsid w:val="2C5C7D2F"/>
    <w:rsid w:val="2D67E0F6"/>
    <w:rsid w:val="2FFD7086"/>
    <w:rsid w:val="3184345C"/>
    <w:rsid w:val="31943BEB"/>
    <w:rsid w:val="33ED73FD"/>
    <w:rsid w:val="33F28B8B"/>
    <w:rsid w:val="3568FD0B"/>
    <w:rsid w:val="357CBFE8"/>
    <w:rsid w:val="373C120D"/>
    <w:rsid w:val="375825EE"/>
    <w:rsid w:val="37FFC8C0"/>
    <w:rsid w:val="3CAAF227"/>
    <w:rsid w:val="3E64AC22"/>
    <w:rsid w:val="3FD18BDC"/>
    <w:rsid w:val="400352FD"/>
    <w:rsid w:val="402C4F91"/>
    <w:rsid w:val="40C486A8"/>
    <w:rsid w:val="41279B88"/>
    <w:rsid w:val="454388B3"/>
    <w:rsid w:val="45A16363"/>
    <w:rsid w:val="46A6EAEA"/>
    <w:rsid w:val="4859CEF8"/>
    <w:rsid w:val="48ADF1D2"/>
    <w:rsid w:val="4A16F9D6"/>
    <w:rsid w:val="4C0F2310"/>
    <w:rsid w:val="4C3E1780"/>
    <w:rsid w:val="4C98092E"/>
    <w:rsid w:val="4D4E9A98"/>
    <w:rsid w:val="4F771229"/>
    <w:rsid w:val="50000C34"/>
    <w:rsid w:val="502DB58E"/>
    <w:rsid w:val="529F1D5A"/>
    <w:rsid w:val="53328707"/>
    <w:rsid w:val="567F051C"/>
    <w:rsid w:val="57A34332"/>
    <w:rsid w:val="57EB7578"/>
    <w:rsid w:val="58E400B2"/>
    <w:rsid w:val="59D84CA0"/>
    <w:rsid w:val="59F19E99"/>
    <w:rsid w:val="5A5001CA"/>
    <w:rsid w:val="5AA810E6"/>
    <w:rsid w:val="5B6B8531"/>
    <w:rsid w:val="5D1BE9C7"/>
    <w:rsid w:val="5E441A24"/>
    <w:rsid w:val="5FC9B124"/>
    <w:rsid w:val="60EE6D1B"/>
    <w:rsid w:val="62053CBB"/>
    <w:rsid w:val="638D9464"/>
    <w:rsid w:val="63DCC8F5"/>
    <w:rsid w:val="66314280"/>
    <w:rsid w:val="67CD12E1"/>
    <w:rsid w:val="67FB0B87"/>
    <w:rsid w:val="68EB0F96"/>
    <w:rsid w:val="6BD6D445"/>
    <w:rsid w:val="6C964FC6"/>
    <w:rsid w:val="6CA08404"/>
    <w:rsid w:val="6D1B4E4D"/>
    <w:rsid w:val="70E34860"/>
    <w:rsid w:val="760325D7"/>
    <w:rsid w:val="78DE689F"/>
    <w:rsid w:val="795A2050"/>
    <w:rsid w:val="79B82A6B"/>
    <w:rsid w:val="7A7D8347"/>
    <w:rsid w:val="7E605417"/>
    <w:rsid w:val="7F8BCC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B209"/>
  <w15:chartTrackingRefBased/>
  <w15:docId w15:val="{EF084CC4-F480-4E9E-AB8C-69AA3CD43D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318B"/>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4044A6"/>
    <w:pPr>
      <w:ind w:left="720"/>
      <w:contextualSpacing/>
    </w:pPr>
    <w:rPr>
      <w:rFonts w:asciiTheme="minorHAnsi" w:hAnsiTheme="minorHAnsi" w:eastAsiaTheme="minorHAnsi" w:cstheme="minorBidi"/>
      <w:lang w:val="sv-SE" w:eastAsia="en-US"/>
    </w:rPr>
  </w:style>
  <w:style w:type="paragraph" w:styleId="NormalWeb">
    <w:name w:val="Normal (Web)"/>
    <w:basedOn w:val="Normal"/>
    <w:uiPriority w:val="99"/>
    <w:unhideWhenUsed/>
    <w:rsid w:val="00E22AD4"/>
    <w:pPr>
      <w:spacing w:before="100" w:beforeAutospacing="1" w:after="100" w:afterAutospacing="1"/>
    </w:pPr>
  </w:style>
  <w:style w:type="paragraph" w:styleId="paragraph" w:customStyle="1">
    <w:name w:val="paragraph"/>
    <w:basedOn w:val="Normal"/>
    <w:rsid w:val="008E41EF"/>
    <w:pPr>
      <w:spacing w:before="100" w:beforeAutospacing="1" w:after="100" w:afterAutospacing="1"/>
    </w:pPr>
    <w:rPr>
      <w:rFonts w:ascii="Calibri" w:hAnsi="Calibri" w:cs="Calibri" w:eastAsiaTheme="minorHAnsi"/>
      <w:sz w:val="22"/>
      <w:szCs w:val="22"/>
    </w:rPr>
  </w:style>
  <w:style w:type="character" w:styleId="normaltextrun" w:customStyle="1">
    <w:name w:val="normaltextrun"/>
    <w:basedOn w:val="DefaultParagraphFont"/>
    <w:rsid w:val="008E41EF"/>
  </w:style>
  <w:style w:type="character" w:styleId="eop" w:customStyle="1">
    <w:name w:val="eop"/>
    <w:basedOn w:val="DefaultParagraphFont"/>
    <w:rsid w:val="008E41EF"/>
  </w:style>
  <w:style w:type="character" w:styleId="Hyperlink">
    <w:name w:val="Hyperlink"/>
    <w:basedOn w:val="DefaultParagraphFont"/>
    <w:uiPriority w:val="99"/>
    <w:unhideWhenUsed/>
    <w:rsid w:val="0043005D"/>
    <w:rPr>
      <w:color w:val="0563C1" w:themeColor="hyperlink"/>
      <w:u w:val="single"/>
    </w:rPr>
  </w:style>
  <w:style w:type="character" w:styleId="UnresolvedMention">
    <w:name w:val="Unresolved Mention"/>
    <w:basedOn w:val="DefaultParagraphFont"/>
    <w:uiPriority w:val="99"/>
    <w:semiHidden/>
    <w:unhideWhenUsed/>
    <w:rsid w:val="0043005D"/>
    <w:rPr>
      <w:color w:val="605E5C"/>
      <w:shd w:val="clear" w:color="auto" w:fill="E1DFDD"/>
    </w:rPr>
  </w:style>
  <w:style w:type="paragraph" w:styleId="Title">
    <w:name w:val="Title"/>
    <w:basedOn w:val="Normal"/>
    <w:next w:val="Normal"/>
    <w:link w:val="TitleChar"/>
    <w:uiPriority w:val="10"/>
    <w:qFormat/>
    <w:rsid w:val="0043005D"/>
    <w:pPr>
      <w:keepNext/>
      <w:keepLines/>
      <w:spacing w:before="480" w:after="120"/>
    </w:pPr>
    <w:rPr>
      <w:rFonts w:ascii="Calibri" w:hAnsi="Calibri" w:cs="Calibri" w:eastAsiaTheme="minorEastAsia"/>
      <w:b/>
      <w:sz w:val="72"/>
      <w:szCs w:val="72"/>
      <w:lang w:val="en-US"/>
    </w:rPr>
  </w:style>
  <w:style w:type="character" w:styleId="TitleChar" w:customStyle="1">
    <w:name w:val="Title Char"/>
    <w:basedOn w:val="DefaultParagraphFont"/>
    <w:link w:val="Title"/>
    <w:uiPriority w:val="10"/>
    <w:rsid w:val="0043005D"/>
    <w:rPr>
      <w:rFonts w:ascii="Calibri" w:hAnsi="Calibri" w:cs="Calibri" w:eastAsiaTheme="minorEastAsia"/>
      <w:b/>
      <w:sz w:val="72"/>
      <w:szCs w:val="72"/>
      <w:lang w:val="en-US" w:eastAsia="en-GB"/>
    </w:rPr>
  </w:style>
  <w:style w:type="character" w:styleId="ListParagraphChar" w:customStyle="1">
    <w:name w:val="List Paragraph Char"/>
    <w:basedOn w:val="DefaultParagraphFont"/>
    <w:link w:val="ListParagraph"/>
    <w:uiPriority w:val="34"/>
    <w:rsid w:val="0043005D"/>
    <w:rPr>
      <w:lang w:val="sv-SE"/>
    </w:rPr>
  </w:style>
  <w:style w:type="character" w:styleId="CommentReference">
    <w:name w:val="annotation reference"/>
    <w:basedOn w:val="DefaultParagraphFont"/>
    <w:uiPriority w:val="99"/>
    <w:semiHidden/>
    <w:unhideWhenUsed/>
    <w:rsid w:val="00AF2899"/>
    <w:rPr>
      <w:sz w:val="16"/>
      <w:szCs w:val="16"/>
    </w:rPr>
  </w:style>
  <w:style w:type="paragraph" w:styleId="CommentText">
    <w:name w:val="annotation text"/>
    <w:basedOn w:val="Normal"/>
    <w:link w:val="CommentTextChar"/>
    <w:uiPriority w:val="99"/>
    <w:semiHidden/>
    <w:unhideWhenUsed/>
    <w:rsid w:val="00AF2899"/>
    <w:rPr>
      <w:rFonts w:asciiTheme="minorHAnsi" w:hAnsiTheme="minorHAnsi" w:eastAsiaTheme="minorHAnsi" w:cstheme="minorBidi"/>
      <w:sz w:val="20"/>
      <w:szCs w:val="20"/>
      <w:lang w:val="sv-SE" w:eastAsia="en-US"/>
    </w:rPr>
  </w:style>
  <w:style w:type="character" w:styleId="CommentTextChar" w:customStyle="1">
    <w:name w:val="Comment Text Char"/>
    <w:basedOn w:val="DefaultParagraphFont"/>
    <w:link w:val="CommentText"/>
    <w:uiPriority w:val="99"/>
    <w:semiHidden/>
    <w:rsid w:val="00AF2899"/>
    <w:rPr>
      <w:sz w:val="20"/>
      <w:szCs w:val="20"/>
      <w:lang w:val="sv-SE"/>
    </w:rPr>
  </w:style>
  <w:style w:type="paragraph" w:styleId="CommentSubject">
    <w:name w:val="annotation subject"/>
    <w:basedOn w:val="CommentText"/>
    <w:next w:val="CommentText"/>
    <w:link w:val="CommentSubjectChar"/>
    <w:uiPriority w:val="99"/>
    <w:semiHidden/>
    <w:unhideWhenUsed/>
    <w:rsid w:val="00AF2899"/>
    <w:rPr>
      <w:b/>
      <w:bCs/>
    </w:rPr>
  </w:style>
  <w:style w:type="character" w:styleId="CommentSubjectChar" w:customStyle="1">
    <w:name w:val="Comment Subject Char"/>
    <w:basedOn w:val="CommentTextChar"/>
    <w:link w:val="CommentSubject"/>
    <w:uiPriority w:val="99"/>
    <w:semiHidden/>
    <w:rsid w:val="00AF2899"/>
    <w:rPr>
      <w:b/>
      <w:bCs/>
      <w:sz w:val="20"/>
      <w:szCs w:val="20"/>
      <w:lang w:val="sv-SE"/>
    </w:rPr>
  </w:style>
  <w:style w:type="character" w:styleId="FollowedHyperlink">
    <w:name w:val="FollowedHyperlink"/>
    <w:basedOn w:val="DefaultParagraphFont"/>
    <w:uiPriority w:val="99"/>
    <w:semiHidden/>
    <w:unhideWhenUsed/>
    <w:rsid w:val="00340DD4"/>
    <w:rPr>
      <w:color w:val="954F72" w:themeColor="followedHyperlink"/>
      <w:u w:val="single"/>
    </w:rPr>
  </w:style>
  <w:style w:type="paragraph" w:styleId="Footer">
    <w:name w:val="footer"/>
    <w:basedOn w:val="Normal"/>
    <w:link w:val="FooterChar"/>
    <w:uiPriority w:val="99"/>
    <w:unhideWhenUsed/>
    <w:rsid w:val="00814CF8"/>
    <w:pPr>
      <w:tabs>
        <w:tab w:val="center" w:pos="4513"/>
        <w:tab w:val="right" w:pos="9026"/>
      </w:tabs>
    </w:pPr>
  </w:style>
  <w:style w:type="character" w:styleId="FooterChar" w:customStyle="1">
    <w:name w:val="Footer Char"/>
    <w:basedOn w:val="DefaultParagraphFont"/>
    <w:link w:val="Footer"/>
    <w:uiPriority w:val="99"/>
    <w:rsid w:val="00814CF8"/>
    <w:rPr>
      <w:rFonts w:ascii="Times New Roman" w:hAnsi="Times New Roman" w:eastAsia="Times New Roman" w:cs="Times New Roman"/>
      <w:lang w:eastAsia="en-GB"/>
    </w:rPr>
  </w:style>
  <w:style w:type="table" w:styleId="TableGrid">
    <w:name w:val="Table Grid"/>
    <w:basedOn w:val="TableNormal"/>
    <w:uiPriority w:val="39"/>
    <w:rsid w:val="00E77C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8E1987"/>
    <w:rPr>
      <w:b/>
      <w:bCs/>
    </w:rPr>
  </w:style>
  <w:style w:type="paragraph" w:styleId="Revision">
    <w:name w:val="Revision"/>
    <w:hidden/>
    <w:uiPriority w:val="99"/>
    <w:semiHidden/>
    <w:rsid w:val="00F40F0F"/>
    <w:rPr>
      <w:rFonts w:ascii="Times New Roman" w:hAnsi="Times New Roman" w:eastAsia="Times New Roman" w:cs="Times New Roman"/>
      <w:lang w:eastAsia="en-GB"/>
    </w:rPr>
  </w:style>
  <w:style w:type="paragraph" w:styleId="Header">
    <w:name w:val="header"/>
    <w:basedOn w:val="Normal"/>
    <w:link w:val="HeaderChar"/>
    <w:uiPriority w:val="99"/>
    <w:unhideWhenUsed/>
    <w:rsid w:val="003B2C5A"/>
    <w:pPr>
      <w:tabs>
        <w:tab w:val="center" w:pos="4680"/>
        <w:tab w:val="right" w:pos="9360"/>
      </w:tabs>
    </w:pPr>
  </w:style>
  <w:style w:type="character" w:styleId="HeaderChar" w:customStyle="1">
    <w:name w:val="Header Char"/>
    <w:basedOn w:val="DefaultParagraphFont"/>
    <w:link w:val="Header"/>
    <w:uiPriority w:val="99"/>
    <w:rsid w:val="003B2C5A"/>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01620">
      <w:bodyDiv w:val="1"/>
      <w:marLeft w:val="0"/>
      <w:marRight w:val="0"/>
      <w:marTop w:val="0"/>
      <w:marBottom w:val="0"/>
      <w:divBdr>
        <w:top w:val="none" w:sz="0" w:space="0" w:color="auto"/>
        <w:left w:val="none" w:sz="0" w:space="0" w:color="auto"/>
        <w:bottom w:val="none" w:sz="0" w:space="0" w:color="auto"/>
        <w:right w:val="none" w:sz="0" w:space="0" w:color="auto"/>
      </w:divBdr>
      <w:divsChild>
        <w:div w:id="812714545">
          <w:marLeft w:val="547"/>
          <w:marRight w:val="0"/>
          <w:marTop w:val="0"/>
          <w:marBottom w:val="0"/>
          <w:divBdr>
            <w:top w:val="none" w:sz="0" w:space="0" w:color="auto"/>
            <w:left w:val="none" w:sz="0" w:space="0" w:color="auto"/>
            <w:bottom w:val="none" w:sz="0" w:space="0" w:color="auto"/>
            <w:right w:val="none" w:sz="0" w:space="0" w:color="auto"/>
          </w:divBdr>
        </w:div>
        <w:div w:id="938756595">
          <w:marLeft w:val="547"/>
          <w:marRight w:val="0"/>
          <w:marTop w:val="0"/>
          <w:marBottom w:val="0"/>
          <w:divBdr>
            <w:top w:val="none" w:sz="0" w:space="0" w:color="auto"/>
            <w:left w:val="none" w:sz="0" w:space="0" w:color="auto"/>
            <w:bottom w:val="none" w:sz="0" w:space="0" w:color="auto"/>
            <w:right w:val="none" w:sz="0" w:space="0" w:color="auto"/>
          </w:divBdr>
        </w:div>
        <w:div w:id="1300450926">
          <w:marLeft w:val="547"/>
          <w:marRight w:val="0"/>
          <w:marTop w:val="0"/>
          <w:marBottom w:val="0"/>
          <w:divBdr>
            <w:top w:val="none" w:sz="0" w:space="0" w:color="auto"/>
            <w:left w:val="none" w:sz="0" w:space="0" w:color="auto"/>
            <w:bottom w:val="none" w:sz="0" w:space="0" w:color="auto"/>
            <w:right w:val="none" w:sz="0" w:space="0" w:color="auto"/>
          </w:divBdr>
        </w:div>
        <w:div w:id="1307274592">
          <w:marLeft w:val="547"/>
          <w:marRight w:val="0"/>
          <w:marTop w:val="0"/>
          <w:marBottom w:val="0"/>
          <w:divBdr>
            <w:top w:val="none" w:sz="0" w:space="0" w:color="auto"/>
            <w:left w:val="none" w:sz="0" w:space="0" w:color="auto"/>
            <w:bottom w:val="none" w:sz="0" w:space="0" w:color="auto"/>
            <w:right w:val="none" w:sz="0" w:space="0" w:color="auto"/>
          </w:divBdr>
        </w:div>
      </w:divsChild>
    </w:div>
    <w:div w:id="445662161">
      <w:bodyDiv w:val="1"/>
      <w:marLeft w:val="0"/>
      <w:marRight w:val="0"/>
      <w:marTop w:val="0"/>
      <w:marBottom w:val="0"/>
      <w:divBdr>
        <w:top w:val="none" w:sz="0" w:space="0" w:color="auto"/>
        <w:left w:val="none" w:sz="0" w:space="0" w:color="auto"/>
        <w:bottom w:val="none" w:sz="0" w:space="0" w:color="auto"/>
        <w:right w:val="none" w:sz="0" w:space="0" w:color="auto"/>
      </w:divBdr>
      <w:divsChild>
        <w:div w:id="508638975">
          <w:marLeft w:val="0"/>
          <w:marRight w:val="0"/>
          <w:marTop w:val="0"/>
          <w:marBottom w:val="0"/>
          <w:divBdr>
            <w:top w:val="none" w:sz="0" w:space="0" w:color="auto"/>
            <w:left w:val="none" w:sz="0" w:space="0" w:color="auto"/>
            <w:bottom w:val="none" w:sz="0" w:space="0" w:color="auto"/>
            <w:right w:val="none" w:sz="0" w:space="0" w:color="auto"/>
          </w:divBdr>
        </w:div>
        <w:div w:id="1216896154">
          <w:marLeft w:val="0"/>
          <w:marRight w:val="0"/>
          <w:marTop w:val="0"/>
          <w:marBottom w:val="0"/>
          <w:divBdr>
            <w:top w:val="none" w:sz="0" w:space="0" w:color="auto"/>
            <w:left w:val="none" w:sz="0" w:space="0" w:color="auto"/>
            <w:bottom w:val="none" w:sz="0" w:space="0" w:color="auto"/>
            <w:right w:val="none" w:sz="0" w:space="0" w:color="auto"/>
          </w:divBdr>
        </w:div>
        <w:div w:id="1632712707">
          <w:marLeft w:val="0"/>
          <w:marRight w:val="0"/>
          <w:marTop w:val="0"/>
          <w:marBottom w:val="0"/>
          <w:divBdr>
            <w:top w:val="none" w:sz="0" w:space="0" w:color="auto"/>
            <w:left w:val="none" w:sz="0" w:space="0" w:color="auto"/>
            <w:bottom w:val="none" w:sz="0" w:space="0" w:color="auto"/>
            <w:right w:val="none" w:sz="0" w:space="0" w:color="auto"/>
          </w:divBdr>
        </w:div>
        <w:div w:id="1911497176">
          <w:marLeft w:val="0"/>
          <w:marRight w:val="0"/>
          <w:marTop w:val="0"/>
          <w:marBottom w:val="0"/>
          <w:divBdr>
            <w:top w:val="none" w:sz="0" w:space="0" w:color="auto"/>
            <w:left w:val="none" w:sz="0" w:space="0" w:color="auto"/>
            <w:bottom w:val="none" w:sz="0" w:space="0" w:color="auto"/>
            <w:right w:val="none" w:sz="0" w:space="0" w:color="auto"/>
          </w:divBdr>
        </w:div>
        <w:div w:id="1933588618">
          <w:marLeft w:val="0"/>
          <w:marRight w:val="0"/>
          <w:marTop w:val="0"/>
          <w:marBottom w:val="0"/>
          <w:divBdr>
            <w:top w:val="none" w:sz="0" w:space="0" w:color="auto"/>
            <w:left w:val="none" w:sz="0" w:space="0" w:color="auto"/>
            <w:bottom w:val="none" w:sz="0" w:space="0" w:color="auto"/>
            <w:right w:val="none" w:sz="0" w:space="0" w:color="auto"/>
          </w:divBdr>
        </w:div>
      </w:divsChild>
    </w:div>
    <w:div w:id="801457816">
      <w:bodyDiv w:val="1"/>
      <w:marLeft w:val="0"/>
      <w:marRight w:val="0"/>
      <w:marTop w:val="0"/>
      <w:marBottom w:val="0"/>
      <w:divBdr>
        <w:top w:val="none" w:sz="0" w:space="0" w:color="auto"/>
        <w:left w:val="none" w:sz="0" w:space="0" w:color="auto"/>
        <w:bottom w:val="none" w:sz="0" w:space="0" w:color="auto"/>
        <w:right w:val="none" w:sz="0" w:space="0" w:color="auto"/>
      </w:divBdr>
      <w:divsChild>
        <w:div w:id="1090541866">
          <w:marLeft w:val="403"/>
          <w:marRight w:val="0"/>
          <w:marTop w:val="360"/>
          <w:marBottom w:val="360"/>
          <w:divBdr>
            <w:top w:val="none" w:sz="0" w:space="0" w:color="auto"/>
            <w:left w:val="none" w:sz="0" w:space="0" w:color="auto"/>
            <w:bottom w:val="none" w:sz="0" w:space="0" w:color="auto"/>
            <w:right w:val="none" w:sz="0" w:space="0" w:color="auto"/>
          </w:divBdr>
        </w:div>
      </w:divsChild>
    </w:div>
    <w:div w:id="1381634814">
      <w:bodyDiv w:val="1"/>
      <w:marLeft w:val="0"/>
      <w:marRight w:val="0"/>
      <w:marTop w:val="0"/>
      <w:marBottom w:val="0"/>
      <w:divBdr>
        <w:top w:val="none" w:sz="0" w:space="0" w:color="auto"/>
        <w:left w:val="none" w:sz="0" w:space="0" w:color="auto"/>
        <w:bottom w:val="none" w:sz="0" w:space="0" w:color="auto"/>
        <w:right w:val="none" w:sz="0" w:space="0" w:color="auto"/>
      </w:divBdr>
      <w:divsChild>
        <w:div w:id="1916472026">
          <w:marLeft w:val="403"/>
          <w:marRight w:val="0"/>
          <w:marTop w:val="360"/>
          <w:marBottom w:val="360"/>
          <w:divBdr>
            <w:top w:val="none" w:sz="0" w:space="0" w:color="auto"/>
            <w:left w:val="none" w:sz="0" w:space="0" w:color="auto"/>
            <w:bottom w:val="none" w:sz="0" w:space="0" w:color="auto"/>
            <w:right w:val="none" w:sz="0" w:space="0" w:color="auto"/>
          </w:divBdr>
        </w:div>
      </w:divsChild>
    </w:div>
    <w:div w:id="1521242068">
      <w:bodyDiv w:val="1"/>
      <w:marLeft w:val="0"/>
      <w:marRight w:val="0"/>
      <w:marTop w:val="0"/>
      <w:marBottom w:val="0"/>
      <w:divBdr>
        <w:top w:val="none" w:sz="0" w:space="0" w:color="auto"/>
        <w:left w:val="none" w:sz="0" w:space="0" w:color="auto"/>
        <w:bottom w:val="none" w:sz="0" w:space="0" w:color="auto"/>
        <w:right w:val="none" w:sz="0" w:space="0" w:color="auto"/>
      </w:divBdr>
    </w:div>
    <w:div w:id="1584994599">
      <w:bodyDiv w:val="1"/>
      <w:marLeft w:val="0"/>
      <w:marRight w:val="0"/>
      <w:marTop w:val="0"/>
      <w:marBottom w:val="0"/>
      <w:divBdr>
        <w:top w:val="none" w:sz="0" w:space="0" w:color="auto"/>
        <w:left w:val="none" w:sz="0" w:space="0" w:color="auto"/>
        <w:bottom w:val="none" w:sz="0" w:space="0" w:color="auto"/>
        <w:right w:val="none" w:sz="0" w:space="0" w:color="auto"/>
      </w:divBdr>
    </w:div>
    <w:div w:id="1654409739">
      <w:bodyDiv w:val="1"/>
      <w:marLeft w:val="0"/>
      <w:marRight w:val="0"/>
      <w:marTop w:val="0"/>
      <w:marBottom w:val="0"/>
      <w:divBdr>
        <w:top w:val="none" w:sz="0" w:space="0" w:color="auto"/>
        <w:left w:val="none" w:sz="0" w:space="0" w:color="auto"/>
        <w:bottom w:val="none" w:sz="0" w:space="0" w:color="auto"/>
        <w:right w:val="none" w:sz="0" w:space="0" w:color="auto"/>
      </w:divBdr>
    </w:div>
    <w:div w:id="1781218337">
      <w:bodyDiv w:val="1"/>
      <w:marLeft w:val="0"/>
      <w:marRight w:val="0"/>
      <w:marTop w:val="0"/>
      <w:marBottom w:val="0"/>
      <w:divBdr>
        <w:top w:val="none" w:sz="0" w:space="0" w:color="auto"/>
        <w:left w:val="none" w:sz="0" w:space="0" w:color="auto"/>
        <w:bottom w:val="none" w:sz="0" w:space="0" w:color="auto"/>
        <w:right w:val="none" w:sz="0" w:space="0" w:color="auto"/>
      </w:divBdr>
      <w:divsChild>
        <w:div w:id="1972781030">
          <w:marLeft w:val="547"/>
          <w:marRight w:val="0"/>
          <w:marTop w:val="0"/>
          <w:marBottom w:val="0"/>
          <w:divBdr>
            <w:top w:val="none" w:sz="0" w:space="0" w:color="auto"/>
            <w:left w:val="none" w:sz="0" w:space="0" w:color="auto"/>
            <w:bottom w:val="none" w:sz="0" w:space="0" w:color="auto"/>
            <w:right w:val="none" w:sz="0" w:space="0" w:color="auto"/>
          </w:divBdr>
        </w:div>
      </w:divsChild>
    </w:div>
    <w:div w:id="1867132460">
      <w:bodyDiv w:val="1"/>
      <w:marLeft w:val="0"/>
      <w:marRight w:val="0"/>
      <w:marTop w:val="0"/>
      <w:marBottom w:val="0"/>
      <w:divBdr>
        <w:top w:val="none" w:sz="0" w:space="0" w:color="auto"/>
        <w:left w:val="none" w:sz="0" w:space="0" w:color="auto"/>
        <w:bottom w:val="none" w:sz="0" w:space="0" w:color="auto"/>
        <w:right w:val="none" w:sz="0" w:space="0" w:color="auto"/>
      </w:divBdr>
    </w:div>
    <w:div w:id="2025742506">
      <w:bodyDiv w:val="1"/>
      <w:marLeft w:val="0"/>
      <w:marRight w:val="0"/>
      <w:marTop w:val="0"/>
      <w:marBottom w:val="0"/>
      <w:divBdr>
        <w:top w:val="none" w:sz="0" w:space="0" w:color="auto"/>
        <w:left w:val="none" w:sz="0" w:space="0" w:color="auto"/>
        <w:bottom w:val="none" w:sz="0" w:space="0" w:color="auto"/>
        <w:right w:val="none" w:sz="0" w:space="0" w:color="auto"/>
      </w:divBdr>
    </w:div>
    <w:div w:id="2034303744">
      <w:bodyDiv w:val="1"/>
      <w:marLeft w:val="0"/>
      <w:marRight w:val="0"/>
      <w:marTop w:val="0"/>
      <w:marBottom w:val="0"/>
      <w:divBdr>
        <w:top w:val="none" w:sz="0" w:space="0" w:color="auto"/>
        <w:left w:val="none" w:sz="0" w:space="0" w:color="auto"/>
        <w:bottom w:val="none" w:sz="0" w:space="0" w:color="auto"/>
        <w:right w:val="none" w:sz="0" w:space="0" w:color="auto"/>
      </w:divBdr>
    </w:div>
    <w:div w:id="20774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hyperlink" Target="https://toolbox.hyperisland.com/check-in-questions" TargetMode="External" Id="rId26" /><Relationship Type="http://schemas.openxmlformats.org/officeDocument/2006/relationships/hyperlink" Target="https://youtu.be/LhoLuui9gX8" TargetMode="External" Id="rId39" /><Relationship Type="http://schemas.openxmlformats.org/officeDocument/2006/relationships/hyperlink" Target="https://www.eleapsoftware.com/6-rituals-to-help-you-develop-a-culture-of-continuous-learning/" TargetMode="External" Id="rId21" /><Relationship Type="http://schemas.openxmlformats.org/officeDocument/2006/relationships/hyperlink" Target="https://serendipitymachine.abracademy.com/?utm_medium=social&amp;utm_source=linkedin&amp;utm_cam" TargetMode="External" Id="rId34" /><Relationship Type="http://schemas.openxmlformats.org/officeDocument/2006/relationships/hyperlink" Target="https://www.workhuman.com/resources" TargetMode="External" Id="rId42" /><Relationship Type="http://schemas.openxmlformats.org/officeDocument/2006/relationships/footer" Target="footer3.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0.png" Id="rId29" /><Relationship Type="http://schemas.openxmlformats.org/officeDocument/2006/relationships/image" Target="media/image1.png" Id="rId11" /><Relationship Type="http://schemas.openxmlformats.org/officeDocument/2006/relationships/hyperlink" Target="https://serendipitymachine.abracademy.com/?utm_medium=social&amp;utm_source=linkedin&amp;utm_cam" TargetMode="External" Id="rId24" /><Relationship Type="http://schemas.openxmlformats.org/officeDocument/2006/relationships/hyperlink" Target="https://docs.google.com/document/d/1lgiz6mwZeyWEaJxN_NMI-tI5Qijv2BHh27DPLeSLE40/edit" TargetMode="External" Id="rId32" /><Relationship Type="http://schemas.openxmlformats.org/officeDocument/2006/relationships/hyperlink" Target="https://www.sessionlab.com/library/appreciation" TargetMode="External" Id="rId37" /><Relationship Type="http://schemas.openxmlformats.org/officeDocument/2006/relationships/hyperlink" Target="https://rework.withgoogle.com/print/guides/5721312655835136/" TargetMode="External" Id="rId40" /><Relationship Type="http://schemas.openxmlformats.org/officeDocument/2006/relationships/footer" Target="footer1.xml" Id="rId45"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hyperlink" Target="https://tscheck.in/" TargetMode="External" Id="rId23" /><Relationship Type="http://schemas.openxmlformats.org/officeDocument/2006/relationships/hyperlink" Target="https://toolbox.hyperisland.com/feedback-i-appreciate" TargetMode="External" Id="rId28" /><Relationship Type="http://schemas.openxmlformats.org/officeDocument/2006/relationships/hyperlink" Target="https://toolbox.hyperisland.com/check-in-questions" TargetMode="External" Id="rId36" /><Relationship Type="http://schemas.openxmlformats.org/officeDocument/2006/relationships/theme" Target="theme/theme1.xml" Id="rId49"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hyperlink" Target="https://www.eleapsoftware.com/6-rituals-to-help-you-develop-a-culture-of-continuous-learning/" TargetMode="External" Id="rId31" /><Relationship Type="http://schemas.openxmlformats.org/officeDocument/2006/relationships/hyperlink" Target="https://horizonsnhs.com/wp-content/uploads/2021/06/A-practical-guide-to-the-art-of-psychological-safety-in-the-real-world-of-health-and-care-.pdf"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yperlink" Target="https://docs.google.com/document/d/1lgiz6mwZeyWEaJxN_NMI-tI5Qijv2BHh27DPLeSLE40/edit" TargetMode="External" Id="rId22" /><Relationship Type="http://schemas.openxmlformats.org/officeDocument/2006/relationships/hyperlink" Target="https://www.sessionlab.com/library/appreciation" TargetMode="External" Id="rId27" /><Relationship Type="http://schemas.openxmlformats.org/officeDocument/2006/relationships/hyperlink" Target="https://www.fearlessculture.design/blog-posts/how-to-use-team-rituals-to-boost-your-culture" TargetMode="External" Id="rId30" /><Relationship Type="http://schemas.openxmlformats.org/officeDocument/2006/relationships/hyperlink" Target="https://checkin.daresay.io/" TargetMode="External" Id="rId35" /><Relationship Type="http://schemas.openxmlformats.org/officeDocument/2006/relationships/hyperlink" Target="https://www.gallup.com/workplace/327371/how-to-build-better-company-culture.aspx" TargetMode="External" Id="rId43" /><Relationship Type="http://schemas.openxmlformats.org/officeDocument/2006/relationships/fontTable" Target="fontTable.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hyperlink" Target="https://checkin.daresay.io/" TargetMode="External" Id="rId25" /><Relationship Type="http://schemas.openxmlformats.org/officeDocument/2006/relationships/hyperlink" Target="https://tscheck.in/" TargetMode="External" Id="rId33" /><Relationship Type="http://schemas.openxmlformats.org/officeDocument/2006/relationships/hyperlink" Target="https://toolbox.hyperisland.com/feedback-i-appreciate" TargetMode="External" Id="rId38" /><Relationship Type="http://schemas.openxmlformats.org/officeDocument/2006/relationships/footer" Target="footer2.xml" Id="rId46" /><Relationship Type="http://schemas.openxmlformats.org/officeDocument/2006/relationships/hyperlink" Target="https://www.fearlessculture.design/blog-posts/how-to-use-team-rituals-to-boost-your-culture" TargetMode="External" Id="rId20" /><Relationship Type="http://schemas.openxmlformats.org/officeDocument/2006/relationships/hyperlink" Target="https://hbr.org/2022/09/high-performing-teams-dont-leave-relationships-to-chance" TargetMode="External" Id="rId41" /><Relationship Type="http://schemas.openxmlformats.org/officeDocument/2006/relationships/customXml" Target="../customXml/item1.xml" Id="rId1" /><Relationship Type="http://schemas.openxmlformats.org/officeDocument/2006/relationships/styles" Target="styles.xm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5BDBC22CFA5041B3A1DC4974FAAEE8" ma:contentTypeVersion="14" ma:contentTypeDescription="Create a new document." ma:contentTypeScope="" ma:versionID="9c1704495b89dfe34282f0772dcd7105">
  <xsd:schema xmlns:xsd="http://www.w3.org/2001/XMLSchema" xmlns:xs="http://www.w3.org/2001/XMLSchema" xmlns:p="http://schemas.microsoft.com/office/2006/metadata/properties" xmlns:ns2="fe9bdb87-1f0c-4cfa-a0b7-4271d2b5db24" xmlns:ns3="10700fa5-44b4-4564-873a-0291d241fcdc" targetNamespace="http://schemas.microsoft.com/office/2006/metadata/properties" ma:root="true" ma:fieldsID="1ffb5ef5d0ad8dba9fb21a8aba6fa33a" ns2:_="" ns3:_="">
    <xsd:import namespace="fe9bdb87-1f0c-4cfa-a0b7-4271d2b5db24"/>
    <xsd:import namespace="10700fa5-44b4-4564-873a-0291d241f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bdb87-1f0c-4cfa-a0b7-4271d2b5d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00fa5-44b4-4564-873a-0291d241f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2f415b1-1e65-45b9-a26d-d1c51e36499d}" ma:internalName="TaxCatchAll" ma:showField="CatchAllData" ma:web="10700fa5-44b4-4564-873a-0291d241f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700fa5-44b4-4564-873a-0291d241fcdc" xsi:nil="true"/>
    <lcf76f155ced4ddcb4097134ff3c332f xmlns="fe9bdb87-1f0c-4cfa-a0b7-4271d2b5db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E25305-CF13-6742-8E2C-B508F809BDFD}">
  <ds:schemaRefs>
    <ds:schemaRef ds:uri="http://schemas.openxmlformats.org/officeDocument/2006/bibliography"/>
  </ds:schemaRefs>
</ds:datastoreItem>
</file>

<file path=customXml/itemProps2.xml><?xml version="1.0" encoding="utf-8"?>
<ds:datastoreItem xmlns:ds="http://schemas.openxmlformats.org/officeDocument/2006/customXml" ds:itemID="{3C1E8313-146A-4C1F-A3B5-484A653B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bdb87-1f0c-4cfa-a0b7-4271d2b5db24"/>
    <ds:schemaRef ds:uri="10700fa5-44b4-4564-873a-0291d241f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22055-F135-438C-A1DF-0EFAEDB84D72}">
  <ds:schemaRefs>
    <ds:schemaRef ds:uri="http://schemas.microsoft.com/sharepoint/v3/contenttype/forms"/>
  </ds:schemaRefs>
</ds:datastoreItem>
</file>

<file path=customXml/itemProps4.xml><?xml version="1.0" encoding="utf-8"?>
<ds:datastoreItem xmlns:ds="http://schemas.openxmlformats.org/officeDocument/2006/customXml" ds:itemID="{4CFCAAE2-AF74-420C-B0C2-F3FE98FF9FF1}">
  <ds:schemaRefs>
    <ds:schemaRef ds:uri="http://schemas.microsoft.com/office/2006/metadata/properties"/>
    <ds:schemaRef ds:uri="http://schemas.microsoft.com/office/infopath/2007/PartnerControls"/>
    <ds:schemaRef ds:uri="10700fa5-44b4-4564-873a-0291d241fcdc"/>
    <ds:schemaRef ds:uri="fe9bdb87-1f0c-4cfa-a0b7-4271d2b5db2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IFRC</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LtC Module 1</dc:title>
  <dc:subject>Launching the Learning Journey</dc:subject>
  <dc:creator>Anna Young, Abi Green</dc:creator>
  <keywords/>
  <dc:description/>
  <lastModifiedBy>Helz, Kristin</lastModifiedBy>
  <revision>69</revision>
  <dcterms:created xsi:type="dcterms:W3CDTF">2022-11-15T16:42:00.0000000Z</dcterms:created>
  <dcterms:modified xsi:type="dcterms:W3CDTF">2023-02-15T22:46:55.5622790Z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0x010100305BDBC22CFA5041B3A1DC4974FAAEE8</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2022-11-10T11:39:41Z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1adf350e-8822-4150-8637-b927faa2b1f7</vt:lpwstr>
  </property>
  <property fmtid="{D5CDD505-2E9C-101B-9397-08002B2CF9AE}" pid="12" name="MSIP_Label_caf3f7fd-5cd4-4287-9002-aceb9af13c42_ContentBits">
    <vt:lpwstr>2</vt:lpwstr>
  </property>
  <property fmtid="{D5CDD505-2E9C-101B-9397-08002B2CF9AE}" pid="13" name="MediaServiceImageTags">
    <vt:lpwstr/>
  </property>
</Properties>
</file>