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7234" w14:textId="77777777" w:rsidR="00BA2F29" w:rsidRDefault="00BA2F29" w:rsidP="00BA2F29">
      <w:pPr>
        <w:tabs>
          <w:tab w:val="right" w:pos="9632"/>
        </w:tabs>
        <w:contextualSpacing/>
        <w:rPr>
          <w:rFonts w:asciiTheme="minorHAnsi" w:hAnsiTheme="minorHAnsi" w:cstheme="minorBidi"/>
          <w:b/>
          <w:bCs/>
          <w:color w:val="000000" w:themeColor="text1"/>
          <w:sz w:val="22"/>
          <w:szCs w:val="22"/>
        </w:rPr>
      </w:pPr>
      <w:r>
        <w:rPr>
          <w:rFonts w:asciiTheme="minorHAnsi" w:hAnsiTheme="minorHAnsi" w:cstheme="minorBidi"/>
          <w:b/>
          <w:bCs/>
          <w:noProof/>
          <w:color w:val="000000" w:themeColor="text1"/>
          <w:sz w:val="22"/>
          <w:szCs w:val="22"/>
        </w:rPr>
        <w:drawing>
          <wp:anchor distT="0" distB="0" distL="114300" distR="114300" simplePos="0" relativeHeight="251671552" behindDoc="0" locked="0" layoutInCell="1" allowOverlap="1" wp14:anchorId="59FD816E" wp14:editId="6D5B34E5">
            <wp:simplePos x="0" y="0"/>
            <wp:positionH relativeFrom="page">
              <wp:align>right</wp:align>
            </wp:positionH>
            <wp:positionV relativeFrom="page">
              <wp:align>top</wp:align>
            </wp:positionV>
            <wp:extent cx="7552706" cy="1066209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2706" cy="1066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91447" w14:textId="77777777" w:rsidR="00BA2F29" w:rsidRDefault="00BA2F29" w:rsidP="00BA2F29">
      <w:pPr>
        <w:tabs>
          <w:tab w:val="right" w:pos="9632"/>
        </w:tabs>
        <w:contextualSpacing/>
        <w:rPr>
          <w:rFonts w:asciiTheme="minorHAnsi" w:hAnsiTheme="minorHAnsi" w:cstheme="minorBidi"/>
          <w:b/>
          <w:bCs/>
          <w:color w:val="000000" w:themeColor="text1"/>
          <w:sz w:val="22"/>
          <w:szCs w:val="22"/>
        </w:rPr>
      </w:pPr>
      <w:r>
        <w:rPr>
          <w:rFonts w:cstheme="minorHAnsi"/>
          <w:b/>
          <w:bCs/>
          <w:noProof/>
          <w:sz w:val="22"/>
          <w:szCs w:val="22"/>
        </w:rPr>
        <w:lastRenderedPageBreak/>
        <w:drawing>
          <wp:anchor distT="0" distB="0" distL="114300" distR="114300" simplePos="0" relativeHeight="251672576" behindDoc="0" locked="0" layoutInCell="1" allowOverlap="1" wp14:anchorId="5F093086" wp14:editId="7E975DEA">
            <wp:simplePos x="0" y="0"/>
            <wp:positionH relativeFrom="page">
              <wp:posOffset>-312676</wp:posOffset>
            </wp:positionH>
            <wp:positionV relativeFrom="page">
              <wp:posOffset>6985</wp:posOffset>
            </wp:positionV>
            <wp:extent cx="8063172" cy="7334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BA408" w14:textId="77777777" w:rsidR="00BA2F29" w:rsidRPr="009C2E2C" w:rsidRDefault="00BA2F29" w:rsidP="00BA2F29">
      <w:pPr>
        <w:pStyle w:val="NormalWeb"/>
        <w:tabs>
          <w:tab w:val="right" w:pos="9632"/>
        </w:tabs>
        <w:spacing w:before="0" w:beforeAutospacing="0" w:after="0" w:afterAutospacing="0"/>
        <w:contextualSpacing/>
        <w:rPr>
          <w:rFonts w:asciiTheme="minorHAnsi" w:hAnsiTheme="minorHAnsi" w:cstheme="minorHAnsi"/>
          <w:sz w:val="22"/>
          <w:szCs w:val="22"/>
        </w:rPr>
      </w:pPr>
    </w:p>
    <w:p w14:paraId="0CD0C89C" w14:textId="77777777" w:rsidR="00BA2F29" w:rsidRPr="00452E2C" w:rsidRDefault="00BA2F29" w:rsidP="00BA2F29">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52E2C">
        <w:rPr>
          <w:rFonts w:ascii="Montserrat SemiBold" w:hAnsi="Montserrat SemiBold" w:cs="Open Sans"/>
          <w:b/>
          <w:bCs/>
          <w:sz w:val="20"/>
          <w:szCs w:val="20"/>
        </w:rPr>
        <w:t>IN THIS MODULE</w:t>
      </w:r>
    </w:p>
    <w:p w14:paraId="40ACCC55" w14:textId="77777777" w:rsidR="00BA2F29" w:rsidRPr="00452E2C" w:rsidRDefault="00BA2F29" w:rsidP="00BA2F29">
      <w:pPr>
        <w:pStyle w:val="NormalWeb"/>
        <w:tabs>
          <w:tab w:val="right" w:pos="9632"/>
        </w:tabs>
        <w:spacing w:before="0" w:beforeAutospacing="0" w:after="0" w:afterAutospacing="0"/>
        <w:contextualSpacing/>
        <w:rPr>
          <w:rFonts w:ascii="Open Sans" w:hAnsi="Open Sans" w:cs="Open Sans"/>
          <w:sz w:val="20"/>
          <w:szCs w:val="20"/>
        </w:rPr>
      </w:pPr>
      <w:r w:rsidRPr="76E21AE0">
        <w:rPr>
          <w:rFonts w:ascii="Open Sans" w:hAnsi="Open Sans" w:cs="Open Sans"/>
          <w:sz w:val="20"/>
          <w:szCs w:val="20"/>
        </w:rPr>
        <w:t xml:space="preserve">In this exciting module you’ll participate with a small team in a creative task that calls for a growth mindset. You will explore how developing your growth mindset can lead to agile and adaptive practices, especially when supported by inclusive teams that practice listening and reflection. You’ll have the chance to put everything you’ve learned about teams that work into action. </w:t>
      </w:r>
    </w:p>
    <w:p w14:paraId="4027B38B" w14:textId="77777777" w:rsidR="00BA2F29" w:rsidRPr="00452E2C" w:rsidRDefault="00BA2F29" w:rsidP="00BA2F29">
      <w:pPr>
        <w:pStyle w:val="NormalWeb"/>
        <w:tabs>
          <w:tab w:val="right" w:pos="9632"/>
        </w:tabs>
        <w:spacing w:before="0" w:beforeAutospacing="0" w:after="0" w:afterAutospacing="0"/>
        <w:contextualSpacing/>
        <w:rPr>
          <w:rFonts w:ascii="Open Sans" w:hAnsi="Open Sans" w:cs="Open Sans"/>
          <w:sz w:val="20"/>
          <w:szCs w:val="20"/>
        </w:rPr>
      </w:pPr>
    </w:p>
    <w:p w14:paraId="4E1FAD18" w14:textId="77777777" w:rsidR="00BA2F29" w:rsidRPr="00452E2C" w:rsidRDefault="00BA2F29" w:rsidP="00BA2F29">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52E2C">
        <w:rPr>
          <w:rFonts w:ascii="Montserrat SemiBold" w:hAnsi="Montserrat SemiBold" w:cs="Open Sans"/>
          <w:b/>
          <w:bCs/>
          <w:sz w:val="20"/>
          <w:szCs w:val="20"/>
        </w:rPr>
        <w:t>MODULE OUTCOMES</w:t>
      </w:r>
    </w:p>
    <w:p w14:paraId="30404424" w14:textId="77777777" w:rsidR="00BA2F29" w:rsidRPr="00452E2C" w:rsidRDefault="00BA2F29" w:rsidP="00BA2F29">
      <w:pPr>
        <w:pStyle w:val="ListParagraph"/>
        <w:numPr>
          <w:ilvl w:val="0"/>
          <w:numId w:val="1"/>
        </w:numPr>
        <w:rPr>
          <w:rFonts w:ascii="Open Sans" w:hAnsi="Open Sans" w:cs="Open Sans"/>
          <w:sz w:val="20"/>
          <w:szCs w:val="20"/>
          <w:lang w:val="en-GB"/>
        </w:rPr>
      </w:pPr>
      <w:r w:rsidRPr="76E21AE0">
        <w:rPr>
          <w:rFonts w:ascii="Open Sans" w:hAnsi="Open Sans" w:cs="Open Sans"/>
          <w:sz w:val="20"/>
          <w:szCs w:val="20"/>
          <w:lang w:val="en-GB"/>
        </w:rPr>
        <w:t xml:space="preserve">You will understand the value of a growth mindset to support adaptive and agile practices. </w:t>
      </w:r>
    </w:p>
    <w:p w14:paraId="2C82EB6D" w14:textId="77777777" w:rsidR="00BA2F29" w:rsidRPr="00452E2C" w:rsidRDefault="00BA2F29" w:rsidP="00BA2F29">
      <w:pPr>
        <w:pStyle w:val="ListParagraph"/>
        <w:numPr>
          <w:ilvl w:val="0"/>
          <w:numId w:val="1"/>
        </w:numPr>
        <w:rPr>
          <w:rFonts w:ascii="Open Sans" w:hAnsi="Open Sans" w:cs="Open Sans"/>
          <w:sz w:val="20"/>
          <w:szCs w:val="20"/>
          <w:lang w:val="en-GB"/>
        </w:rPr>
      </w:pPr>
      <w:r w:rsidRPr="76E21AE0">
        <w:rPr>
          <w:rFonts w:ascii="Open Sans" w:hAnsi="Open Sans" w:cs="Open Sans"/>
          <w:sz w:val="20"/>
          <w:szCs w:val="20"/>
          <w:lang w:val="en-GB"/>
        </w:rPr>
        <w:t>You will be able to take risks, make mistakes and experiment in a team.</w:t>
      </w:r>
    </w:p>
    <w:p w14:paraId="358E7FFA" w14:textId="77777777" w:rsidR="00BA2F29" w:rsidRPr="00452E2C" w:rsidRDefault="00BA2F29" w:rsidP="00BA2F29">
      <w:pPr>
        <w:pStyle w:val="ListParagraph"/>
        <w:numPr>
          <w:ilvl w:val="0"/>
          <w:numId w:val="1"/>
        </w:numPr>
        <w:rPr>
          <w:rFonts w:ascii="Open Sans" w:hAnsi="Open Sans" w:cs="Open Sans"/>
          <w:sz w:val="20"/>
          <w:szCs w:val="20"/>
          <w:lang w:val="en-GB"/>
        </w:rPr>
      </w:pPr>
      <w:r w:rsidRPr="00452E2C">
        <w:rPr>
          <w:rFonts w:ascii="Open Sans" w:hAnsi="Open Sans" w:cs="Open Sans"/>
          <w:sz w:val="20"/>
          <w:szCs w:val="20"/>
          <w:lang w:val="en-GB"/>
        </w:rPr>
        <w:t xml:space="preserve">You will experience talking openly about failure and celebrating success. </w:t>
      </w:r>
    </w:p>
    <w:p w14:paraId="36D06952" w14:textId="77777777" w:rsidR="00BA2F29" w:rsidRPr="00452E2C" w:rsidRDefault="00BA2F29" w:rsidP="00BA2F29">
      <w:pPr>
        <w:pStyle w:val="ListParagraph"/>
        <w:numPr>
          <w:ilvl w:val="0"/>
          <w:numId w:val="1"/>
        </w:numPr>
        <w:rPr>
          <w:rFonts w:ascii="Open Sans" w:hAnsi="Open Sans" w:cs="Open Sans"/>
          <w:sz w:val="20"/>
          <w:szCs w:val="20"/>
          <w:lang w:val="en-GB"/>
        </w:rPr>
      </w:pPr>
      <w:r w:rsidRPr="00452E2C">
        <w:rPr>
          <w:rFonts w:ascii="Open Sans" w:hAnsi="Open Sans" w:cs="Open Sans"/>
          <w:sz w:val="20"/>
          <w:szCs w:val="20"/>
          <w:lang w:val="en-GB"/>
        </w:rPr>
        <w:t>You will be able to identify your strengths, and your areas for improvement when working in a team.</w:t>
      </w:r>
    </w:p>
    <w:p w14:paraId="74653DE9" w14:textId="77777777" w:rsidR="00BA2F29" w:rsidRPr="00452E2C" w:rsidRDefault="00BA2F29" w:rsidP="00BA2F29">
      <w:pPr>
        <w:pStyle w:val="NormalWeb"/>
        <w:tabs>
          <w:tab w:val="right" w:pos="9632"/>
        </w:tabs>
        <w:spacing w:before="0" w:beforeAutospacing="0" w:after="0" w:afterAutospacing="0"/>
        <w:contextualSpacing/>
        <w:rPr>
          <w:rFonts w:ascii="Open Sans" w:hAnsi="Open Sans" w:cs="Open Sans"/>
          <w:sz w:val="20"/>
          <w:szCs w:val="20"/>
        </w:rPr>
      </w:pPr>
    </w:p>
    <w:p w14:paraId="6B050CA7" w14:textId="77777777" w:rsidR="00BA2F29" w:rsidRPr="00452E2C" w:rsidRDefault="00BA2F29" w:rsidP="00BA2F29">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52E2C">
        <w:rPr>
          <w:rFonts w:ascii="Montserrat SemiBold" w:hAnsi="Montserrat SemiBold" w:cs="Open Sans"/>
          <w:b/>
          <w:bCs/>
          <w:sz w:val="20"/>
          <w:szCs w:val="20"/>
        </w:rPr>
        <w:t>PREPARATION</w:t>
      </w:r>
    </w:p>
    <w:p w14:paraId="3BC349FF" w14:textId="77777777" w:rsidR="00BA2F29" w:rsidRPr="00452E2C" w:rsidRDefault="00BA2F29" w:rsidP="00BA2F29">
      <w:pPr>
        <w:pStyle w:val="NormalWeb"/>
        <w:numPr>
          <w:ilvl w:val="0"/>
          <w:numId w:val="4"/>
        </w:numPr>
        <w:tabs>
          <w:tab w:val="right" w:pos="9632"/>
        </w:tabs>
        <w:spacing w:before="0" w:beforeAutospacing="0" w:after="0" w:afterAutospacing="0"/>
        <w:contextualSpacing/>
        <w:rPr>
          <w:rFonts w:ascii="Open Sans" w:hAnsi="Open Sans" w:cs="Open Sans"/>
          <w:sz w:val="20"/>
          <w:szCs w:val="20"/>
        </w:rPr>
      </w:pPr>
      <w:r w:rsidRPr="00452E2C">
        <w:rPr>
          <w:rFonts w:ascii="Open Sans" w:eastAsia="Calibri" w:hAnsi="Open Sans" w:cs="Open Sans"/>
          <w:color w:val="000000" w:themeColor="text1"/>
          <w:sz w:val="20"/>
          <w:szCs w:val="20"/>
        </w:rPr>
        <w:t>Have ready the</w:t>
      </w:r>
      <w:r w:rsidRPr="00452E2C">
        <w:rPr>
          <w:rFonts w:ascii="Open Sans" w:eastAsia="Calibri" w:hAnsi="Open Sans" w:cs="Open Sans"/>
          <w:b/>
          <w:bCs/>
          <w:color w:val="000000" w:themeColor="text1"/>
          <w:sz w:val="20"/>
          <w:szCs w:val="20"/>
        </w:rPr>
        <w:t xml:space="preserve"> Learning Journey Image.</w:t>
      </w:r>
      <w:r w:rsidRPr="00452E2C">
        <w:rPr>
          <w:rFonts w:ascii="Open Sans" w:hAnsi="Open Sans" w:cs="Open Sans"/>
          <w:sz w:val="20"/>
          <w:szCs w:val="20"/>
        </w:rPr>
        <w:t xml:space="preserve"> </w:t>
      </w:r>
    </w:p>
    <w:p w14:paraId="4DFA81B2" w14:textId="77777777" w:rsidR="00BA2F29" w:rsidRPr="00452E2C" w:rsidRDefault="00BA2F29" w:rsidP="00BA2F29">
      <w:pPr>
        <w:pStyle w:val="NormalWeb"/>
        <w:numPr>
          <w:ilvl w:val="0"/>
          <w:numId w:val="4"/>
        </w:numPr>
        <w:tabs>
          <w:tab w:val="right" w:pos="9632"/>
        </w:tabs>
        <w:spacing w:before="0" w:beforeAutospacing="0" w:after="0" w:afterAutospacing="0"/>
        <w:contextualSpacing/>
        <w:rPr>
          <w:rFonts w:ascii="Open Sans" w:hAnsi="Open Sans" w:cs="Open Sans"/>
          <w:sz w:val="20"/>
          <w:szCs w:val="20"/>
        </w:rPr>
      </w:pPr>
      <w:r w:rsidRPr="00452E2C">
        <w:rPr>
          <w:rFonts w:ascii="Open Sans" w:hAnsi="Open Sans" w:cs="Open Sans"/>
          <w:sz w:val="20"/>
          <w:szCs w:val="20"/>
        </w:rPr>
        <w:t>Prepare the creative stretch task to give the groups. You can make this more relevant to their working context or connect it to the work in the learning journey. (See Facilitation notes below.)</w:t>
      </w:r>
    </w:p>
    <w:p w14:paraId="1E4E5D23" w14:textId="77777777" w:rsidR="00BA2F29" w:rsidRPr="00452E2C" w:rsidRDefault="00BA2F29" w:rsidP="00BA2F29">
      <w:pPr>
        <w:pStyle w:val="NormalWeb"/>
        <w:numPr>
          <w:ilvl w:val="0"/>
          <w:numId w:val="4"/>
        </w:numPr>
        <w:tabs>
          <w:tab w:val="right" w:pos="9632"/>
        </w:tabs>
        <w:spacing w:before="0" w:beforeAutospacing="0" w:after="0" w:afterAutospacing="0"/>
        <w:contextualSpacing/>
        <w:rPr>
          <w:rFonts w:ascii="Open Sans" w:hAnsi="Open Sans" w:cs="Open Sans"/>
          <w:sz w:val="20"/>
          <w:szCs w:val="20"/>
        </w:rPr>
      </w:pPr>
      <w:r w:rsidRPr="00452E2C">
        <w:rPr>
          <w:rFonts w:ascii="Open Sans" w:hAnsi="Open Sans" w:cs="Open Sans"/>
          <w:sz w:val="20"/>
          <w:szCs w:val="20"/>
        </w:rPr>
        <w:t>Prepare instructions for the celebration task to prepare for Module 6. (Optional – See Take Away Exercises below.)</w:t>
      </w:r>
    </w:p>
    <w:p w14:paraId="3F57C887" w14:textId="77777777" w:rsidR="00BA2F29" w:rsidRPr="00452E2C" w:rsidRDefault="00BA2F29" w:rsidP="00BA2F29">
      <w:pPr>
        <w:pStyle w:val="NormalWeb"/>
        <w:numPr>
          <w:ilvl w:val="0"/>
          <w:numId w:val="4"/>
        </w:numPr>
        <w:tabs>
          <w:tab w:val="right" w:pos="9632"/>
        </w:tabs>
        <w:spacing w:before="0" w:beforeAutospacing="0" w:after="0" w:afterAutospacing="0"/>
        <w:contextualSpacing/>
        <w:rPr>
          <w:rFonts w:ascii="Open Sans" w:hAnsi="Open Sans" w:cs="Open Sans"/>
          <w:sz w:val="20"/>
          <w:szCs w:val="20"/>
        </w:rPr>
      </w:pPr>
      <w:r w:rsidRPr="00452E2C">
        <w:rPr>
          <w:rFonts w:ascii="Open Sans" w:hAnsi="Open Sans" w:cs="Open Sans"/>
          <w:sz w:val="20"/>
          <w:szCs w:val="20"/>
        </w:rPr>
        <w:t xml:space="preserve">Prepare and have ready the </w:t>
      </w:r>
      <w:r w:rsidRPr="00452E2C">
        <w:rPr>
          <w:rFonts w:ascii="Open Sans" w:hAnsi="Open Sans" w:cs="Open Sans"/>
          <w:b/>
          <w:bCs/>
          <w:sz w:val="20"/>
          <w:szCs w:val="20"/>
        </w:rPr>
        <w:t xml:space="preserve">Growth Mindset Visual and Continuum </w:t>
      </w:r>
      <w:r w:rsidRPr="00452E2C">
        <w:rPr>
          <w:rFonts w:ascii="Open Sans" w:hAnsi="Open Sans" w:cs="Open Sans"/>
          <w:sz w:val="20"/>
          <w:szCs w:val="20"/>
        </w:rPr>
        <w:t>Tool.</w:t>
      </w:r>
    </w:p>
    <w:p w14:paraId="25B4C174" w14:textId="77777777" w:rsidR="00BA2F29" w:rsidRPr="00452E2C" w:rsidRDefault="00BA2F29" w:rsidP="00BA2F29">
      <w:pPr>
        <w:pStyle w:val="NormalWeb"/>
        <w:numPr>
          <w:ilvl w:val="0"/>
          <w:numId w:val="4"/>
        </w:numPr>
        <w:tabs>
          <w:tab w:val="right" w:pos="9632"/>
        </w:tabs>
        <w:spacing w:before="0" w:beforeAutospacing="0" w:after="0" w:afterAutospacing="0"/>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 xml:space="preserve">Have ready to display or hand out </w:t>
      </w:r>
      <w:r w:rsidRPr="00452E2C">
        <w:rPr>
          <w:rFonts w:ascii="Open Sans" w:hAnsi="Open Sans" w:cs="Open Sans"/>
          <w:b/>
          <w:bCs/>
          <w:color w:val="000000" w:themeColor="text1"/>
          <w:sz w:val="20"/>
          <w:szCs w:val="20"/>
        </w:rPr>
        <w:t>Team Reflection Tips</w:t>
      </w:r>
      <w:r w:rsidRPr="00452E2C">
        <w:rPr>
          <w:rFonts w:ascii="Open Sans" w:hAnsi="Open Sans" w:cs="Open Sans"/>
          <w:color w:val="000000" w:themeColor="text1"/>
          <w:sz w:val="20"/>
          <w:szCs w:val="20"/>
        </w:rPr>
        <w:t xml:space="preserve"> tool.</w:t>
      </w:r>
    </w:p>
    <w:p w14:paraId="226E53E3" w14:textId="77777777" w:rsidR="00BA2F29" w:rsidRPr="00452E2C" w:rsidRDefault="00BA2F29" w:rsidP="00BA2F29">
      <w:pPr>
        <w:pStyle w:val="NormalWeb"/>
        <w:numPr>
          <w:ilvl w:val="0"/>
          <w:numId w:val="4"/>
        </w:numPr>
        <w:tabs>
          <w:tab w:val="right" w:pos="9632"/>
        </w:tabs>
        <w:spacing w:before="0" w:beforeAutospacing="0" w:after="0" w:afterAutospacing="0"/>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Prepare instructions for</w:t>
      </w:r>
      <w:r w:rsidRPr="00452E2C">
        <w:rPr>
          <w:rFonts w:ascii="Open Sans" w:hAnsi="Open Sans" w:cs="Open Sans"/>
          <w:b/>
          <w:bCs/>
          <w:color w:val="000000" w:themeColor="text1"/>
          <w:sz w:val="20"/>
          <w:szCs w:val="20"/>
        </w:rPr>
        <w:t xml:space="preserve"> Hot Wash </w:t>
      </w:r>
      <w:r w:rsidRPr="00452E2C">
        <w:rPr>
          <w:rFonts w:ascii="Open Sans" w:hAnsi="Open Sans" w:cs="Open Sans"/>
          <w:color w:val="000000" w:themeColor="text1"/>
          <w:sz w:val="20"/>
          <w:szCs w:val="20"/>
        </w:rPr>
        <w:t>tool.</w:t>
      </w:r>
    </w:p>
    <w:p w14:paraId="7D94EFA5" w14:textId="77777777" w:rsidR="00BA2F29" w:rsidRPr="00452E2C" w:rsidRDefault="00BA2F29" w:rsidP="00BA2F29">
      <w:pPr>
        <w:pStyle w:val="NormalWeb"/>
        <w:tabs>
          <w:tab w:val="right" w:pos="9632"/>
        </w:tabs>
        <w:spacing w:before="0" w:beforeAutospacing="0" w:after="0" w:afterAutospacing="0"/>
        <w:contextualSpacing/>
        <w:rPr>
          <w:rFonts w:ascii="Open Sans" w:hAnsi="Open Sans" w:cs="Open Sans"/>
          <w:color w:val="000000" w:themeColor="text1"/>
          <w:sz w:val="20"/>
          <w:szCs w:val="20"/>
        </w:rPr>
      </w:pPr>
    </w:p>
    <w:p w14:paraId="55BA9862" w14:textId="77777777" w:rsidR="00BA2F29" w:rsidRPr="00452E2C" w:rsidRDefault="00BA2F29" w:rsidP="00BA2F29">
      <w:pPr>
        <w:tabs>
          <w:tab w:val="right" w:pos="9632"/>
        </w:tabs>
        <w:rPr>
          <w:rFonts w:ascii="Montserrat SemiBold" w:hAnsi="Montserrat SemiBold" w:cs="Open Sans"/>
          <w:sz w:val="20"/>
          <w:szCs w:val="20"/>
        </w:rPr>
      </w:pPr>
      <w:r w:rsidRPr="00452E2C">
        <w:rPr>
          <w:rFonts w:ascii="Montserrat SemiBold" w:eastAsia="Calibri" w:hAnsi="Montserrat SemiBold" w:cs="Open Sans"/>
          <w:b/>
          <w:bCs/>
          <w:sz w:val="20"/>
          <w:szCs w:val="20"/>
        </w:rPr>
        <w:t>TIME</w:t>
      </w:r>
    </w:p>
    <w:p w14:paraId="7274C2C9" w14:textId="77777777" w:rsidR="00BA2F29" w:rsidRPr="00452E2C" w:rsidRDefault="00BA2F29" w:rsidP="00BA2F29">
      <w:pPr>
        <w:tabs>
          <w:tab w:val="right" w:pos="9632"/>
        </w:tabs>
        <w:rPr>
          <w:rFonts w:ascii="Open Sans" w:hAnsi="Open Sans" w:cs="Open Sans"/>
          <w:sz w:val="20"/>
          <w:szCs w:val="20"/>
        </w:rPr>
      </w:pPr>
      <w:r w:rsidRPr="00452E2C">
        <w:rPr>
          <w:rFonts w:ascii="Open Sans" w:eastAsia="Calibri" w:hAnsi="Open Sans" w:cs="Open Sans"/>
          <w:sz w:val="20"/>
          <w:szCs w:val="20"/>
        </w:rPr>
        <w:t>1.5 – 2 HOURS</w:t>
      </w:r>
    </w:p>
    <w:p w14:paraId="04619B66" w14:textId="77777777" w:rsidR="00BA2F29" w:rsidRPr="00452E2C" w:rsidRDefault="00BA2F29" w:rsidP="00BA2F29">
      <w:pPr>
        <w:pStyle w:val="NormalWeb"/>
        <w:tabs>
          <w:tab w:val="right" w:pos="9632"/>
        </w:tabs>
        <w:spacing w:before="0" w:beforeAutospacing="0" w:after="0" w:afterAutospacing="0"/>
        <w:contextualSpacing/>
        <w:rPr>
          <w:rFonts w:ascii="Open Sans" w:hAnsi="Open Sans" w:cs="Open Sans"/>
          <w:sz w:val="20"/>
          <w:szCs w:val="20"/>
        </w:rPr>
      </w:pPr>
    </w:p>
    <w:p w14:paraId="2F934DA1" w14:textId="77777777" w:rsidR="00BA2F29" w:rsidRPr="00452E2C" w:rsidRDefault="00BA2F29" w:rsidP="00BA2F29">
      <w:pPr>
        <w:pStyle w:val="NormalWeb"/>
        <w:shd w:val="clear" w:color="auto" w:fill="D0CECE" w:themeFill="background2" w:themeFillShade="E6"/>
        <w:tabs>
          <w:tab w:val="right" w:pos="9632"/>
        </w:tabs>
        <w:spacing w:before="0" w:beforeAutospacing="0" w:after="0" w:afterAutospacing="0"/>
        <w:contextualSpacing/>
        <w:rPr>
          <w:rFonts w:ascii="Open Sans" w:hAnsi="Open Sans" w:cs="Open Sans"/>
          <w:sz w:val="20"/>
          <w:szCs w:val="20"/>
        </w:rPr>
      </w:pPr>
      <w:r w:rsidRPr="00452E2C">
        <w:rPr>
          <w:rFonts w:ascii="Open Sans" w:hAnsi="Open Sans" w:cs="Open Sans"/>
          <w:sz w:val="20"/>
          <w:szCs w:val="20"/>
        </w:rPr>
        <w:t>HOW TO RUN THE SESSION</w:t>
      </w:r>
    </w:p>
    <w:p w14:paraId="4115EE75" w14:textId="77777777" w:rsidR="00BA2F29" w:rsidRPr="00452E2C" w:rsidRDefault="00BA2F29" w:rsidP="00BA2F29">
      <w:pPr>
        <w:shd w:val="clear" w:color="auto" w:fill="FF0208"/>
        <w:tabs>
          <w:tab w:val="right" w:pos="9632"/>
        </w:tabs>
        <w:contextualSpacing/>
        <w:rPr>
          <w:rFonts w:ascii="Open Sans" w:hAnsi="Open Sans" w:cs="Open Sans"/>
          <w:b/>
          <w:bCs/>
          <w:color w:val="FFFFFF" w:themeColor="background1"/>
          <w:sz w:val="20"/>
          <w:szCs w:val="20"/>
        </w:rPr>
      </w:pPr>
      <w:r w:rsidRPr="00452E2C">
        <w:rPr>
          <w:rFonts w:ascii="Open Sans" w:hAnsi="Open Sans" w:cs="Open Sans"/>
          <w:b/>
          <w:bCs/>
          <w:color w:val="FFFFFF" w:themeColor="background1"/>
          <w:sz w:val="20"/>
          <w:szCs w:val="20"/>
        </w:rPr>
        <w:t xml:space="preserve">LAUNCH </w:t>
      </w:r>
      <w:r w:rsidRPr="00452E2C">
        <w:rPr>
          <w:rFonts w:ascii="Open Sans" w:hAnsi="Open Sans" w:cs="Open Sans"/>
          <w:sz w:val="20"/>
          <w:szCs w:val="20"/>
        </w:rPr>
        <w:tab/>
      </w:r>
      <w:r w:rsidRPr="00452E2C">
        <w:rPr>
          <w:rFonts w:ascii="Open Sans" w:hAnsi="Open Sans" w:cs="Open Sans"/>
          <w:b/>
          <w:bCs/>
          <w:color w:val="FFFFFF" w:themeColor="background1"/>
          <w:sz w:val="20"/>
          <w:szCs w:val="20"/>
        </w:rPr>
        <w:t>Time: 25 minutes</w:t>
      </w:r>
    </w:p>
    <w:p w14:paraId="0169D799" w14:textId="77777777" w:rsidR="00BA2F29" w:rsidRPr="00452E2C" w:rsidRDefault="00BA2F29" w:rsidP="00BA2F29">
      <w:pPr>
        <w:tabs>
          <w:tab w:val="right" w:pos="9632"/>
        </w:tabs>
        <w:contextualSpacing/>
        <w:rPr>
          <w:rFonts w:ascii="Montserrat SemiBold" w:hAnsi="Montserrat SemiBold" w:cs="Open Sans"/>
          <w:b/>
          <w:bCs/>
          <w:sz w:val="20"/>
          <w:szCs w:val="20"/>
        </w:rPr>
      </w:pPr>
      <w:r w:rsidRPr="00452E2C">
        <w:rPr>
          <w:rFonts w:ascii="Montserrat SemiBold" w:hAnsi="Montserrat SemiBold" w:cs="Open Sans"/>
          <w:b/>
          <w:bCs/>
          <w:sz w:val="20"/>
          <w:szCs w:val="20"/>
        </w:rPr>
        <w:t>WELCOME AND INTRODUCTION</w:t>
      </w:r>
      <w:r w:rsidRPr="00452E2C">
        <w:rPr>
          <w:rFonts w:ascii="Montserrat SemiBold" w:hAnsi="Montserrat SemiBold" w:cs="Open Sans"/>
          <w:b/>
          <w:bCs/>
          <w:sz w:val="20"/>
          <w:szCs w:val="20"/>
        </w:rPr>
        <w:tab/>
        <w:t>time: 5 minutes</w:t>
      </w:r>
    </w:p>
    <w:p w14:paraId="5480BAEF" w14:textId="77777777" w:rsidR="00BA2F29" w:rsidRPr="00452E2C" w:rsidRDefault="00BA2F29" w:rsidP="00BA2F29">
      <w:pPr>
        <w:tabs>
          <w:tab w:val="right" w:pos="9632"/>
        </w:tabs>
        <w:contextualSpacing/>
        <w:rPr>
          <w:rFonts w:ascii="Open Sans" w:hAnsi="Open Sans" w:cs="Open Sans"/>
          <w:sz w:val="20"/>
          <w:szCs w:val="20"/>
        </w:rPr>
      </w:pPr>
      <w:r w:rsidRPr="00452E2C">
        <w:rPr>
          <w:rFonts w:ascii="Open Sans" w:hAnsi="Open Sans" w:cs="Open Sans"/>
          <w:sz w:val="20"/>
          <w:szCs w:val="20"/>
        </w:rPr>
        <w:t>Welcome the group.</w:t>
      </w:r>
    </w:p>
    <w:p w14:paraId="69903F0F" w14:textId="77777777" w:rsidR="00BA2F29" w:rsidRPr="00452E2C" w:rsidRDefault="00BA2F29" w:rsidP="00BA2F29">
      <w:pPr>
        <w:tabs>
          <w:tab w:val="right" w:pos="9632"/>
        </w:tabs>
        <w:contextualSpacing/>
        <w:rPr>
          <w:rFonts w:ascii="Open Sans" w:hAnsi="Open Sans" w:cs="Open Sans"/>
          <w:sz w:val="20"/>
          <w:szCs w:val="20"/>
        </w:rPr>
      </w:pPr>
    </w:p>
    <w:p w14:paraId="5DD01EC1" w14:textId="77777777" w:rsidR="00BA2F29" w:rsidRPr="00452E2C" w:rsidRDefault="00BA2F29" w:rsidP="00BA2F29">
      <w:pPr>
        <w:contextualSpacing/>
        <w:rPr>
          <w:rStyle w:val="eop"/>
          <w:rFonts w:ascii="Open Sans" w:hAnsi="Open Sans" w:cs="Open Sans"/>
          <w:color w:val="FF0000"/>
          <w:sz w:val="20"/>
          <w:szCs w:val="20"/>
        </w:rPr>
      </w:pPr>
      <w:r w:rsidRPr="00452E2C">
        <w:rPr>
          <w:rFonts w:ascii="Open Sans" w:hAnsi="Open Sans" w:cs="Open Sans"/>
          <w:color w:val="000000" w:themeColor="text1"/>
          <w:sz w:val="20"/>
          <w:szCs w:val="20"/>
        </w:rPr>
        <w:t xml:space="preserve">Remind the group that our role is to be change makers who are working to create a learning culture in RC/RC that is safe, motivating and transformative. This is </w:t>
      </w:r>
      <w:r w:rsidRPr="00452E2C">
        <w:rPr>
          <w:rStyle w:val="normaltextrun"/>
          <w:rFonts w:ascii="Open Sans" w:hAnsi="Open Sans" w:cs="Open Sans"/>
          <w:color w:val="000000" w:themeColor="text1"/>
          <w:sz w:val="20"/>
          <w:szCs w:val="20"/>
        </w:rPr>
        <w:t>so that we can best carry out our mission for the people and communities that rely on our services. </w:t>
      </w:r>
      <w:r w:rsidRPr="00452E2C">
        <w:rPr>
          <w:rStyle w:val="eop"/>
          <w:rFonts w:ascii="Open Sans" w:hAnsi="Open Sans" w:cs="Open Sans"/>
          <w:color w:val="000000" w:themeColor="text1"/>
          <w:sz w:val="20"/>
          <w:szCs w:val="20"/>
        </w:rPr>
        <w:t> </w:t>
      </w:r>
    </w:p>
    <w:p w14:paraId="1438B911" w14:textId="77777777" w:rsidR="00BA2F29" w:rsidRPr="00452E2C" w:rsidRDefault="00BA2F29" w:rsidP="00BA2F29">
      <w:pPr>
        <w:contextualSpacing/>
        <w:rPr>
          <w:rStyle w:val="eop"/>
          <w:rFonts w:ascii="Open Sans" w:hAnsi="Open Sans" w:cs="Open Sans"/>
          <w:color w:val="000000" w:themeColor="text1"/>
          <w:sz w:val="20"/>
          <w:szCs w:val="20"/>
        </w:rPr>
      </w:pPr>
    </w:p>
    <w:p w14:paraId="5F208AAE" w14:textId="77777777" w:rsidR="00BA2F29" w:rsidRPr="00452E2C" w:rsidRDefault="00BA2F29" w:rsidP="00BA2F29">
      <w:pPr>
        <w:contextualSpacing/>
        <w:rPr>
          <w:rFonts w:ascii="Open Sans" w:hAnsi="Open Sans" w:cs="Open Sans"/>
          <w:sz w:val="20"/>
          <w:szCs w:val="20"/>
        </w:rPr>
      </w:pPr>
      <w:r w:rsidRPr="00452E2C">
        <w:rPr>
          <w:rStyle w:val="eop"/>
          <w:rFonts w:ascii="Open Sans" w:hAnsi="Open Sans" w:cs="Open Sans"/>
          <w:color w:val="000000" w:themeColor="text1"/>
          <w:sz w:val="20"/>
          <w:szCs w:val="20"/>
        </w:rPr>
        <w:t xml:space="preserve">We will practice creating this culture in our sessions together.  </w:t>
      </w:r>
      <w:r w:rsidRPr="00452E2C">
        <w:rPr>
          <w:rFonts w:ascii="Open Sans" w:hAnsi="Open Sans" w:cs="Open Sans"/>
          <w:sz w:val="20"/>
          <w:szCs w:val="20"/>
        </w:rPr>
        <w:t>We will work to set the conditions in our learning space that reflect universal human needs: connection, safety, agency, autonomy and competence.  As part of this programme and because we are adults learning together, we are all responsible for creating this culture and modelling positive, supportive behaviour.</w:t>
      </w:r>
    </w:p>
    <w:p w14:paraId="7E751651" w14:textId="77777777" w:rsidR="00BA2F29" w:rsidRPr="00452E2C" w:rsidRDefault="00BA2F29" w:rsidP="00BA2F29">
      <w:pPr>
        <w:contextualSpacing/>
        <w:rPr>
          <w:rFonts w:ascii="Montserrat SemiBold" w:hAnsi="Montserrat SemiBold" w:cs="Open Sans"/>
          <w:sz w:val="20"/>
          <w:szCs w:val="20"/>
        </w:rPr>
      </w:pPr>
    </w:p>
    <w:p w14:paraId="6CE60AD9" w14:textId="77777777" w:rsidR="00BA2F29" w:rsidRPr="00452E2C" w:rsidRDefault="00BA2F29" w:rsidP="00BA2F29">
      <w:pPr>
        <w:shd w:val="clear" w:color="auto" w:fill="D0CECE"/>
        <w:textAlignment w:val="baseline"/>
        <w:rPr>
          <w:rFonts w:ascii="Montserrat SemiBold" w:hAnsi="Montserrat SemiBold" w:cs="Open Sans"/>
          <w:sz w:val="20"/>
          <w:szCs w:val="20"/>
          <w:lang w:val="en-US" w:eastAsia="en-US"/>
        </w:rPr>
      </w:pPr>
      <w:r w:rsidRPr="00452E2C">
        <w:rPr>
          <w:rFonts w:ascii="Montserrat SemiBold" w:hAnsi="Montserrat SemiBold" w:cs="Open Sans"/>
          <w:b/>
          <w:bCs/>
          <w:sz w:val="20"/>
          <w:szCs w:val="20"/>
          <w:lang w:eastAsia="en-US"/>
        </w:rPr>
        <w:t>Facilitator notes:</w:t>
      </w:r>
      <w:r w:rsidRPr="00452E2C">
        <w:rPr>
          <w:rFonts w:ascii="Montserrat SemiBold" w:hAnsi="Montserrat SemiBold" w:cs="Open Sans"/>
          <w:sz w:val="20"/>
          <w:szCs w:val="20"/>
          <w:lang w:val="en-US" w:eastAsia="en-US"/>
        </w:rPr>
        <w:t> </w:t>
      </w:r>
    </w:p>
    <w:p w14:paraId="503B168D" w14:textId="77777777" w:rsidR="00BA2F29" w:rsidRPr="00452E2C" w:rsidRDefault="00BA2F29" w:rsidP="00BA2F29">
      <w:pPr>
        <w:shd w:val="clear" w:color="auto" w:fill="D0CECE"/>
        <w:textAlignment w:val="baseline"/>
        <w:rPr>
          <w:rFonts w:ascii="Open Sans" w:hAnsi="Open Sans" w:cs="Open Sans"/>
          <w:sz w:val="20"/>
          <w:szCs w:val="20"/>
          <w:lang w:val="en-US" w:eastAsia="en-US"/>
        </w:rPr>
      </w:pPr>
      <w:r w:rsidRPr="00452E2C">
        <w:rPr>
          <w:rFonts w:ascii="Open Sans" w:hAnsi="Open Sans" w:cs="Open Sans"/>
          <w:sz w:val="20"/>
          <w:szCs w:val="20"/>
          <w:lang w:eastAsia="en-US"/>
        </w:rPr>
        <w:t>As the facilitator, offer psychosocial support to the participants in relation to the learning journey, to the level you can provide it.</w:t>
      </w:r>
      <w:r w:rsidRPr="00452E2C">
        <w:rPr>
          <w:rFonts w:ascii="Open Sans" w:hAnsi="Open Sans" w:cs="Open Sans"/>
          <w:sz w:val="20"/>
          <w:szCs w:val="20"/>
          <w:lang w:val="en-US" w:eastAsia="en-US"/>
        </w:rPr>
        <w:t> </w:t>
      </w:r>
    </w:p>
    <w:p w14:paraId="05DCF279" w14:textId="77777777" w:rsidR="00BA2F29" w:rsidRPr="00452E2C" w:rsidRDefault="00BA2F29" w:rsidP="00BA2F29">
      <w:pPr>
        <w:textAlignment w:val="baseline"/>
        <w:rPr>
          <w:rFonts w:ascii="Open Sans" w:hAnsi="Open Sans" w:cs="Open Sans"/>
          <w:sz w:val="20"/>
          <w:szCs w:val="20"/>
          <w:lang w:val="en-US" w:eastAsia="en-US"/>
        </w:rPr>
      </w:pPr>
      <w:r w:rsidRPr="00452E2C">
        <w:rPr>
          <w:rFonts w:ascii="Open Sans" w:hAnsi="Open Sans" w:cs="Open Sans"/>
          <w:sz w:val="20"/>
          <w:szCs w:val="20"/>
          <w:lang w:val="en-US" w:eastAsia="en-US"/>
        </w:rPr>
        <w:t> </w:t>
      </w:r>
    </w:p>
    <w:p w14:paraId="084EB7DE" w14:textId="77777777" w:rsidR="00BA2F29" w:rsidRPr="00452E2C" w:rsidRDefault="00BA2F29" w:rsidP="00BA2F29">
      <w:pPr>
        <w:textAlignment w:val="baseline"/>
        <w:rPr>
          <w:rFonts w:ascii="Open Sans" w:hAnsi="Open Sans" w:cs="Open Sans"/>
          <w:sz w:val="20"/>
          <w:szCs w:val="20"/>
          <w:lang w:val="en-US" w:eastAsia="en-US"/>
        </w:rPr>
      </w:pPr>
      <w:r w:rsidRPr="00452E2C">
        <w:rPr>
          <w:rFonts w:ascii="Open Sans" w:hAnsi="Open Sans" w:cs="Open Sans"/>
          <w:sz w:val="20"/>
          <w:szCs w:val="20"/>
          <w:lang w:eastAsia="en-US"/>
        </w:rPr>
        <w:t>As part of this module, we will observe our own internal environment – our thoughts, feelings and emotional reactions without judgement. Since this may raise difficult feelings or reactions, if you personally need to take time out of this session, you can leave and return at any moment without giving a reason or needing to explain yourself when you come back. </w:t>
      </w:r>
      <w:r w:rsidRPr="00452E2C">
        <w:rPr>
          <w:rFonts w:ascii="Open Sans" w:hAnsi="Open Sans" w:cs="Open Sans"/>
          <w:sz w:val="20"/>
          <w:szCs w:val="20"/>
          <w:lang w:val="en-US" w:eastAsia="en-US"/>
        </w:rPr>
        <w:t> </w:t>
      </w:r>
    </w:p>
    <w:p w14:paraId="4EF0840F" w14:textId="77777777" w:rsidR="00BA2F29" w:rsidRDefault="00BA2F29" w:rsidP="00BA2F29">
      <w:pPr>
        <w:tabs>
          <w:tab w:val="right" w:pos="9632"/>
        </w:tabs>
        <w:ind w:right="-52"/>
        <w:contextualSpacing/>
        <w:rPr>
          <w:rFonts w:ascii="Open Sans" w:hAnsi="Open Sans" w:cs="Open Sans"/>
          <w:b/>
          <w:bCs/>
          <w:sz w:val="20"/>
          <w:szCs w:val="20"/>
        </w:rPr>
      </w:pPr>
    </w:p>
    <w:p w14:paraId="7C070711" w14:textId="77777777" w:rsidR="00BA2F29" w:rsidRDefault="00BA2F29" w:rsidP="00BA2F29">
      <w:pPr>
        <w:tabs>
          <w:tab w:val="right" w:pos="9632"/>
        </w:tabs>
        <w:ind w:right="-52"/>
        <w:contextualSpacing/>
        <w:rPr>
          <w:rFonts w:ascii="Open Sans" w:hAnsi="Open Sans" w:cs="Open Sans"/>
          <w:b/>
          <w:bCs/>
          <w:sz w:val="20"/>
          <w:szCs w:val="20"/>
        </w:rPr>
      </w:pPr>
    </w:p>
    <w:p w14:paraId="34A70C4A" w14:textId="77777777" w:rsidR="00BA2F29" w:rsidRDefault="00BA2F29" w:rsidP="00BA2F29">
      <w:pPr>
        <w:tabs>
          <w:tab w:val="right" w:pos="9632"/>
        </w:tabs>
        <w:ind w:right="-52"/>
        <w:contextualSpacing/>
        <w:rPr>
          <w:rFonts w:ascii="Open Sans" w:hAnsi="Open Sans" w:cs="Open Sans"/>
          <w:b/>
          <w:bCs/>
          <w:sz w:val="20"/>
          <w:szCs w:val="20"/>
        </w:rPr>
      </w:pPr>
    </w:p>
    <w:p w14:paraId="078F4921" w14:textId="77777777" w:rsidR="00BA2F29" w:rsidRDefault="00BA2F29" w:rsidP="00BA2F29">
      <w:pPr>
        <w:tabs>
          <w:tab w:val="right" w:pos="9632"/>
        </w:tabs>
        <w:ind w:right="-52"/>
        <w:contextualSpacing/>
        <w:rPr>
          <w:rFonts w:ascii="Open Sans" w:hAnsi="Open Sans" w:cs="Open Sans"/>
          <w:b/>
          <w:bCs/>
          <w:sz w:val="20"/>
          <w:szCs w:val="20"/>
        </w:rPr>
      </w:pPr>
    </w:p>
    <w:p w14:paraId="1EF52D17" w14:textId="77777777" w:rsidR="00BA2F29" w:rsidRPr="00452E2C" w:rsidRDefault="00BA2F29" w:rsidP="00BA2F29">
      <w:pPr>
        <w:tabs>
          <w:tab w:val="right" w:pos="9632"/>
        </w:tabs>
        <w:ind w:right="-52"/>
        <w:contextualSpacing/>
        <w:rPr>
          <w:rFonts w:ascii="Open Sans" w:hAnsi="Open Sans" w:cs="Open Sans"/>
          <w:b/>
          <w:bCs/>
          <w:sz w:val="20"/>
          <w:szCs w:val="20"/>
        </w:rPr>
      </w:pPr>
    </w:p>
    <w:p w14:paraId="3ECF8460" w14:textId="77777777" w:rsidR="00BA2F29" w:rsidRPr="00452E2C" w:rsidRDefault="00BA2F29" w:rsidP="00BA2F29">
      <w:pPr>
        <w:tabs>
          <w:tab w:val="right" w:pos="9632"/>
        </w:tabs>
        <w:ind w:right="-52"/>
        <w:contextualSpacing/>
        <w:rPr>
          <w:rFonts w:ascii="Montserrat SemiBold" w:hAnsi="Montserrat SemiBold" w:cs="Open Sans"/>
          <w:b/>
          <w:bCs/>
          <w:sz w:val="20"/>
          <w:szCs w:val="20"/>
        </w:rPr>
      </w:pPr>
      <w:r w:rsidRPr="00452E2C">
        <w:rPr>
          <w:rFonts w:ascii="Montserrat SemiBold" w:hAnsi="Montserrat SemiBold" w:cs="Open Sans"/>
          <w:b/>
          <w:bCs/>
          <w:sz w:val="20"/>
          <w:szCs w:val="20"/>
        </w:rPr>
        <w:t>CHECK IN TO THE LEARNING SPACE</w:t>
      </w:r>
      <w:r w:rsidRPr="00452E2C">
        <w:rPr>
          <w:rFonts w:ascii="Montserrat SemiBold" w:hAnsi="Montserrat SemiBold" w:cs="Open Sans"/>
          <w:sz w:val="20"/>
          <w:szCs w:val="20"/>
        </w:rPr>
        <w:tab/>
      </w:r>
    </w:p>
    <w:p w14:paraId="3A16397B" w14:textId="77777777" w:rsidR="00BA2F29" w:rsidRPr="00452E2C" w:rsidRDefault="00BA2F29" w:rsidP="00BA2F29">
      <w:pPr>
        <w:contextualSpacing/>
        <w:rPr>
          <w:rFonts w:ascii="Open Sans" w:hAnsi="Open Sans" w:cs="Open Sans"/>
          <w:color w:val="000000" w:themeColor="text1"/>
          <w:sz w:val="20"/>
          <w:szCs w:val="20"/>
        </w:rPr>
      </w:pPr>
    </w:p>
    <w:p w14:paraId="01A7FF06"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b/>
          <w:bCs/>
          <w:noProof/>
          <w:sz w:val="20"/>
          <w:szCs w:val="20"/>
        </w:rPr>
        <w:drawing>
          <wp:anchor distT="0" distB="0" distL="114300" distR="114300" simplePos="0" relativeHeight="251673600" behindDoc="0" locked="0" layoutInCell="1" allowOverlap="1" wp14:anchorId="0FFAE707" wp14:editId="277DA553">
            <wp:simplePos x="0" y="0"/>
            <wp:positionH relativeFrom="page">
              <wp:posOffset>-312799</wp:posOffset>
            </wp:positionH>
            <wp:positionV relativeFrom="page">
              <wp:align>top</wp:align>
            </wp:positionV>
            <wp:extent cx="8063172" cy="7334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2C">
        <w:rPr>
          <w:rFonts w:ascii="Open Sans" w:hAnsi="Open Sans" w:cs="Open Sans"/>
          <w:color w:val="000000" w:themeColor="text1"/>
          <w:sz w:val="20"/>
          <w:szCs w:val="20"/>
        </w:rPr>
        <w:t>As we continue our learning journey, we take responsibility for our own learning, and build connections with other learners. Part of taking responsibility is doing our own individual work between sessions, and part of building connection is the activities we do between sessions.</w:t>
      </w:r>
    </w:p>
    <w:p w14:paraId="24EF4CC4" w14:textId="77777777" w:rsidR="00BA2F29" w:rsidRPr="00452E2C" w:rsidRDefault="00BA2F29" w:rsidP="00BA2F29">
      <w:pPr>
        <w:contextualSpacing/>
        <w:rPr>
          <w:rFonts w:ascii="Open Sans" w:hAnsi="Open Sans" w:cs="Open Sans"/>
          <w:color w:val="000000" w:themeColor="text1"/>
          <w:sz w:val="20"/>
          <w:szCs w:val="20"/>
        </w:rPr>
      </w:pPr>
    </w:p>
    <w:p w14:paraId="0B60CEE7" w14:textId="77777777" w:rsidR="00BA2F29" w:rsidRPr="00452E2C" w:rsidRDefault="00BA2F29" w:rsidP="00BA2F29">
      <w:pPr>
        <w:pStyle w:val="paragraph"/>
        <w:tabs>
          <w:tab w:val="right" w:pos="9632"/>
        </w:tabs>
        <w:spacing w:before="0" w:beforeAutospacing="0" w:after="0" w:afterAutospacing="0"/>
        <w:contextualSpacing/>
        <w:rPr>
          <w:rFonts w:ascii="Montserrat SemiBold" w:hAnsi="Montserrat SemiBold" w:cs="Open Sans"/>
          <w:sz w:val="20"/>
          <w:szCs w:val="20"/>
        </w:rPr>
      </w:pPr>
      <w:r w:rsidRPr="00452E2C">
        <w:rPr>
          <w:rFonts w:ascii="Open Sans" w:hAnsi="Open Sans" w:cs="Open Sans"/>
          <w:b/>
          <w:bCs/>
          <w:sz w:val="20"/>
          <w:szCs w:val="20"/>
        </w:rPr>
        <w:t xml:space="preserve">                                                                                                     </w:t>
      </w:r>
      <w:r w:rsidRPr="00452E2C">
        <w:rPr>
          <w:rFonts w:ascii="Montserrat SemiBold" w:hAnsi="Montserrat SemiBold" w:cs="Open Sans"/>
          <w:b/>
          <w:bCs/>
          <w:sz w:val="20"/>
          <w:szCs w:val="20"/>
        </w:rPr>
        <w:t xml:space="preserve">                                           time: 5 minutes</w:t>
      </w:r>
    </w:p>
    <w:p w14:paraId="1BEE2EC7" w14:textId="77777777" w:rsidR="00BA2F29" w:rsidRPr="00452E2C" w:rsidRDefault="00BA2F29" w:rsidP="00BA2F29">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52E2C">
        <w:rPr>
          <w:rFonts w:ascii="Montserrat SemiBold" w:hAnsi="Montserrat SemiBold" w:cs="Open Sans"/>
          <w:b/>
          <w:bCs/>
          <w:sz w:val="20"/>
          <w:szCs w:val="20"/>
        </w:rPr>
        <w:t xml:space="preserve">Ask the group to reflect individually or write in their journal: </w:t>
      </w:r>
    </w:p>
    <w:p w14:paraId="1B8542A1" w14:textId="77777777" w:rsidR="00BA2F29" w:rsidRPr="00452E2C" w:rsidRDefault="00BA2F29" w:rsidP="00BA2F29">
      <w:pPr>
        <w:contextualSpacing/>
        <w:rPr>
          <w:rFonts w:ascii="Open Sans" w:hAnsi="Open Sans" w:cs="Open Sans"/>
          <w:color w:val="000000" w:themeColor="text1"/>
          <w:sz w:val="20"/>
          <w:szCs w:val="20"/>
        </w:rPr>
      </w:pPr>
    </w:p>
    <w:p w14:paraId="6259CA67" w14:textId="77777777" w:rsidR="00BA2F29" w:rsidRPr="00452E2C" w:rsidRDefault="00BA2F29" w:rsidP="00BA2F29">
      <w:pPr>
        <w:pStyle w:val="ListParagraph"/>
        <w:numPr>
          <w:ilvl w:val="0"/>
          <w:numId w:val="2"/>
        </w:numPr>
        <w:rPr>
          <w:rFonts w:ascii="Open Sans" w:hAnsi="Open Sans" w:cs="Open Sans"/>
          <w:noProof/>
          <w:color w:val="000000" w:themeColor="text1"/>
          <w:sz w:val="20"/>
          <w:szCs w:val="20"/>
        </w:rPr>
      </w:pPr>
      <w:r w:rsidRPr="00452E2C">
        <w:rPr>
          <w:rFonts w:ascii="Open Sans" w:hAnsi="Open Sans" w:cs="Open Sans"/>
          <w:noProof/>
          <w:color w:val="000000" w:themeColor="text1"/>
          <w:sz w:val="20"/>
          <w:szCs w:val="20"/>
        </w:rPr>
        <w:t xml:space="preserve">What have you learnt about yourself through the learning journey, that is unexpected? </w:t>
      </w:r>
    </w:p>
    <w:p w14:paraId="29B6C48C" w14:textId="77777777" w:rsidR="00BA2F29" w:rsidRPr="00452E2C" w:rsidRDefault="00BA2F29" w:rsidP="00BA2F29">
      <w:pPr>
        <w:pStyle w:val="ListParagraph"/>
        <w:numPr>
          <w:ilvl w:val="0"/>
          <w:numId w:val="2"/>
        </w:numPr>
        <w:rPr>
          <w:rFonts w:ascii="Open Sans" w:hAnsi="Open Sans" w:cs="Open Sans"/>
          <w:color w:val="000000" w:themeColor="text1"/>
          <w:sz w:val="20"/>
          <w:szCs w:val="20"/>
        </w:rPr>
      </w:pPr>
      <w:r w:rsidRPr="00452E2C">
        <w:rPr>
          <w:rFonts w:ascii="Open Sans" w:hAnsi="Open Sans" w:cs="Open Sans"/>
          <w:noProof/>
          <w:color w:val="000000" w:themeColor="text1"/>
          <w:sz w:val="20"/>
          <w:szCs w:val="20"/>
        </w:rPr>
        <w:t>What are you open to improving, from what we have learnt through the learning journey?</w:t>
      </w:r>
    </w:p>
    <w:p w14:paraId="639EF909" w14:textId="77777777" w:rsidR="00BA2F29" w:rsidRPr="00452E2C" w:rsidRDefault="00BA2F29" w:rsidP="00BA2F29">
      <w:pPr>
        <w:pStyle w:val="ListParagraph"/>
        <w:numPr>
          <w:ilvl w:val="0"/>
          <w:numId w:val="2"/>
        </w:numPr>
        <w:rPr>
          <w:rFonts w:ascii="Open Sans" w:hAnsi="Open Sans" w:cs="Open Sans"/>
          <w:noProof/>
          <w:color w:val="000000" w:themeColor="text1"/>
          <w:sz w:val="20"/>
          <w:szCs w:val="20"/>
        </w:rPr>
      </w:pPr>
      <w:r w:rsidRPr="00452E2C">
        <w:rPr>
          <w:rFonts w:ascii="Open Sans" w:hAnsi="Open Sans" w:cs="Open Sans"/>
          <w:noProof/>
          <w:color w:val="000000" w:themeColor="text1"/>
          <w:sz w:val="20"/>
          <w:szCs w:val="20"/>
        </w:rPr>
        <w:t>How has your team culture influenced how you percieve your ability to improve?</w:t>
      </w:r>
    </w:p>
    <w:p w14:paraId="64C4C7BA" w14:textId="77777777" w:rsidR="00BA2F29" w:rsidRPr="00452E2C" w:rsidRDefault="00BA2F29" w:rsidP="00BA2F29">
      <w:pPr>
        <w:pStyle w:val="NormalWeb"/>
        <w:tabs>
          <w:tab w:val="right" w:pos="9632"/>
        </w:tabs>
        <w:spacing w:before="0" w:beforeAutospacing="0" w:after="0" w:afterAutospacing="0"/>
        <w:contextualSpacing/>
        <w:rPr>
          <w:rFonts w:ascii="Open Sans" w:hAnsi="Open Sans" w:cs="Open Sans"/>
          <w:b/>
          <w:bCs/>
          <w:sz w:val="20"/>
          <w:szCs w:val="20"/>
        </w:rPr>
      </w:pPr>
    </w:p>
    <w:p w14:paraId="6C2F1544" w14:textId="77777777" w:rsidR="00BA2F29" w:rsidRPr="00452E2C" w:rsidRDefault="00BA2F29" w:rsidP="00BA2F29">
      <w:pPr>
        <w:contextualSpacing/>
        <w:rPr>
          <w:rFonts w:ascii="Montserrat SemiBold" w:hAnsi="Montserrat SemiBold" w:cs="Open Sans"/>
          <w:b/>
          <w:bCs/>
          <w:sz w:val="20"/>
          <w:szCs w:val="20"/>
        </w:rPr>
      </w:pPr>
      <w:r w:rsidRPr="00452E2C">
        <w:rPr>
          <w:rFonts w:ascii="Montserrat SemiBold" w:hAnsi="Montserrat SemiBold" w:cs="Open Sans"/>
          <w:b/>
          <w:bCs/>
          <w:sz w:val="20"/>
          <w:szCs w:val="20"/>
        </w:rPr>
        <w:t xml:space="preserve">INTRODUCTION TO THIS SESSION </w:t>
      </w:r>
      <w:r w:rsidRPr="00452E2C">
        <w:rPr>
          <w:rFonts w:ascii="Montserrat SemiBold" w:hAnsi="Montserrat SemiBold" w:cs="Open Sans"/>
          <w:b/>
          <w:bCs/>
          <w:sz w:val="20"/>
          <w:szCs w:val="20"/>
        </w:rPr>
        <w:tab/>
      </w:r>
      <w:r w:rsidRPr="00452E2C">
        <w:rPr>
          <w:rFonts w:ascii="Montserrat SemiBold" w:hAnsi="Montserrat SemiBold" w:cs="Open Sans"/>
          <w:b/>
          <w:bCs/>
          <w:sz w:val="20"/>
          <w:szCs w:val="20"/>
        </w:rPr>
        <w:tab/>
      </w:r>
      <w:r w:rsidRPr="00452E2C">
        <w:rPr>
          <w:rFonts w:ascii="Montserrat SemiBold" w:hAnsi="Montserrat SemiBold" w:cs="Open Sans"/>
          <w:b/>
          <w:bCs/>
          <w:sz w:val="20"/>
          <w:szCs w:val="20"/>
        </w:rPr>
        <w:tab/>
      </w:r>
      <w:r w:rsidRPr="00452E2C">
        <w:rPr>
          <w:rFonts w:ascii="Montserrat SemiBold" w:hAnsi="Montserrat SemiBold" w:cs="Open Sans"/>
          <w:b/>
          <w:bCs/>
          <w:sz w:val="20"/>
          <w:szCs w:val="20"/>
        </w:rPr>
        <w:tab/>
      </w:r>
      <w:r w:rsidRPr="00452E2C">
        <w:rPr>
          <w:rFonts w:ascii="Montserrat SemiBold" w:hAnsi="Montserrat SemiBold" w:cs="Open Sans"/>
          <w:b/>
          <w:bCs/>
          <w:sz w:val="20"/>
          <w:szCs w:val="20"/>
        </w:rPr>
        <w:tab/>
      </w:r>
      <w:r w:rsidRPr="00452E2C">
        <w:rPr>
          <w:rFonts w:ascii="Montserrat SemiBold" w:hAnsi="Montserrat SemiBold" w:cs="Open Sans"/>
          <w:b/>
          <w:bCs/>
          <w:sz w:val="20"/>
          <w:szCs w:val="20"/>
        </w:rPr>
        <w:tab/>
      </w:r>
      <w:r w:rsidRPr="00452E2C">
        <w:rPr>
          <w:rFonts w:ascii="Montserrat SemiBold" w:hAnsi="Montserrat SemiBold" w:cs="Open Sans"/>
          <w:b/>
          <w:bCs/>
          <w:sz w:val="20"/>
          <w:szCs w:val="20"/>
        </w:rPr>
        <w:tab/>
        <w:t>time: 5 minutes</w:t>
      </w:r>
    </w:p>
    <w:p w14:paraId="654FC4B7" w14:textId="77777777" w:rsidR="00BA2F29" w:rsidRPr="00452E2C" w:rsidRDefault="00BA2F29" w:rsidP="00BA2F29">
      <w:pPr>
        <w:contextualSpacing/>
        <w:rPr>
          <w:rFonts w:ascii="Open Sans" w:hAnsi="Open Sans" w:cs="Open Sans"/>
          <w:sz w:val="20"/>
          <w:szCs w:val="20"/>
        </w:rPr>
      </w:pPr>
      <w:r w:rsidRPr="00452E2C">
        <w:rPr>
          <w:rFonts w:ascii="Open Sans" w:hAnsi="Open Sans" w:cs="Open Sans"/>
          <w:noProof/>
          <w:color w:val="000000" w:themeColor="text1"/>
          <w:sz w:val="20"/>
          <w:szCs w:val="20"/>
        </w:rPr>
        <w:t>In this module we ask you to draw on all that you have learnt throughout your LtC journey. You will have a chance to create something new together. You will reflect on what you have learnt about yourselves, how you work in teams and how teams work together</w:t>
      </w:r>
      <w:r w:rsidRPr="00452E2C">
        <w:rPr>
          <w:rFonts w:ascii="Open Sans" w:hAnsi="Open Sans" w:cs="Open Sans"/>
          <w:sz w:val="20"/>
          <w:szCs w:val="20"/>
        </w:rPr>
        <w:t xml:space="preserve">. </w:t>
      </w:r>
    </w:p>
    <w:p w14:paraId="403A99CA" w14:textId="77777777" w:rsidR="00BA2F29" w:rsidRPr="00452E2C" w:rsidRDefault="00BA2F29" w:rsidP="00BA2F29">
      <w:pPr>
        <w:contextualSpacing/>
        <w:rPr>
          <w:rFonts w:ascii="Open Sans" w:hAnsi="Open Sans" w:cs="Open Sans"/>
          <w:sz w:val="20"/>
          <w:szCs w:val="20"/>
        </w:rPr>
      </w:pPr>
      <w:r w:rsidRPr="00452E2C">
        <w:rPr>
          <w:rFonts w:ascii="Open Sans" w:hAnsi="Open Sans" w:cs="Open Sans"/>
          <w:noProof/>
          <w:sz w:val="20"/>
          <w:szCs w:val="20"/>
        </w:rPr>
        <w:drawing>
          <wp:anchor distT="0" distB="0" distL="114300" distR="114300" simplePos="0" relativeHeight="251665408" behindDoc="1" locked="0" layoutInCell="1" allowOverlap="1" wp14:anchorId="1A3C3A52" wp14:editId="1396151D">
            <wp:simplePos x="0" y="0"/>
            <wp:positionH relativeFrom="column">
              <wp:posOffset>38735</wp:posOffset>
            </wp:positionH>
            <wp:positionV relativeFrom="paragraph">
              <wp:posOffset>112395</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9">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14:paraId="232AB725" w14:textId="77777777" w:rsidR="00BA2F29" w:rsidRPr="00452E2C" w:rsidRDefault="00BA2F29" w:rsidP="00BA2F29">
      <w:pPr>
        <w:contextualSpacing/>
        <w:rPr>
          <w:rFonts w:ascii="Open Sans" w:eastAsia="Calibri" w:hAnsi="Open Sans" w:cs="Open Sans"/>
          <w:color w:val="000000" w:themeColor="text1"/>
          <w:sz w:val="20"/>
          <w:szCs w:val="20"/>
        </w:rPr>
      </w:pPr>
      <w:r w:rsidRPr="00452E2C">
        <w:rPr>
          <w:rFonts w:ascii="Open Sans" w:eastAsia="Calibri" w:hAnsi="Open Sans" w:cs="Open Sans"/>
          <w:color w:val="000000" w:themeColor="text1"/>
          <w:sz w:val="20"/>
          <w:szCs w:val="20"/>
        </w:rPr>
        <w:t xml:space="preserve">Display the </w:t>
      </w:r>
      <w:r w:rsidRPr="00452E2C">
        <w:rPr>
          <w:rFonts w:ascii="Open Sans" w:eastAsia="Calibri" w:hAnsi="Open Sans" w:cs="Open Sans"/>
          <w:b/>
          <w:bCs/>
          <w:color w:val="000000" w:themeColor="text1"/>
          <w:sz w:val="20"/>
          <w:szCs w:val="20"/>
        </w:rPr>
        <w:t>learning journey image</w:t>
      </w:r>
      <w:r w:rsidRPr="00452E2C">
        <w:rPr>
          <w:rFonts w:ascii="Open Sans" w:eastAsia="Calibri" w:hAnsi="Open Sans" w:cs="Open Sans"/>
          <w:color w:val="000000" w:themeColor="text1"/>
          <w:sz w:val="20"/>
          <w:szCs w:val="20"/>
        </w:rPr>
        <w:t xml:space="preserve"> on a poster or slide and highlight where we are!</w:t>
      </w:r>
    </w:p>
    <w:p w14:paraId="38C0DB56" w14:textId="77777777" w:rsidR="00BA2F29" w:rsidRPr="00452E2C" w:rsidRDefault="00BA2F29" w:rsidP="00BA2F29">
      <w:pPr>
        <w:contextualSpacing/>
        <w:rPr>
          <w:rFonts w:ascii="Open Sans" w:eastAsia="Calibri" w:hAnsi="Open Sans" w:cs="Open Sans"/>
          <w:color w:val="000000" w:themeColor="text1"/>
          <w:sz w:val="20"/>
          <w:szCs w:val="20"/>
        </w:rPr>
      </w:pPr>
    </w:p>
    <w:p w14:paraId="59AB445D" w14:textId="77777777" w:rsidR="00BA2F29" w:rsidRPr="00452E2C" w:rsidRDefault="00BA2F29" w:rsidP="00BA2F29">
      <w:pPr>
        <w:contextualSpacing/>
        <w:rPr>
          <w:rFonts w:ascii="Open Sans" w:eastAsia="Calibri" w:hAnsi="Open Sans" w:cs="Open Sans"/>
          <w:color w:val="000000" w:themeColor="text1"/>
          <w:sz w:val="20"/>
          <w:szCs w:val="20"/>
        </w:rPr>
      </w:pPr>
    </w:p>
    <w:p w14:paraId="1A6A80A0" w14:textId="77777777" w:rsidR="00BA2F29" w:rsidRPr="00452E2C" w:rsidRDefault="00BA2F29" w:rsidP="00BA2F29">
      <w:pPr>
        <w:tabs>
          <w:tab w:val="right" w:pos="9632"/>
        </w:tabs>
        <w:contextualSpacing/>
        <w:rPr>
          <w:rFonts w:ascii="Montserrat SemiBold" w:hAnsi="Montserrat SemiBold" w:cs="Open Sans"/>
          <w:b/>
          <w:bCs/>
          <w:sz w:val="20"/>
          <w:szCs w:val="20"/>
        </w:rPr>
      </w:pPr>
      <w:r w:rsidRPr="00452E2C">
        <w:rPr>
          <w:rFonts w:ascii="Montserrat SemiBold" w:hAnsi="Montserrat SemiBold" w:cs="Open Sans"/>
          <w:b/>
          <w:bCs/>
          <w:sz w:val="20"/>
          <w:szCs w:val="20"/>
        </w:rPr>
        <w:t>EXPLORE MINDSETS</w:t>
      </w:r>
      <w:r w:rsidRPr="00452E2C">
        <w:rPr>
          <w:rFonts w:ascii="Montserrat SemiBold" w:hAnsi="Montserrat SemiBold" w:cs="Open Sans"/>
          <w:b/>
          <w:bCs/>
          <w:sz w:val="20"/>
          <w:szCs w:val="20"/>
        </w:rPr>
        <w:tab/>
        <w:t>time: 10 minutes</w:t>
      </w:r>
    </w:p>
    <w:p w14:paraId="02D52FA1"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 xml:space="preserve">Before we get into an activity, we will think about mindsets. We sometimes use the labels </w:t>
      </w:r>
      <w:r w:rsidRPr="00452E2C">
        <w:rPr>
          <w:rFonts w:ascii="Open Sans" w:hAnsi="Open Sans" w:cs="Open Sans"/>
          <w:b/>
          <w:bCs/>
          <w:color w:val="000000" w:themeColor="text1"/>
          <w:sz w:val="20"/>
          <w:szCs w:val="20"/>
        </w:rPr>
        <w:t>fixed mindset</w:t>
      </w:r>
      <w:r w:rsidRPr="00452E2C">
        <w:rPr>
          <w:rFonts w:ascii="Open Sans" w:hAnsi="Open Sans" w:cs="Open Sans"/>
          <w:color w:val="000000" w:themeColor="text1"/>
          <w:sz w:val="20"/>
          <w:szCs w:val="20"/>
        </w:rPr>
        <w:t xml:space="preserve"> and </w:t>
      </w:r>
      <w:r w:rsidRPr="00452E2C">
        <w:rPr>
          <w:rFonts w:ascii="Open Sans" w:hAnsi="Open Sans" w:cs="Open Sans"/>
          <w:b/>
          <w:bCs/>
          <w:color w:val="000000" w:themeColor="text1"/>
          <w:sz w:val="20"/>
          <w:szCs w:val="20"/>
        </w:rPr>
        <w:t>growth mindset</w:t>
      </w:r>
      <w:r w:rsidRPr="00452E2C">
        <w:rPr>
          <w:rFonts w:ascii="Open Sans" w:hAnsi="Open Sans" w:cs="Open Sans"/>
          <w:color w:val="000000" w:themeColor="text1"/>
          <w:sz w:val="20"/>
          <w:szCs w:val="20"/>
        </w:rPr>
        <w:t>. It describes how we show up in different situations.</w:t>
      </w:r>
    </w:p>
    <w:p w14:paraId="4790DB20"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noProof/>
          <w:sz w:val="20"/>
          <w:szCs w:val="20"/>
        </w:rPr>
        <w:drawing>
          <wp:anchor distT="0" distB="0" distL="114300" distR="114300" simplePos="0" relativeHeight="251670528" behindDoc="1" locked="0" layoutInCell="1" allowOverlap="1" wp14:anchorId="7FB4AB49" wp14:editId="511C00BC">
            <wp:simplePos x="0" y="0"/>
            <wp:positionH relativeFrom="column">
              <wp:posOffset>38735</wp:posOffset>
            </wp:positionH>
            <wp:positionV relativeFrom="paragraph">
              <wp:posOffset>93980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pic:nvPicPr>
                  <pic:blipFill>
                    <a:blip r:embed="rId9">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14:paraId="1B3337D7" w14:textId="77777777" w:rsidR="00BA2F29" w:rsidRPr="00452E2C" w:rsidRDefault="00BA2F29" w:rsidP="00BA2F29">
      <w:pPr>
        <w:spacing w:line="259" w:lineRule="auto"/>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 xml:space="preserve">Display the </w:t>
      </w:r>
      <w:r w:rsidRPr="00452E2C">
        <w:rPr>
          <w:rFonts w:ascii="Open Sans" w:hAnsi="Open Sans" w:cs="Open Sans"/>
          <w:b/>
          <w:bCs/>
          <w:color w:val="000000" w:themeColor="text1"/>
          <w:sz w:val="20"/>
          <w:szCs w:val="20"/>
        </w:rPr>
        <w:t>Growth Mindset Visual and Continuum</w:t>
      </w:r>
    </w:p>
    <w:p w14:paraId="16F1FC17" w14:textId="77777777" w:rsidR="00BA2F29" w:rsidRPr="00452E2C" w:rsidRDefault="00BA2F29" w:rsidP="00BA2F29">
      <w:pPr>
        <w:contextualSpacing/>
        <w:rPr>
          <w:rFonts w:ascii="Open Sans" w:hAnsi="Open Sans" w:cs="Open Sans"/>
          <w:color w:val="000000" w:themeColor="text1"/>
          <w:sz w:val="20"/>
          <w:szCs w:val="20"/>
        </w:rPr>
      </w:pPr>
    </w:p>
    <w:p w14:paraId="5C60AEAF"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Give an orientation.</w:t>
      </w:r>
    </w:p>
    <w:p w14:paraId="041A4F7D" w14:textId="77777777" w:rsidR="00BA2F29" w:rsidRPr="00452E2C" w:rsidRDefault="00BA2F29" w:rsidP="00BA2F29">
      <w:pPr>
        <w:contextualSpacing/>
        <w:rPr>
          <w:rFonts w:ascii="Open Sans" w:hAnsi="Open Sans" w:cs="Open Sans"/>
          <w:color w:val="000000" w:themeColor="text1"/>
          <w:sz w:val="20"/>
          <w:szCs w:val="20"/>
        </w:rPr>
      </w:pPr>
    </w:p>
    <w:p w14:paraId="00680EB5" w14:textId="77777777" w:rsidR="00BA2F29" w:rsidRPr="00452E2C" w:rsidRDefault="00BA2F29" w:rsidP="00BA2F29">
      <w:pPr>
        <w:tabs>
          <w:tab w:val="right" w:pos="9632"/>
        </w:tabs>
        <w:contextualSpacing/>
        <w:rPr>
          <w:rFonts w:ascii="Open Sans" w:hAnsi="Open Sans" w:cs="Open Sans"/>
          <w:sz w:val="20"/>
          <w:szCs w:val="20"/>
        </w:rPr>
      </w:pPr>
      <w:r w:rsidRPr="00452E2C">
        <w:rPr>
          <w:rFonts w:ascii="Open Sans" w:hAnsi="Open Sans" w:cs="Open Sans"/>
          <w:sz w:val="20"/>
          <w:szCs w:val="20"/>
        </w:rPr>
        <w:t>Growth mindset is not something you have or don’t have. It is something you can continue to develop over a lifetime. Growth mindset and fixed mindset are on a continuum. Learning habits of listening and reflection will help you challenge yourself to stretch your growth mindset. An inclusive team culture can create the conditions for you to feel safe enough to show up with a growth mindset, practicing agile and adaptive behaviours. Even gaining experience practicing agile and adaptive behaviours - becoming more comfortable taking risks, talking about failure, and celebrating success - can help reinforce your ability to exercise a growth mindset.</w:t>
      </w:r>
    </w:p>
    <w:p w14:paraId="3308F43F" w14:textId="77777777" w:rsidR="00BA2F29" w:rsidRPr="00452E2C" w:rsidRDefault="00BA2F29" w:rsidP="00BA2F29">
      <w:pPr>
        <w:contextualSpacing/>
        <w:rPr>
          <w:rFonts w:ascii="Open Sans" w:hAnsi="Open Sans" w:cs="Open Sans"/>
          <w:color w:val="000000" w:themeColor="text1"/>
          <w:sz w:val="20"/>
          <w:szCs w:val="20"/>
        </w:rPr>
      </w:pPr>
    </w:p>
    <w:p w14:paraId="798EDB18" w14:textId="77777777" w:rsidR="00BA2F29" w:rsidRPr="00452E2C" w:rsidRDefault="00BA2F29" w:rsidP="00BA2F29">
      <w:pPr>
        <w:shd w:val="clear" w:color="auto" w:fill="D0CECE" w:themeFill="background2" w:themeFillShade="E6"/>
        <w:tabs>
          <w:tab w:val="right" w:pos="9632"/>
        </w:tabs>
        <w:contextualSpacing/>
        <w:rPr>
          <w:rFonts w:ascii="Montserrat SemiBold" w:hAnsi="Montserrat SemiBold" w:cs="Open Sans"/>
          <w:b/>
          <w:bCs/>
          <w:sz w:val="20"/>
          <w:szCs w:val="20"/>
        </w:rPr>
      </w:pPr>
      <w:r w:rsidRPr="00452E2C">
        <w:rPr>
          <w:rFonts w:ascii="Montserrat SemiBold" w:hAnsi="Montserrat SemiBold" w:cs="Open Sans"/>
          <w:b/>
          <w:bCs/>
          <w:sz w:val="20"/>
          <w:szCs w:val="20"/>
        </w:rPr>
        <w:t>Facilitator notes: Growth and fixed mindset</w:t>
      </w:r>
    </w:p>
    <w:p w14:paraId="78781782" w14:textId="77777777" w:rsidR="00BA2F29" w:rsidRPr="00452E2C" w:rsidRDefault="00BA2F29" w:rsidP="00BA2F29">
      <w:pPr>
        <w:pStyle w:val="ListParagraph"/>
        <w:numPr>
          <w:ilvl w:val="0"/>
          <w:numId w:val="10"/>
        </w:numPr>
        <w:shd w:val="clear" w:color="auto" w:fill="D0CECE" w:themeFill="background2" w:themeFillShade="E6"/>
        <w:ind w:left="360"/>
        <w:rPr>
          <w:rFonts w:ascii="Open Sans" w:hAnsi="Open Sans" w:cs="Open Sans"/>
          <w:color w:val="000000" w:themeColor="text1"/>
          <w:sz w:val="20"/>
          <w:szCs w:val="20"/>
        </w:rPr>
      </w:pPr>
      <w:r w:rsidRPr="00452E2C">
        <w:rPr>
          <w:rFonts w:ascii="Open Sans" w:hAnsi="Open Sans" w:cs="Open Sans"/>
          <w:color w:val="000000" w:themeColor="text1"/>
          <w:sz w:val="20"/>
          <w:szCs w:val="20"/>
        </w:rPr>
        <w:t>Growth mindset describes one extreme mindset where the openness to develop capabilities exists.</w:t>
      </w:r>
    </w:p>
    <w:p w14:paraId="322AD6BB" w14:textId="77777777" w:rsidR="00BA2F29" w:rsidRPr="00452E2C" w:rsidRDefault="00BA2F29" w:rsidP="00BA2F29">
      <w:pPr>
        <w:pStyle w:val="ListParagraph"/>
        <w:numPr>
          <w:ilvl w:val="0"/>
          <w:numId w:val="10"/>
        </w:numPr>
        <w:shd w:val="clear" w:color="auto" w:fill="D0CECE" w:themeFill="background2" w:themeFillShade="E6"/>
        <w:ind w:left="360"/>
        <w:rPr>
          <w:rFonts w:ascii="Open Sans" w:hAnsi="Open Sans" w:cs="Open Sans"/>
          <w:color w:val="000000" w:themeColor="text1"/>
          <w:sz w:val="20"/>
          <w:szCs w:val="20"/>
        </w:rPr>
      </w:pPr>
      <w:r w:rsidRPr="00452E2C">
        <w:rPr>
          <w:rFonts w:ascii="Open Sans" w:hAnsi="Open Sans" w:cs="Open Sans"/>
          <w:color w:val="000000" w:themeColor="text1"/>
          <w:sz w:val="20"/>
          <w:szCs w:val="20"/>
        </w:rPr>
        <w:t>Fixed mindset describes the opposing extreme mindset where capabilities are static.</w:t>
      </w:r>
    </w:p>
    <w:p w14:paraId="307C8B31" w14:textId="77777777" w:rsidR="00BA2F29" w:rsidRPr="00452E2C" w:rsidRDefault="00BA2F29" w:rsidP="00BA2F29">
      <w:pPr>
        <w:shd w:val="clear" w:color="auto" w:fill="D0CECE" w:themeFill="background2" w:themeFillShade="E6"/>
        <w:contextualSpacing/>
        <w:rPr>
          <w:rFonts w:ascii="Open Sans" w:eastAsiaTheme="minorHAnsi" w:hAnsi="Open Sans" w:cs="Open Sans"/>
          <w:color w:val="000000" w:themeColor="text1"/>
          <w:sz w:val="20"/>
          <w:szCs w:val="20"/>
          <w:lang w:eastAsia="en-US"/>
        </w:rPr>
      </w:pPr>
      <w:r w:rsidRPr="00452E2C">
        <w:rPr>
          <w:rFonts w:ascii="Open Sans" w:hAnsi="Open Sans" w:cs="Open Sans"/>
          <w:color w:val="000000" w:themeColor="text1"/>
          <w:sz w:val="20"/>
          <w:szCs w:val="20"/>
        </w:rPr>
        <w:t>“In a fixed mindset students believe their basic abilities, their intelligence, their talents, are just fixed traits. They have a certain amount and that’s that, and then their goal becomes to look smart all the time and never look dumb. In a growth mindset students understand that their talents and abilities can be developed through effort, good teaching, and persistence. They don’t necessarily think everyone’s the same or anyone can be Einstein, but they believe everyone can get smarter if they work at it.” (Carol Dweck, Stanford University)</w:t>
      </w:r>
    </w:p>
    <w:p w14:paraId="34F4A6AD" w14:textId="77777777" w:rsidR="00BA2F29" w:rsidRPr="00452E2C" w:rsidRDefault="00BA2F29" w:rsidP="00BA2F29">
      <w:pPr>
        <w:pStyle w:val="ListParagraph"/>
        <w:numPr>
          <w:ilvl w:val="0"/>
          <w:numId w:val="3"/>
        </w:numPr>
        <w:shd w:val="clear" w:color="auto" w:fill="D0CECE" w:themeFill="background2" w:themeFillShade="E6"/>
        <w:tabs>
          <w:tab w:val="right" w:pos="9632"/>
        </w:tabs>
        <w:rPr>
          <w:rFonts w:ascii="Open Sans" w:hAnsi="Open Sans" w:cs="Open Sans"/>
          <w:sz w:val="20"/>
          <w:szCs w:val="20"/>
          <w:lang w:val="en-GB"/>
        </w:rPr>
      </w:pPr>
      <w:r w:rsidRPr="00452E2C">
        <w:rPr>
          <w:rFonts w:ascii="Open Sans" w:hAnsi="Open Sans" w:cs="Open Sans"/>
          <w:color w:val="000000" w:themeColor="text1"/>
          <w:sz w:val="20"/>
          <w:szCs w:val="20"/>
          <w:lang w:val="en-GB"/>
        </w:rPr>
        <w:t>Individuals don’t have one or the other kind of mindset, it depends on the situation we find ourselves in. For example, you might have found yourself frustrated and wanting to give up in one challenge but behave differently in other situations</w:t>
      </w:r>
      <w:r w:rsidRPr="00452E2C">
        <w:rPr>
          <w:rFonts w:ascii="Open Sans" w:hAnsi="Open Sans" w:cs="Open Sans"/>
          <w:sz w:val="20"/>
          <w:szCs w:val="20"/>
          <w:lang w:val="en-GB"/>
        </w:rPr>
        <w:t>.</w:t>
      </w:r>
    </w:p>
    <w:p w14:paraId="28AB0674" w14:textId="77777777" w:rsidR="00BA2F29" w:rsidRDefault="00BA2F29" w:rsidP="00BA2F29">
      <w:pPr>
        <w:contextualSpacing/>
        <w:rPr>
          <w:rFonts w:ascii="Open Sans" w:hAnsi="Open Sans" w:cs="Open Sans"/>
          <w:sz w:val="20"/>
          <w:szCs w:val="20"/>
        </w:rPr>
      </w:pPr>
      <w:r w:rsidRPr="00452E2C">
        <w:rPr>
          <w:rFonts w:ascii="Open Sans" w:hAnsi="Open Sans" w:cs="Open Sans"/>
          <w:sz w:val="20"/>
          <w:szCs w:val="20"/>
        </w:rPr>
        <w:t xml:space="preserve"> </w:t>
      </w:r>
    </w:p>
    <w:p w14:paraId="44234E2E" w14:textId="77777777" w:rsidR="00BA2F29" w:rsidRDefault="00BA2F29" w:rsidP="00BA2F29">
      <w:pPr>
        <w:contextualSpacing/>
        <w:rPr>
          <w:rFonts w:ascii="Open Sans" w:hAnsi="Open Sans" w:cs="Open Sans"/>
          <w:sz w:val="20"/>
          <w:szCs w:val="20"/>
        </w:rPr>
      </w:pPr>
    </w:p>
    <w:p w14:paraId="197B23D7" w14:textId="77777777" w:rsidR="00BA2F29" w:rsidRDefault="00BA2F29" w:rsidP="00BA2F29">
      <w:pPr>
        <w:contextualSpacing/>
        <w:rPr>
          <w:rFonts w:ascii="Open Sans" w:hAnsi="Open Sans" w:cs="Open Sans"/>
          <w:sz w:val="20"/>
          <w:szCs w:val="20"/>
        </w:rPr>
      </w:pPr>
    </w:p>
    <w:p w14:paraId="241A9C84" w14:textId="77777777" w:rsidR="00BA2F29" w:rsidRDefault="00BA2F29" w:rsidP="00BA2F29">
      <w:pPr>
        <w:contextualSpacing/>
        <w:rPr>
          <w:rFonts w:ascii="Open Sans" w:hAnsi="Open Sans" w:cs="Open Sans"/>
          <w:sz w:val="20"/>
          <w:szCs w:val="20"/>
        </w:rPr>
      </w:pPr>
    </w:p>
    <w:p w14:paraId="2BF32A47" w14:textId="77777777" w:rsidR="00BA2F29" w:rsidRPr="00452E2C" w:rsidRDefault="00BA2F29" w:rsidP="00BA2F29">
      <w:pPr>
        <w:contextualSpacing/>
        <w:rPr>
          <w:rFonts w:ascii="Open Sans" w:hAnsi="Open Sans" w:cs="Open Sans"/>
          <w:color w:val="000000" w:themeColor="text1"/>
          <w:sz w:val="20"/>
          <w:szCs w:val="20"/>
        </w:rPr>
      </w:pPr>
    </w:p>
    <w:p w14:paraId="2AA9B3B8" w14:textId="77777777" w:rsidR="00BA2F29" w:rsidRPr="00452E2C" w:rsidRDefault="00BA2F29" w:rsidP="00BA2F29">
      <w:pPr>
        <w:shd w:val="clear" w:color="auto" w:fill="FF0208"/>
        <w:tabs>
          <w:tab w:val="right" w:pos="9632"/>
        </w:tabs>
        <w:contextualSpacing/>
        <w:rPr>
          <w:rFonts w:ascii="Open Sans" w:hAnsi="Open Sans" w:cs="Open Sans"/>
          <w:b/>
          <w:bCs/>
          <w:color w:val="FFFFFF" w:themeColor="background1"/>
          <w:sz w:val="20"/>
          <w:szCs w:val="20"/>
        </w:rPr>
      </w:pPr>
      <w:r w:rsidRPr="00452E2C">
        <w:rPr>
          <w:rFonts w:ascii="Open Sans" w:hAnsi="Open Sans" w:cs="Open Sans"/>
          <w:b/>
          <w:bCs/>
          <w:color w:val="FFFFFF" w:themeColor="background1"/>
          <w:sz w:val="20"/>
          <w:szCs w:val="20"/>
        </w:rPr>
        <w:t>TOOL: CREATIVE STRETCH TASK AND AGILE BEHAVIORS</w:t>
      </w:r>
      <w:r w:rsidRPr="00452E2C">
        <w:rPr>
          <w:rFonts w:ascii="Open Sans" w:hAnsi="Open Sans" w:cs="Open Sans"/>
          <w:sz w:val="20"/>
          <w:szCs w:val="20"/>
        </w:rPr>
        <w:tab/>
      </w:r>
      <w:r w:rsidRPr="00452E2C">
        <w:rPr>
          <w:rFonts w:ascii="Open Sans" w:hAnsi="Open Sans" w:cs="Open Sans"/>
          <w:b/>
          <w:bCs/>
          <w:color w:val="FFFFFF" w:themeColor="background1"/>
          <w:sz w:val="20"/>
          <w:szCs w:val="20"/>
        </w:rPr>
        <w:t>Time: 40 minutes</w:t>
      </w:r>
    </w:p>
    <w:p w14:paraId="4B607016" w14:textId="77777777" w:rsidR="00BA2F29" w:rsidRPr="00452E2C" w:rsidRDefault="00BA2F29" w:rsidP="00BA2F29">
      <w:pPr>
        <w:contextualSpacing/>
        <w:rPr>
          <w:rFonts w:ascii="Open Sans" w:hAnsi="Open Sans" w:cs="Open Sans"/>
          <w:sz w:val="20"/>
          <w:szCs w:val="20"/>
        </w:rPr>
      </w:pPr>
    </w:p>
    <w:p w14:paraId="4DB8D874" w14:textId="77777777" w:rsidR="00BA2F29" w:rsidRPr="00452E2C" w:rsidRDefault="00BA2F29" w:rsidP="00BA2F29">
      <w:pPr>
        <w:contextualSpacing/>
        <w:rPr>
          <w:rFonts w:ascii="Open Sans" w:hAnsi="Open Sans" w:cs="Open Sans"/>
          <w:sz w:val="20"/>
          <w:szCs w:val="20"/>
        </w:rPr>
      </w:pPr>
      <w:r w:rsidRPr="00452E2C">
        <w:rPr>
          <w:rFonts w:ascii="Open Sans" w:hAnsi="Open Sans" w:cs="Open Sans"/>
          <w:b/>
          <w:bCs/>
          <w:noProof/>
          <w:sz w:val="20"/>
          <w:szCs w:val="20"/>
        </w:rPr>
        <w:drawing>
          <wp:anchor distT="0" distB="0" distL="114300" distR="114300" simplePos="0" relativeHeight="251674624" behindDoc="0" locked="0" layoutInCell="1" allowOverlap="1" wp14:anchorId="3A5517D2" wp14:editId="6D7F9FDD">
            <wp:simplePos x="0" y="0"/>
            <wp:positionH relativeFrom="page">
              <wp:posOffset>-313064</wp:posOffset>
            </wp:positionH>
            <wp:positionV relativeFrom="page">
              <wp:align>top</wp:align>
            </wp:positionV>
            <wp:extent cx="8063172" cy="7334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2C">
        <w:rPr>
          <w:rFonts w:ascii="Open Sans" w:hAnsi="Open Sans" w:cs="Open Sans"/>
          <w:sz w:val="20"/>
          <w:szCs w:val="20"/>
        </w:rPr>
        <w:t xml:space="preserve">We will challenge our own growth mindsets today to stretch us to learn from the process of a creative task with our team, practicing agile behaviours, and then later to continue the habit of team reflection, which helps strengthen our adaptive behaviours. </w:t>
      </w:r>
    </w:p>
    <w:p w14:paraId="4754B986" w14:textId="77777777" w:rsidR="00BA2F29" w:rsidRPr="00452E2C" w:rsidRDefault="00BA2F29" w:rsidP="00BA2F29">
      <w:pPr>
        <w:contextualSpacing/>
        <w:rPr>
          <w:rFonts w:ascii="Open Sans" w:hAnsi="Open Sans" w:cs="Open Sans"/>
          <w:sz w:val="20"/>
          <w:szCs w:val="20"/>
        </w:rPr>
      </w:pPr>
    </w:p>
    <w:p w14:paraId="185E2C4A" w14:textId="77777777" w:rsidR="00BA2F29" w:rsidRPr="00452E2C" w:rsidRDefault="00BA2F29" w:rsidP="00BA2F29">
      <w:pPr>
        <w:tabs>
          <w:tab w:val="right" w:pos="9632"/>
        </w:tabs>
        <w:contextualSpacing/>
        <w:rPr>
          <w:rFonts w:ascii="Montserrat SemiBold" w:hAnsi="Montserrat SemiBold" w:cs="Open Sans"/>
          <w:sz w:val="20"/>
          <w:szCs w:val="20"/>
        </w:rPr>
      </w:pPr>
      <w:r w:rsidRPr="00452E2C">
        <w:rPr>
          <w:rFonts w:ascii="Montserrat SemiBold" w:hAnsi="Montserrat SemiBold" w:cs="Open Sans"/>
          <w:b/>
          <w:bCs/>
          <w:sz w:val="20"/>
          <w:szCs w:val="20"/>
        </w:rPr>
        <w:t>CREATIVE STRETCH TASK</w:t>
      </w:r>
      <w:r w:rsidRPr="00452E2C">
        <w:rPr>
          <w:rFonts w:ascii="Montserrat SemiBold" w:hAnsi="Montserrat SemiBold" w:cs="Open Sans"/>
          <w:b/>
          <w:bCs/>
          <w:sz w:val="20"/>
          <w:szCs w:val="20"/>
        </w:rPr>
        <w:tab/>
        <w:t>time: 40 minutes</w:t>
      </w:r>
    </w:p>
    <w:p w14:paraId="6FD5C7DB"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We will now do a task together, which you will need to do as part of a small team. After 20 minutes each group will have 5 minutes to present their results to us all.</w:t>
      </w:r>
    </w:p>
    <w:p w14:paraId="77610681" w14:textId="77777777" w:rsidR="00BA2F29" w:rsidRPr="00452E2C" w:rsidRDefault="00BA2F29" w:rsidP="00BA2F29">
      <w:pPr>
        <w:contextualSpacing/>
        <w:rPr>
          <w:rFonts w:ascii="Open Sans" w:hAnsi="Open Sans" w:cs="Open Sans"/>
          <w:color w:val="000000" w:themeColor="text1"/>
          <w:sz w:val="20"/>
          <w:szCs w:val="20"/>
        </w:rPr>
      </w:pPr>
    </w:p>
    <w:p w14:paraId="60437D12" w14:textId="77777777" w:rsidR="00BA2F29" w:rsidRPr="00452E2C" w:rsidRDefault="00BA2F29" w:rsidP="00BA2F29">
      <w:pPr>
        <w:shd w:val="clear" w:color="auto" w:fill="D0CECE" w:themeFill="background2" w:themeFillShade="E6"/>
        <w:contextualSpacing/>
        <w:rPr>
          <w:rFonts w:ascii="Montserrat SemiBold" w:hAnsi="Montserrat SemiBold" w:cs="Open Sans"/>
          <w:b/>
          <w:bCs/>
          <w:sz w:val="20"/>
          <w:szCs w:val="20"/>
        </w:rPr>
      </w:pPr>
      <w:r w:rsidRPr="00452E2C">
        <w:rPr>
          <w:rFonts w:ascii="Montserrat SemiBold" w:hAnsi="Montserrat SemiBold" w:cs="Open Sans"/>
          <w:b/>
          <w:bCs/>
          <w:sz w:val="20"/>
          <w:szCs w:val="20"/>
        </w:rPr>
        <w:t>Facilitator notes: Creative stretch task</w:t>
      </w:r>
    </w:p>
    <w:p w14:paraId="1821FF45" w14:textId="77777777" w:rsidR="00BA2F29" w:rsidRPr="00452E2C" w:rsidRDefault="00BA2F29" w:rsidP="00BA2F29">
      <w:pPr>
        <w:shd w:val="clear" w:color="auto" w:fill="D0CECE" w:themeFill="background2" w:themeFillShade="E6"/>
        <w:contextualSpacing/>
        <w:rPr>
          <w:rFonts w:ascii="Open Sans" w:hAnsi="Open Sans" w:cs="Open Sans"/>
          <w:color w:val="000000" w:themeColor="text1"/>
          <w:sz w:val="20"/>
          <w:szCs w:val="20"/>
        </w:rPr>
      </w:pPr>
      <w:r w:rsidRPr="00452E2C">
        <w:rPr>
          <w:rFonts w:ascii="Open Sans" w:hAnsi="Open Sans" w:cs="Open Sans"/>
          <w:sz w:val="20"/>
          <w:szCs w:val="20"/>
        </w:rPr>
        <w:t>This exercise is about practicing agile behaviours by</w:t>
      </w:r>
      <w:r w:rsidRPr="00452E2C">
        <w:rPr>
          <w:rFonts w:ascii="Open Sans" w:hAnsi="Open Sans" w:cs="Open Sans"/>
          <w:color w:val="000000" w:themeColor="text1"/>
          <w:sz w:val="20"/>
          <w:szCs w:val="20"/>
        </w:rPr>
        <w:t xml:space="preserve"> creating something together. It is a chance for teams to challenge their growth mindsets and work under pressure on a creative and somewhat difficult project. The learning is in the doing, not in what they produce (or don’t produce!). Suggestions for the task could be:</w:t>
      </w:r>
    </w:p>
    <w:p w14:paraId="6B4ACAD6" w14:textId="77777777" w:rsidR="00BA2F29" w:rsidRPr="00452E2C" w:rsidRDefault="00BA2F29" w:rsidP="00BA2F29">
      <w:pPr>
        <w:shd w:val="clear" w:color="auto" w:fill="D0CECE" w:themeFill="background2" w:themeFillShade="E6"/>
        <w:contextualSpacing/>
        <w:rPr>
          <w:rFonts w:ascii="Open Sans" w:hAnsi="Open Sans" w:cs="Open Sans"/>
          <w:color w:val="000000" w:themeColor="text1"/>
          <w:sz w:val="20"/>
          <w:szCs w:val="20"/>
        </w:rPr>
      </w:pPr>
    </w:p>
    <w:p w14:paraId="2F546C9A" w14:textId="77777777" w:rsidR="00BA2F29" w:rsidRPr="00452E2C" w:rsidRDefault="00BA2F29" w:rsidP="00BA2F29">
      <w:pPr>
        <w:pStyle w:val="ListParagraph"/>
        <w:numPr>
          <w:ilvl w:val="0"/>
          <w:numId w:val="11"/>
        </w:numPr>
        <w:shd w:val="clear" w:color="auto" w:fill="D0CECE" w:themeFill="background2" w:themeFillShade="E6"/>
        <w:rPr>
          <w:rFonts w:ascii="Open Sans" w:hAnsi="Open Sans" w:cs="Open Sans"/>
          <w:color w:val="000000" w:themeColor="text1"/>
          <w:sz w:val="20"/>
          <w:szCs w:val="20"/>
          <w:lang w:val="en-GB"/>
        </w:rPr>
      </w:pPr>
      <w:r w:rsidRPr="00452E2C">
        <w:rPr>
          <w:rFonts w:ascii="Open Sans" w:hAnsi="Open Sans" w:cs="Open Sans"/>
          <w:color w:val="000000" w:themeColor="text1"/>
          <w:sz w:val="20"/>
          <w:szCs w:val="20"/>
          <w:lang w:val="en-GB"/>
        </w:rPr>
        <w:t xml:space="preserve">Create an image, video or audio product that represents the things that they have most enjoyed or the single most important thing they learned from the journey. </w:t>
      </w:r>
    </w:p>
    <w:p w14:paraId="54D72955" w14:textId="77777777" w:rsidR="00BA2F29" w:rsidRPr="00452E2C" w:rsidRDefault="00BA2F29" w:rsidP="00BA2F29">
      <w:pPr>
        <w:pStyle w:val="ListParagraph"/>
        <w:numPr>
          <w:ilvl w:val="0"/>
          <w:numId w:val="11"/>
        </w:numPr>
        <w:shd w:val="clear" w:color="auto" w:fill="D0CECE" w:themeFill="background2" w:themeFillShade="E6"/>
        <w:rPr>
          <w:rFonts w:ascii="Open Sans" w:hAnsi="Open Sans" w:cs="Open Sans"/>
          <w:color w:val="000000" w:themeColor="text1"/>
          <w:sz w:val="20"/>
          <w:szCs w:val="20"/>
          <w:lang w:val="en-GB"/>
        </w:rPr>
      </w:pPr>
      <w:r w:rsidRPr="00452E2C">
        <w:rPr>
          <w:rFonts w:ascii="Open Sans" w:hAnsi="Open Sans" w:cs="Open Sans"/>
          <w:color w:val="000000" w:themeColor="text1"/>
          <w:sz w:val="20"/>
          <w:szCs w:val="20"/>
          <w:lang w:val="en-GB"/>
        </w:rPr>
        <w:t>Design a new activity for groups in your National Society to use to create greater connection. Present it in a visual format.</w:t>
      </w:r>
    </w:p>
    <w:p w14:paraId="5D599677" w14:textId="77777777" w:rsidR="00BA2F29" w:rsidRPr="00452E2C" w:rsidRDefault="00BA2F29" w:rsidP="00BA2F29">
      <w:pPr>
        <w:pStyle w:val="ListParagraph"/>
        <w:numPr>
          <w:ilvl w:val="0"/>
          <w:numId w:val="11"/>
        </w:numPr>
        <w:shd w:val="clear" w:color="auto" w:fill="D0CECE" w:themeFill="background2" w:themeFillShade="E6"/>
        <w:rPr>
          <w:rFonts w:ascii="Open Sans" w:hAnsi="Open Sans" w:cs="Open Sans"/>
          <w:sz w:val="20"/>
          <w:szCs w:val="20"/>
          <w:lang w:val="en-GB"/>
        </w:rPr>
      </w:pPr>
      <w:r w:rsidRPr="00452E2C">
        <w:rPr>
          <w:rFonts w:ascii="Open Sans" w:hAnsi="Open Sans" w:cs="Open Sans"/>
          <w:sz w:val="20"/>
          <w:szCs w:val="20"/>
          <w:lang w:val="en-GB"/>
        </w:rPr>
        <w:t>Make up a new motivational quote for the Red Cross &amp; Red Crescent Network. You will perform to the group and present it in an interactive and engaging format using as many members of the team as possible</w:t>
      </w:r>
    </w:p>
    <w:p w14:paraId="50EE4558" w14:textId="77777777" w:rsidR="00BA2F29" w:rsidRPr="00452E2C" w:rsidRDefault="00BA2F29" w:rsidP="00BA2F29">
      <w:pPr>
        <w:shd w:val="clear" w:color="auto" w:fill="D0CECE" w:themeFill="background2" w:themeFillShade="E6"/>
        <w:rPr>
          <w:rFonts w:ascii="Open Sans" w:hAnsi="Open Sans" w:cs="Open Sans"/>
          <w:sz w:val="20"/>
          <w:szCs w:val="20"/>
        </w:rPr>
      </w:pPr>
    </w:p>
    <w:p w14:paraId="5FE7334F" w14:textId="77777777" w:rsidR="00BA2F29" w:rsidRPr="00452E2C" w:rsidRDefault="00BA2F29" w:rsidP="00BA2F29">
      <w:pPr>
        <w:shd w:val="clear" w:color="auto" w:fill="D0CECE" w:themeFill="background2" w:themeFillShade="E6"/>
        <w:rPr>
          <w:rFonts w:ascii="Open Sans" w:hAnsi="Open Sans" w:cs="Open Sans"/>
          <w:color w:val="000000" w:themeColor="text1"/>
          <w:sz w:val="20"/>
          <w:szCs w:val="20"/>
        </w:rPr>
      </w:pPr>
      <w:r w:rsidRPr="00452E2C">
        <w:rPr>
          <w:rFonts w:ascii="Open Sans" w:hAnsi="Open Sans" w:cs="Open Sans"/>
          <w:color w:val="000000" w:themeColor="text1"/>
          <w:sz w:val="20"/>
          <w:szCs w:val="20"/>
        </w:rPr>
        <w:t xml:space="preserve">Use any resources you wish. For an in person learning journey, you can draw on a poster or flipchart paper with markers or crayons. For an online learning journey, you could use tools available in a whiteboard or search on the internet for icons or photos to create a google slide.  </w:t>
      </w:r>
    </w:p>
    <w:p w14:paraId="43A83E95" w14:textId="77777777" w:rsidR="00BA2F29" w:rsidRPr="00452E2C" w:rsidRDefault="00BA2F29" w:rsidP="00BA2F29">
      <w:pPr>
        <w:shd w:val="clear" w:color="auto" w:fill="D0CECE" w:themeFill="background2" w:themeFillShade="E6"/>
        <w:rPr>
          <w:rFonts w:ascii="Open Sans" w:hAnsi="Open Sans" w:cs="Open Sans"/>
          <w:color w:val="000000" w:themeColor="text1"/>
          <w:sz w:val="20"/>
          <w:szCs w:val="20"/>
        </w:rPr>
      </w:pPr>
    </w:p>
    <w:p w14:paraId="2875AEA6" w14:textId="77777777" w:rsidR="00BA2F29" w:rsidRPr="00452E2C" w:rsidRDefault="00BA2F29" w:rsidP="00BA2F29">
      <w:pPr>
        <w:shd w:val="clear" w:color="auto" w:fill="D0CECE" w:themeFill="background2" w:themeFillShade="E6"/>
        <w:rPr>
          <w:rFonts w:ascii="Open Sans" w:hAnsi="Open Sans" w:cs="Open Sans"/>
          <w:b/>
          <w:bCs/>
          <w:sz w:val="20"/>
          <w:szCs w:val="20"/>
        </w:rPr>
      </w:pPr>
      <w:r w:rsidRPr="00452E2C">
        <w:rPr>
          <w:rFonts w:ascii="Open Sans" w:hAnsi="Open Sans" w:cs="Open Sans"/>
          <w:color w:val="000000" w:themeColor="text1"/>
          <w:sz w:val="20"/>
          <w:szCs w:val="20"/>
        </w:rPr>
        <w:t xml:space="preserve">These are just some examples. Encourage your participants to be imaginative and provide them with access to as many creative resources as possible. </w:t>
      </w:r>
      <w:r w:rsidRPr="00452E2C">
        <w:rPr>
          <w:rFonts w:ascii="Open Sans" w:hAnsi="Open Sans" w:cs="Open Sans"/>
          <w:sz w:val="20"/>
          <w:szCs w:val="20"/>
        </w:rPr>
        <w:t>If any of the products are audio/visual, be prepared to manage the tech support for presentations, or adapt the guidance so that the creative products are limited to artwork, visual images and dramas.</w:t>
      </w:r>
    </w:p>
    <w:p w14:paraId="45B9EBF3" w14:textId="77777777" w:rsidR="00BA2F29" w:rsidRPr="00452E2C" w:rsidRDefault="00BA2F29" w:rsidP="00BA2F29">
      <w:pPr>
        <w:contextualSpacing/>
        <w:rPr>
          <w:rFonts w:ascii="Open Sans" w:hAnsi="Open Sans" w:cs="Open Sans"/>
          <w:color w:val="000000" w:themeColor="text1"/>
          <w:sz w:val="20"/>
          <w:szCs w:val="20"/>
        </w:rPr>
      </w:pPr>
    </w:p>
    <w:p w14:paraId="089D945C" w14:textId="77777777" w:rsidR="00BA2F29" w:rsidRPr="00452E2C" w:rsidRDefault="00BA2F29" w:rsidP="00BA2F29">
      <w:pPr>
        <w:tabs>
          <w:tab w:val="right" w:pos="9632"/>
        </w:tabs>
        <w:contextualSpacing/>
        <w:rPr>
          <w:rFonts w:ascii="Open Sans" w:hAnsi="Open Sans" w:cs="Open Sans"/>
          <w:b/>
          <w:bCs/>
          <w:sz w:val="20"/>
          <w:szCs w:val="20"/>
        </w:rPr>
      </w:pPr>
      <w:r w:rsidRPr="00452E2C">
        <w:rPr>
          <w:rFonts w:ascii="Open Sans" w:hAnsi="Open Sans" w:cs="Open Sans"/>
          <w:b/>
          <w:bCs/>
          <w:noProof/>
          <w:sz w:val="20"/>
          <w:szCs w:val="20"/>
        </w:rPr>
        <w:drawing>
          <wp:anchor distT="0" distB="0" distL="114300" distR="114300" simplePos="0" relativeHeight="251668480" behindDoc="1" locked="0" layoutInCell="1" allowOverlap="1" wp14:anchorId="5424D38D" wp14:editId="23D4A237">
            <wp:simplePos x="0" y="0"/>
            <wp:positionH relativeFrom="column">
              <wp:posOffset>45720</wp:posOffset>
            </wp:positionH>
            <wp:positionV relativeFrom="paragraph">
              <wp:posOffset>55245</wp:posOffset>
            </wp:positionV>
            <wp:extent cx="299720" cy="359410"/>
            <wp:effectExtent l="0" t="0" r="5080" b="2540"/>
            <wp:wrapTight wrapText="bothSides">
              <wp:wrapPolygon edited="0">
                <wp:start x="1373" y="0"/>
                <wp:lineTo x="0" y="3435"/>
                <wp:lineTo x="0" y="13739"/>
                <wp:lineTo x="5492" y="20608"/>
                <wp:lineTo x="15102" y="20608"/>
                <wp:lineTo x="20593" y="13739"/>
                <wp:lineTo x="20593" y="5724"/>
                <wp:lineTo x="19220" y="0"/>
                <wp:lineTo x="1373" y="0"/>
              </wp:wrapPolygon>
            </wp:wrapTight>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10">
                      <a:extLst>
                        <a:ext uri="{28A0092B-C50C-407E-A947-70E740481C1C}">
                          <a14:useLocalDpi xmlns:a14="http://schemas.microsoft.com/office/drawing/2010/main" val="0"/>
                        </a:ext>
                      </a:extLst>
                    </a:blip>
                    <a:stretch>
                      <a:fillRect/>
                    </a:stretch>
                  </pic:blipFill>
                  <pic:spPr>
                    <a:xfrm>
                      <a:off x="0" y="0"/>
                      <a:ext cx="299720" cy="359410"/>
                    </a:xfrm>
                    <a:prstGeom prst="rect">
                      <a:avLst/>
                    </a:prstGeom>
                  </pic:spPr>
                </pic:pic>
              </a:graphicData>
            </a:graphic>
            <wp14:sizeRelH relativeFrom="page">
              <wp14:pctWidth>0</wp14:pctWidth>
            </wp14:sizeRelH>
            <wp14:sizeRelV relativeFrom="page">
              <wp14:pctHeight>0</wp14:pctHeight>
            </wp14:sizeRelV>
          </wp:anchor>
        </w:drawing>
      </w:r>
    </w:p>
    <w:p w14:paraId="2051410D" w14:textId="77777777" w:rsidR="00BA2F29" w:rsidRPr="00452E2C" w:rsidRDefault="00BA2F29" w:rsidP="00BA2F29">
      <w:pPr>
        <w:tabs>
          <w:tab w:val="right" w:pos="9632"/>
        </w:tabs>
        <w:contextualSpacing/>
        <w:rPr>
          <w:rFonts w:ascii="Open Sans" w:hAnsi="Open Sans" w:cs="Open Sans"/>
          <w:b/>
          <w:bCs/>
          <w:sz w:val="20"/>
          <w:szCs w:val="20"/>
        </w:rPr>
      </w:pPr>
      <w:r w:rsidRPr="00452E2C">
        <w:rPr>
          <w:rFonts w:ascii="Montserrat SemiBold" w:hAnsi="Montserrat SemiBold" w:cs="Open Sans"/>
          <w:b/>
          <w:bCs/>
          <w:sz w:val="20"/>
          <w:szCs w:val="20"/>
        </w:rPr>
        <w:t>In groups of 4 to 5,</w:t>
      </w:r>
      <w:r w:rsidRPr="00452E2C">
        <w:rPr>
          <w:rFonts w:ascii="Open Sans" w:hAnsi="Open Sans" w:cs="Open Sans"/>
          <w:b/>
          <w:bCs/>
          <w:sz w:val="20"/>
          <w:szCs w:val="20"/>
        </w:rPr>
        <w:t xml:space="preserve"> </w:t>
      </w:r>
      <w:r w:rsidRPr="00452E2C">
        <w:rPr>
          <w:rFonts w:ascii="Open Sans" w:hAnsi="Open Sans" w:cs="Open Sans"/>
          <w:sz w:val="20"/>
          <w:szCs w:val="20"/>
        </w:rPr>
        <w:t>complete the task and be ready to present what you have produced</w:t>
      </w:r>
      <w:r w:rsidRPr="00452E2C">
        <w:rPr>
          <w:rFonts w:ascii="Open Sans" w:hAnsi="Open Sans" w:cs="Open Sans"/>
          <w:b/>
          <w:bCs/>
          <w:sz w:val="20"/>
          <w:szCs w:val="20"/>
        </w:rPr>
        <w:t>.</w:t>
      </w:r>
    </w:p>
    <w:p w14:paraId="683948F7" w14:textId="77777777" w:rsidR="00BA2F29" w:rsidRPr="00452E2C" w:rsidRDefault="00BA2F29" w:rsidP="00BA2F29">
      <w:pPr>
        <w:tabs>
          <w:tab w:val="right" w:pos="9632"/>
        </w:tabs>
        <w:contextualSpacing/>
        <w:rPr>
          <w:rFonts w:ascii="Open Sans" w:hAnsi="Open Sans" w:cs="Open Sans"/>
          <w:sz w:val="20"/>
          <w:szCs w:val="20"/>
        </w:rPr>
      </w:pPr>
      <w:r w:rsidRPr="00452E2C">
        <w:rPr>
          <w:rFonts w:ascii="Open Sans" w:hAnsi="Open Sans" w:cs="Open Sans"/>
          <w:noProof/>
          <w:sz w:val="20"/>
          <w:szCs w:val="20"/>
        </w:rPr>
        <w:drawing>
          <wp:anchor distT="0" distB="0" distL="114300" distR="114300" simplePos="0" relativeHeight="251659264" behindDoc="1" locked="0" layoutInCell="1" allowOverlap="1" wp14:anchorId="2F5FD13A" wp14:editId="09EA6F39">
            <wp:simplePos x="0" y="0"/>
            <wp:positionH relativeFrom="column">
              <wp:posOffset>17145</wp:posOffset>
            </wp:positionH>
            <wp:positionV relativeFrom="paragraph">
              <wp:posOffset>153670</wp:posOffset>
            </wp:positionV>
            <wp:extent cx="334010" cy="359410"/>
            <wp:effectExtent l="0" t="0" r="8890" b="2540"/>
            <wp:wrapTight wrapText="bothSides">
              <wp:wrapPolygon edited="0">
                <wp:start x="2464" y="0"/>
                <wp:lineTo x="0" y="3435"/>
                <wp:lineTo x="0" y="20608"/>
                <wp:lineTo x="20943" y="20608"/>
                <wp:lineTo x="20943" y="3435"/>
                <wp:lineTo x="18479" y="0"/>
                <wp:lineTo x="2464" y="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1">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r w:rsidRPr="00452E2C">
        <w:rPr>
          <w:rFonts w:ascii="Open Sans" w:hAnsi="Open Sans" w:cs="Open Sans"/>
          <w:sz w:val="20"/>
          <w:szCs w:val="20"/>
        </w:rPr>
        <w:tab/>
      </w:r>
    </w:p>
    <w:p w14:paraId="78B1233D" w14:textId="77777777" w:rsidR="00BA2F29" w:rsidRPr="00452E2C" w:rsidRDefault="00BA2F29" w:rsidP="00BA2F29">
      <w:pPr>
        <w:pStyle w:val="NormalWeb"/>
        <w:tabs>
          <w:tab w:val="right" w:pos="9632"/>
        </w:tabs>
        <w:spacing w:before="0" w:beforeAutospacing="0" w:after="0" w:afterAutospacing="0"/>
        <w:contextualSpacing/>
        <w:rPr>
          <w:rFonts w:ascii="Open Sans" w:hAnsi="Open Sans" w:cs="Open Sans"/>
          <w:b/>
          <w:bCs/>
          <w:sz w:val="20"/>
          <w:szCs w:val="20"/>
        </w:rPr>
      </w:pPr>
      <w:r w:rsidRPr="00452E2C">
        <w:rPr>
          <w:rFonts w:ascii="Open Sans" w:hAnsi="Open Sans" w:cs="Open Sans"/>
          <w:sz w:val="20"/>
          <w:szCs w:val="20"/>
        </w:rPr>
        <w:t>In plenary, assuming there are about four groups, allow each group 5 minutes to present the result. With a larger number of groups, you may adapt the debrief to manage time.</w:t>
      </w:r>
      <w:r w:rsidRPr="00452E2C">
        <w:rPr>
          <w:rFonts w:ascii="Open Sans" w:hAnsi="Open Sans" w:cs="Open Sans"/>
          <w:sz w:val="20"/>
          <w:szCs w:val="20"/>
        </w:rPr>
        <w:tab/>
      </w:r>
    </w:p>
    <w:p w14:paraId="3EA1D080" w14:textId="77777777" w:rsidR="00BA2F29" w:rsidRPr="00452E2C" w:rsidRDefault="00BA2F29" w:rsidP="00BA2F29">
      <w:pPr>
        <w:tabs>
          <w:tab w:val="right" w:pos="9632"/>
        </w:tabs>
        <w:contextualSpacing/>
        <w:rPr>
          <w:rFonts w:ascii="Open Sans" w:hAnsi="Open Sans" w:cs="Open Sans"/>
          <w:sz w:val="20"/>
          <w:szCs w:val="20"/>
        </w:rPr>
      </w:pPr>
    </w:p>
    <w:p w14:paraId="60C8835C" w14:textId="77777777" w:rsidR="00BA2F29" w:rsidRPr="00452E2C" w:rsidRDefault="00BA2F29" w:rsidP="00BA2F29">
      <w:pPr>
        <w:shd w:val="clear" w:color="auto" w:fill="FF0208"/>
        <w:tabs>
          <w:tab w:val="right" w:pos="9632"/>
        </w:tabs>
        <w:contextualSpacing/>
        <w:rPr>
          <w:rFonts w:ascii="Open Sans" w:hAnsi="Open Sans" w:cs="Open Sans"/>
          <w:b/>
          <w:bCs/>
          <w:color w:val="FFFFFF" w:themeColor="background1"/>
          <w:sz w:val="20"/>
          <w:szCs w:val="20"/>
        </w:rPr>
      </w:pPr>
      <w:r w:rsidRPr="00452E2C">
        <w:rPr>
          <w:rFonts w:ascii="Open Sans" w:hAnsi="Open Sans" w:cs="Open Sans"/>
          <w:b/>
          <w:bCs/>
          <w:color w:val="FFFFFF" w:themeColor="background1"/>
          <w:sz w:val="20"/>
          <w:szCs w:val="20"/>
        </w:rPr>
        <w:t>TOOL: TEAM REFLECTION AND ADAPTIVE BEHAVIORS</w:t>
      </w:r>
      <w:r w:rsidRPr="00452E2C">
        <w:rPr>
          <w:rFonts w:ascii="Open Sans" w:hAnsi="Open Sans" w:cs="Open Sans"/>
          <w:sz w:val="20"/>
          <w:szCs w:val="20"/>
        </w:rPr>
        <w:tab/>
      </w:r>
      <w:r w:rsidRPr="00452E2C">
        <w:rPr>
          <w:rFonts w:ascii="Open Sans" w:hAnsi="Open Sans" w:cs="Open Sans"/>
          <w:b/>
          <w:bCs/>
          <w:color w:val="FFFFFF" w:themeColor="background1"/>
          <w:sz w:val="20"/>
          <w:szCs w:val="20"/>
        </w:rPr>
        <w:t>Time: 30 minutes</w:t>
      </w:r>
    </w:p>
    <w:p w14:paraId="0764377E" w14:textId="77777777" w:rsidR="00BA2F29" w:rsidRPr="00452E2C" w:rsidRDefault="00BA2F29" w:rsidP="00BA2F29">
      <w:pPr>
        <w:contextualSpacing/>
        <w:rPr>
          <w:rFonts w:ascii="Open Sans" w:hAnsi="Open Sans" w:cs="Open Sans"/>
          <w:b/>
          <w:bCs/>
          <w:color w:val="000000" w:themeColor="text1"/>
          <w:sz w:val="20"/>
          <w:szCs w:val="20"/>
        </w:rPr>
      </w:pP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r w:rsidRPr="00452E2C">
        <w:rPr>
          <w:rFonts w:ascii="Open Sans" w:hAnsi="Open Sans" w:cs="Open Sans"/>
          <w:b/>
          <w:bCs/>
          <w:color w:val="000000" w:themeColor="text1"/>
          <w:sz w:val="20"/>
          <w:szCs w:val="20"/>
        </w:rPr>
        <w:tab/>
      </w:r>
    </w:p>
    <w:p w14:paraId="2AB192CC"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sz w:val="20"/>
          <w:szCs w:val="20"/>
        </w:rPr>
        <w:t xml:space="preserve">Now, take time to reflect on what we learned from our creative stretch task experience. Team reflection exercises help develop adaptive behaviours, which are critical for leading change. LtC offers several tools that help facilitate team reflection. </w:t>
      </w:r>
    </w:p>
    <w:p w14:paraId="79597486" w14:textId="77777777" w:rsidR="00BA2F29" w:rsidRPr="00452E2C" w:rsidRDefault="00BA2F29" w:rsidP="00BA2F29">
      <w:pPr>
        <w:contextualSpacing/>
        <w:rPr>
          <w:rFonts w:ascii="Open Sans" w:hAnsi="Open Sans" w:cs="Open Sans"/>
          <w:sz w:val="20"/>
          <w:szCs w:val="20"/>
        </w:rPr>
      </w:pPr>
    </w:p>
    <w:p w14:paraId="77D81F67" w14:textId="77777777" w:rsidR="00BA2F29" w:rsidRDefault="00BA2F29" w:rsidP="00BA2F29">
      <w:pPr>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 xml:space="preserve">Before beginning our team reflection, take a moment to recall how we learned about the levels of listening during Module 2. Can we listen to each other now with an open heart and open will to engage in reflective and generative dialogue? Challenge your growth mindset with a sense of curiosity and willingness to improve. </w:t>
      </w:r>
    </w:p>
    <w:p w14:paraId="3939B3D2" w14:textId="77777777" w:rsidR="00BA2F29" w:rsidRDefault="00BA2F29" w:rsidP="00BA2F29">
      <w:pPr>
        <w:contextualSpacing/>
        <w:rPr>
          <w:rFonts w:ascii="Open Sans" w:hAnsi="Open Sans" w:cs="Open Sans"/>
          <w:color w:val="000000" w:themeColor="text1"/>
          <w:sz w:val="20"/>
          <w:szCs w:val="20"/>
        </w:rPr>
      </w:pPr>
    </w:p>
    <w:p w14:paraId="75B44D70" w14:textId="77777777" w:rsidR="00BA2F29" w:rsidRDefault="00BA2F29" w:rsidP="00BA2F29">
      <w:pPr>
        <w:contextualSpacing/>
        <w:rPr>
          <w:rFonts w:ascii="Open Sans" w:hAnsi="Open Sans" w:cs="Open Sans"/>
          <w:color w:val="000000" w:themeColor="text1"/>
          <w:sz w:val="20"/>
          <w:szCs w:val="20"/>
        </w:rPr>
      </w:pPr>
    </w:p>
    <w:p w14:paraId="210BACD6" w14:textId="77777777" w:rsidR="00BA2F29" w:rsidRPr="00452E2C" w:rsidRDefault="00BA2F29" w:rsidP="00BA2F29">
      <w:pPr>
        <w:contextualSpacing/>
        <w:rPr>
          <w:rFonts w:ascii="Open Sans" w:hAnsi="Open Sans" w:cs="Open Sans"/>
          <w:color w:val="000000" w:themeColor="text1"/>
          <w:sz w:val="20"/>
          <w:szCs w:val="20"/>
        </w:rPr>
      </w:pPr>
    </w:p>
    <w:p w14:paraId="57F25DFD" w14:textId="77777777" w:rsidR="00BA2F29" w:rsidRPr="00452E2C" w:rsidRDefault="00BA2F29" w:rsidP="00BA2F29">
      <w:pPr>
        <w:contextualSpacing/>
        <w:rPr>
          <w:rFonts w:ascii="Open Sans" w:hAnsi="Open Sans" w:cs="Open Sans"/>
          <w:color w:val="000000" w:themeColor="text1"/>
          <w:sz w:val="20"/>
          <w:szCs w:val="20"/>
        </w:rPr>
      </w:pPr>
    </w:p>
    <w:p w14:paraId="080CA15C"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 xml:space="preserve">Display or hand out the </w:t>
      </w:r>
      <w:r w:rsidRPr="00452E2C">
        <w:rPr>
          <w:rFonts w:ascii="Open Sans" w:hAnsi="Open Sans" w:cs="Open Sans"/>
          <w:b/>
          <w:bCs/>
          <w:color w:val="000000" w:themeColor="text1"/>
          <w:sz w:val="20"/>
          <w:szCs w:val="20"/>
        </w:rPr>
        <w:t>Team Reflection Tips</w:t>
      </w:r>
      <w:r w:rsidRPr="00452E2C">
        <w:rPr>
          <w:rFonts w:ascii="Open Sans" w:hAnsi="Open Sans" w:cs="Open Sans"/>
          <w:color w:val="000000" w:themeColor="text1"/>
          <w:sz w:val="20"/>
          <w:szCs w:val="20"/>
        </w:rPr>
        <w:t xml:space="preserve"> LtC tool and review it briefly before getting into groups. </w:t>
      </w:r>
    </w:p>
    <w:p w14:paraId="6796EFDB" w14:textId="77777777" w:rsidR="00BA2F29" w:rsidRPr="00452E2C" w:rsidRDefault="00BA2F29" w:rsidP="00BA2F29">
      <w:pPr>
        <w:contextualSpacing/>
        <w:rPr>
          <w:rFonts w:ascii="Open Sans" w:hAnsi="Open Sans" w:cs="Open Sans"/>
          <w:color w:val="000000" w:themeColor="text1"/>
          <w:sz w:val="20"/>
          <w:szCs w:val="20"/>
        </w:rPr>
      </w:pPr>
    </w:p>
    <w:p w14:paraId="247C8F8F" w14:textId="77777777" w:rsidR="00BA2F29" w:rsidRPr="00886AC5" w:rsidRDefault="00BA2F29" w:rsidP="00BA2F29">
      <w:pPr>
        <w:contextualSpacing/>
        <w:rPr>
          <w:rFonts w:ascii="Montserrat SemiBold" w:hAnsi="Montserrat SemiBold" w:cs="Open Sans"/>
          <w:color w:val="000000" w:themeColor="text1"/>
          <w:sz w:val="20"/>
          <w:szCs w:val="20"/>
        </w:rPr>
      </w:pPr>
      <w:r w:rsidRPr="00452E2C">
        <w:rPr>
          <w:rFonts w:ascii="Open Sans" w:hAnsi="Open Sans" w:cs="Open Sans"/>
          <w:color w:val="000000" w:themeColor="text1"/>
          <w:sz w:val="20"/>
          <w:szCs w:val="20"/>
        </w:rPr>
        <w:t xml:space="preserve"> </w:t>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Montserrat SemiBold" w:hAnsi="Montserrat SemiBold" w:cs="Open Sans"/>
          <w:b/>
          <w:bCs/>
          <w:color w:val="000000" w:themeColor="text1"/>
          <w:sz w:val="20"/>
          <w:szCs w:val="20"/>
        </w:rPr>
        <w:t>time: 15 minutes</w:t>
      </w:r>
      <w:r w:rsidRPr="00452E2C">
        <w:rPr>
          <w:rFonts w:ascii="Open Sans" w:hAnsi="Open Sans" w:cs="Open Sans"/>
          <w:b/>
          <w:bCs/>
          <w:noProof/>
          <w:sz w:val="20"/>
          <w:szCs w:val="20"/>
        </w:rPr>
        <w:drawing>
          <wp:anchor distT="0" distB="0" distL="114300" distR="114300" simplePos="0" relativeHeight="251675648" behindDoc="0" locked="0" layoutInCell="1" allowOverlap="1" wp14:anchorId="01B98653" wp14:editId="4562BC80">
            <wp:simplePos x="0" y="0"/>
            <wp:positionH relativeFrom="page">
              <wp:posOffset>-303085</wp:posOffset>
            </wp:positionH>
            <wp:positionV relativeFrom="page">
              <wp:align>top</wp:align>
            </wp:positionV>
            <wp:extent cx="8063172" cy="733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C231C" w14:textId="77777777" w:rsidR="00BA2F29" w:rsidRPr="00452E2C" w:rsidRDefault="00BA2F29" w:rsidP="00BA2F29">
      <w:pPr>
        <w:pStyle w:val="ListParagraph"/>
        <w:rPr>
          <w:rFonts w:ascii="Open Sans" w:hAnsi="Open Sans" w:cs="Open Sans"/>
          <w:b/>
          <w:bCs/>
          <w:color w:val="000000" w:themeColor="text1"/>
          <w:sz w:val="20"/>
          <w:szCs w:val="20"/>
        </w:rPr>
      </w:pPr>
    </w:p>
    <w:p w14:paraId="55FBD1EC" w14:textId="77777777" w:rsidR="00BA2F29" w:rsidRPr="00452E2C" w:rsidRDefault="00BA2F29" w:rsidP="00BA2F29">
      <w:pPr>
        <w:pStyle w:val="ListParagraph"/>
        <w:numPr>
          <w:ilvl w:val="0"/>
          <w:numId w:val="12"/>
        </w:numPr>
        <w:rPr>
          <w:rFonts w:ascii="Montserrat SemiBold" w:hAnsi="Montserrat SemiBold" w:cs="Open Sans"/>
          <w:b/>
          <w:bCs/>
          <w:color w:val="000000" w:themeColor="text1"/>
          <w:sz w:val="20"/>
          <w:szCs w:val="20"/>
        </w:rPr>
      </w:pPr>
      <w:r w:rsidRPr="00452E2C">
        <w:rPr>
          <w:rFonts w:ascii="Montserrat SemiBold" w:hAnsi="Montserrat SemiBold" w:cs="Open Sans"/>
          <w:b/>
          <w:bCs/>
          <w:noProof/>
          <w:sz w:val="20"/>
          <w:szCs w:val="20"/>
        </w:rPr>
        <w:drawing>
          <wp:anchor distT="0" distB="0" distL="114300" distR="114300" simplePos="0" relativeHeight="251677696" behindDoc="0" locked="0" layoutInCell="1" allowOverlap="1" wp14:anchorId="77E643A1" wp14:editId="57BD731E">
            <wp:simplePos x="0" y="0"/>
            <wp:positionH relativeFrom="page">
              <wp:posOffset>-286937</wp:posOffset>
            </wp:positionH>
            <wp:positionV relativeFrom="page">
              <wp:posOffset>9426</wp:posOffset>
            </wp:positionV>
            <wp:extent cx="8063172" cy="7334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2C">
        <w:rPr>
          <w:rFonts w:ascii="Montserrat SemiBold" w:hAnsi="Montserrat SemiBold" w:cs="Open Sans"/>
          <w:b/>
          <w:bCs/>
          <w:noProof/>
          <w:sz w:val="20"/>
          <w:szCs w:val="20"/>
        </w:rPr>
        <w:drawing>
          <wp:anchor distT="0" distB="0" distL="114300" distR="114300" simplePos="0" relativeHeight="251669504" behindDoc="1" locked="0" layoutInCell="1" allowOverlap="1" wp14:anchorId="19F63B04" wp14:editId="1642B843">
            <wp:simplePos x="0" y="0"/>
            <wp:positionH relativeFrom="margin">
              <wp:align>left</wp:align>
            </wp:positionH>
            <wp:positionV relativeFrom="paragraph">
              <wp:posOffset>388</wp:posOffset>
            </wp:positionV>
            <wp:extent cx="299720" cy="359410"/>
            <wp:effectExtent l="0" t="0" r="5080" b="2540"/>
            <wp:wrapTight wrapText="bothSides">
              <wp:wrapPolygon edited="0">
                <wp:start x="1373" y="0"/>
                <wp:lineTo x="0" y="3435"/>
                <wp:lineTo x="0" y="13739"/>
                <wp:lineTo x="5492" y="20608"/>
                <wp:lineTo x="15102" y="20608"/>
                <wp:lineTo x="20593" y="13739"/>
                <wp:lineTo x="20593" y="5724"/>
                <wp:lineTo x="19220" y="0"/>
                <wp:lineTo x="1373"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0">
                      <a:extLst>
                        <a:ext uri="{28A0092B-C50C-407E-A947-70E740481C1C}">
                          <a14:useLocalDpi xmlns:a14="http://schemas.microsoft.com/office/drawing/2010/main" val="0"/>
                        </a:ext>
                      </a:extLst>
                    </a:blip>
                    <a:stretch>
                      <a:fillRect/>
                    </a:stretch>
                  </pic:blipFill>
                  <pic:spPr>
                    <a:xfrm>
                      <a:off x="0" y="0"/>
                      <a:ext cx="299720" cy="359410"/>
                    </a:xfrm>
                    <a:prstGeom prst="rect">
                      <a:avLst/>
                    </a:prstGeom>
                  </pic:spPr>
                </pic:pic>
              </a:graphicData>
            </a:graphic>
            <wp14:sizeRelH relativeFrom="page">
              <wp14:pctWidth>0</wp14:pctWidth>
            </wp14:sizeRelH>
            <wp14:sizeRelV relativeFrom="page">
              <wp14:pctHeight>0</wp14:pctHeight>
            </wp14:sizeRelV>
          </wp:anchor>
        </w:drawing>
      </w:r>
      <w:r w:rsidRPr="00452E2C">
        <w:rPr>
          <w:rFonts w:ascii="Montserrat SemiBold" w:hAnsi="Montserrat SemiBold" w:cs="Open Sans"/>
          <w:b/>
          <w:bCs/>
          <w:color w:val="000000" w:themeColor="text1"/>
          <w:sz w:val="20"/>
          <w:szCs w:val="20"/>
        </w:rPr>
        <w:t>Return to the same groups of 5 that were together for the creative stretch task.</w:t>
      </w:r>
    </w:p>
    <w:p w14:paraId="38B12207" w14:textId="77777777" w:rsidR="00BA2F29" w:rsidRPr="00452E2C" w:rsidRDefault="00BA2F29" w:rsidP="00BA2F29">
      <w:pPr>
        <w:contextualSpacing/>
        <w:rPr>
          <w:rFonts w:ascii="Open Sans" w:hAnsi="Open Sans" w:cs="Open Sans"/>
          <w:color w:val="000000" w:themeColor="text1"/>
          <w:sz w:val="20"/>
          <w:szCs w:val="20"/>
        </w:rPr>
      </w:pPr>
    </w:p>
    <w:p w14:paraId="7E733178"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 xml:space="preserve">Do a team reflection exercise and ask participants to reflect together on the experience of challenging their growth mindsets during the creative stretch task. Consider using the </w:t>
      </w:r>
      <w:r w:rsidRPr="00452E2C">
        <w:rPr>
          <w:rFonts w:ascii="Open Sans" w:hAnsi="Open Sans" w:cs="Open Sans"/>
          <w:b/>
          <w:bCs/>
          <w:color w:val="000000" w:themeColor="text1"/>
          <w:sz w:val="20"/>
          <w:szCs w:val="20"/>
        </w:rPr>
        <w:t>Hot Wash tool</w:t>
      </w:r>
      <w:r w:rsidRPr="00452E2C">
        <w:rPr>
          <w:rFonts w:ascii="Open Sans" w:hAnsi="Open Sans" w:cs="Open Sans"/>
          <w:color w:val="000000" w:themeColor="text1"/>
          <w:sz w:val="20"/>
          <w:szCs w:val="20"/>
        </w:rPr>
        <w:t xml:space="preserve">. </w:t>
      </w:r>
    </w:p>
    <w:p w14:paraId="243DBB03" w14:textId="77777777" w:rsidR="00BA2F29" w:rsidRPr="00452E2C" w:rsidRDefault="00BA2F29" w:rsidP="00BA2F29">
      <w:pPr>
        <w:contextualSpacing/>
        <w:rPr>
          <w:rFonts w:ascii="Open Sans" w:hAnsi="Open Sans" w:cs="Open Sans"/>
          <w:color w:val="000000" w:themeColor="text1"/>
          <w:sz w:val="20"/>
          <w:szCs w:val="20"/>
        </w:rPr>
      </w:pPr>
    </w:p>
    <w:p w14:paraId="6F3C23A6"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color w:val="000000" w:themeColor="text1"/>
          <w:sz w:val="20"/>
          <w:szCs w:val="20"/>
        </w:rPr>
        <w:t>You can adapt the session and use any one of your favourite LtC team reflection tools instead (ex. Sailboat, Hot Air balloon, Open the Box).</w:t>
      </w:r>
    </w:p>
    <w:p w14:paraId="71309508" w14:textId="77777777" w:rsidR="00BA2F29" w:rsidRPr="00452E2C" w:rsidRDefault="00BA2F29" w:rsidP="00BA2F29">
      <w:pPr>
        <w:contextualSpacing/>
        <w:rPr>
          <w:rFonts w:ascii="Montserrat SemiBold" w:hAnsi="Montserrat SemiBold" w:cs="Open Sans"/>
          <w:color w:val="000000" w:themeColor="text1"/>
          <w:sz w:val="20"/>
          <w:szCs w:val="20"/>
        </w:rPr>
      </w:pP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Open Sans" w:hAnsi="Open Sans" w:cs="Open Sans"/>
          <w:color w:val="000000" w:themeColor="text1"/>
          <w:sz w:val="20"/>
          <w:szCs w:val="20"/>
        </w:rPr>
        <w:tab/>
      </w:r>
      <w:r w:rsidRPr="00452E2C">
        <w:rPr>
          <w:rFonts w:ascii="Montserrat SemiBold" w:hAnsi="Montserrat SemiBold" w:cs="Open Sans"/>
          <w:b/>
          <w:bCs/>
          <w:color w:val="000000" w:themeColor="text1"/>
          <w:sz w:val="20"/>
          <w:szCs w:val="20"/>
        </w:rPr>
        <w:t>time: 10 minutes</w:t>
      </w:r>
    </w:p>
    <w:p w14:paraId="6FD24C50" w14:textId="77777777" w:rsidR="00BA2F29" w:rsidRPr="00452E2C" w:rsidRDefault="00BA2F29" w:rsidP="00BA2F29">
      <w:pPr>
        <w:contextualSpacing/>
        <w:rPr>
          <w:rFonts w:ascii="Open Sans" w:hAnsi="Open Sans" w:cs="Open Sans"/>
          <w:color w:val="000000" w:themeColor="text1"/>
          <w:sz w:val="20"/>
          <w:szCs w:val="20"/>
        </w:rPr>
      </w:pPr>
      <w:r w:rsidRPr="00452E2C">
        <w:rPr>
          <w:rFonts w:ascii="Open Sans" w:hAnsi="Open Sans" w:cs="Open Sans"/>
          <w:noProof/>
          <w:sz w:val="20"/>
          <w:szCs w:val="20"/>
        </w:rPr>
        <w:drawing>
          <wp:anchor distT="0" distB="0" distL="114300" distR="114300" simplePos="0" relativeHeight="251666432" behindDoc="1" locked="0" layoutInCell="1" allowOverlap="1" wp14:anchorId="18A39179" wp14:editId="56108C19">
            <wp:simplePos x="0" y="0"/>
            <wp:positionH relativeFrom="column">
              <wp:posOffset>28575</wp:posOffset>
            </wp:positionH>
            <wp:positionV relativeFrom="paragraph">
              <wp:posOffset>121285</wp:posOffset>
            </wp:positionV>
            <wp:extent cx="333375" cy="359410"/>
            <wp:effectExtent l="0" t="0" r="9525" b="2540"/>
            <wp:wrapSquare wrapText="bothSides"/>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1">
                      <a:extLst>
                        <a:ext uri="{28A0092B-C50C-407E-A947-70E740481C1C}">
                          <a14:useLocalDpi xmlns:a14="http://schemas.microsoft.com/office/drawing/2010/main" val="0"/>
                        </a:ext>
                      </a:extLst>
                    </a:blip>
                    <a:stretch>
                      <a:fillRect/>
                    </a:stretch>
                  </pic:blipFill>
                  <pic:spPr>
                    <a:xfrm>
                      <a:off x="0" y="0"/>
                      <a:ext cx="333375" cy="359410"/>
                    </a:xfrm>
                    <a:prstGeom prst="rect">
                      <a:avLst/>
                    </a:prstGeom>
                  </pic:spPr>
                </pic:pic>
              </a:graphicData>
            </a:graphic>
            <wp14:sizeRelH relativeFrom="page">
              <wp14:pctWidth>0</wp14:pctWidth>
            </wp14:sizeRelH>
            <wp14:sizeRelV relativeFrom="page">
              <wp14:pctHeight>0</wp14:pctHeight>
            </wp14:sizeRelV>
          </wp:anchor>
        </w:drawing>
      </w:r>
    </w:p>
    <w:p w14:paraId="71C6955E" w14:textId="77777777" w:rsidR="00BA2F29" w:rsidRPr="00452E2C" w:rsidRDefault="00BA2F29" w:rsidP="00BA2F29">
      <w:pPr>
        <w:pStyle w:val="ListParagraph"/>
        <w:numPr>
          <w:ilvl w:val="0"/>
          <w:numId w:val="12"/>
        </w:numPr>
        <w:rPr>
          <w:rFonts w:ascii="Montserrat SemiBold" w:hAnsi="Montserrat SemiBold" w:cs="Open Sans"/>
          <w:b/>
          <w:bCs/>
          <w:sz w:val="20"/>
          <w:szCs w:val="20"/>
        </w:rPr>
      </w:pPr>
      <w:r w:rsidRPr="00452E2C">
        <w:rPr>
          <w:rFonts w:ascii="Montserrat SemiBold" w:hAnsi="Montserrat SemiBold" w:cs="Open Sans"/>
          <w:b/>
          <w:bCs/>
          <w:sz w:val="20"/>
          <w:szCs w:val="20"/>
        </w:rPr>
        <w:t xml:space="preserve">Give participants an opportunity to respond to one or more of the below reflection questions in plenary discussion, or by writing with sticky notes (in person) or in the chat (online). </w:t>
      </w:r>
    </w:p>
    <w:p w14:paraId="6A5D1E2C" w14:textId="77777777" w:rsidR="00BA2F29" w:rsidRPr="00452E2C" w:rsidRDefault="00BA2F29" w:rsidP="00BA2F29">
      <w:pPr>
        <w:contextualSpacing/>
        <w:rPr>
          <w:rFonts w:ascii="Open Sans" w:eastAsiaTheme="minorHAnsi" w:hAnsi="Open Sans" w:cs="Open Sans"/>
          <w:color w:val="000000"/>
          <w:sz w:val="20"/>
          <w:szCs w:val="20"/>
          <w:lang w:eastAsia="en-US"/>
        </w:rPr>
      </w:pPr>
    </w:p>
    <w:p w14:paraId="115B74E6" w14:textId="77777777" w:rsidR="00BA2F29" w:rsidRPr="00452E2C" w:rsidRDefault="00BA2F29" w:rsidP="00BA2F29">
      <w:pPr>
        <w:pStyle w:val="ListParagraph"/>
        <w:numPr>
          <w:ilvl w:val="0"/>
          <w:numId w:val="8"/>
        </w:numPr>
        <w:rPr>
          <w:rFonts w:ascii="Open Sans" w:hAnsi="Open Sans" w:cs="Open Sans"/>
          <w:color w:val="000000" w:themeColor="text1"/>
          <w:sz w:val="20"/>
          <w:szCs w:val="20"/>
          <w:lang w:val="en-GB"/>
        </w:rPr>
      </w:pPr>
      <w:r w:rsidRPr="00452E2C">
        <w:rPr>
          <w:rFonts w:ascii="Open Sans" w:hAnsi="Open Sans" w:cs="Open Sans"/>
          <w:color w:val="000000" w:themeColor="text1"/>
          <w:sz w:val="20"/>
          <w:szCs w:val="20"/>
          <w:lang w:val="en-GB"/>
        </w:rPr>
        <w:t xml:space="preserve">Were there any insights that would help you improve how you handle difficult tasks in the future? </w:t>
      </w:r>
    </w:p>
    <w:p w14:paraId="7CA05924" w14:textId="77777777" w:rsidR="00BA2F29" w:rsidRPr="00452E2C" w:rsidRDefault="00BA2F29" w:rsidP="00BA2F29">
      <w:pPr>
        <w:pStyle w:val="ListParagraph"/>
        <w:numPr>
          <w:ilvl w:val="0"/>
          <w:numId w:val="8"/>
        </w:numPr>
        <w:rPr>
          <w:rFonts w:ascii="Open Sans" w:hAnsi="Open Sans" w:cs="Open Sans"/>
          <w:color w:val="000000" w:themeColor="text1"/>
          <w:sz w:val="20"/>
          <w:szCs w:val="20"/>
          <w:lang w:val="en-GB"/>
        </w:rPr>
      </w:pPr>
      <w:r w:rsidRPr="00452E2C">
        <w:rPr>
          <w:rFonts w:ascii="Open Sans" w:hAnsi="Open Sans" w:cs="Open Sans"/>
          <w:color w:val="000000" w:themeColor="text1"/>
          <w:sz w:val="20"/>
          <w:szCs w:val="20"/>
          <w:lang w:val="en-GB"/>
        </w:rPr>
        <w:t>What did it feel like to talk openly about failure and the parts of the process of working on the creative stretch task that could be improved?</w:t>
      </w:r>
    </w:p>
    <w:p w14:paraId="2E88C61F" w14:textId="77777777" w:rsidR="00BA2F29" w:rsidRPr="00452E2C" w:rsidRDefault="00BA2F29" w:rsidP="00BA2F29">
      <w:pPr>
        <w:pStyle w:val="ListParagraph"/>
        <w:numPr>
          <w:ilvl w:val="0"/>
          <w:numId w:val="8"/>
        </w:numPr>
        <w:rPr>
          <w:rFonts w:ascii="Open Sans" w:hAnsi="Open Sans" w:cs="Open Sans"/>
          <w:color w:val="000000" w:themeColor="text1"/>
          <w:sz w:val="20"/>
          <w:szCs w:val="20"/>
          <w:lang w:val="en-GB"/>
        </w:rPr>
      </w:pPr>
      <w:r w:rsidRPr="00452E2C">
        <w:rPr>
          <w:rFonts w:ascii="Open Sans" w:hAnsi="Open Sans" w:cs="Open Sans"/>
          <w:color w:val="000000" w:themeColor="text1"/>
          <w:sz w:val="20"/>
          <w:szCs w:val="20"/>
          <w:lang w:val="en-GB"/>
        </w:rPr>
        <w:t xml:space="preserve">How did taking some time to celebrate how you worked together impact your experience? </w:t>
      </w:r>
    </w:p>
    <w:p w14:paraId="50255978" w14:textId="77777777" w:rsidR="00BA2F29" w:rsidRPr="00452E2C" w:rsidRDefault="00BA2F29" w:rsidP="00BA2F29">
      <w:pPr>
        <w:rPr>
          <w:rFonts w:ascii="Open Sans" w:hAnsi="Open Sans" w:cs="Open Sans"/>
          <w:color w:val="000000" w:themeColor="text1"/>
          <w:sz w:val="20"/>
          <w:szCs w:val="20"/>
        </w:rPr>
      </w:pPr>
    </w:p>
    <w:p w14:paraId="43E63200" w14:textId="77777777" w:rsidR="00BA2F29" w:rsidRPr="00452E2C" w:rsidRDefault="00BA2F29" w:rsidP="00BA2F29">
      <w:pPr>
        <w:tabs>
          <w:tab w:val="right" w:pos="9632"/>
        </w:tabs>
        <w:contextualSpacing/>
        <w:rPr>
          <w:rFonts w:ascii="Open Sans" w:hAnsi="Open Sans" w:cs="Open Sans"/>
          <w:sz w:val="20"/>
          <w:szCs w:val="20"/>
        </w:rPr>
      </w:pPr>
    </w:p>
    <w:p w14:paraId="711908EE" w14:textId="77777777" w:rsidR="00BA2F29" w:rsidRPr="00452E2C" w:rsidRDefault="00BA2F29" w:rsidP="00BA2F29">
      <w:pPr>
        <w:shd w:val="clear" w:color="auto" w:fill="FF0208"/>
        <w:tabs>
          <w:tab w:val="right" w:pos="9632"/>
        </w:tabs>
        <w:contextualSpacing/>
        <w:rPr>
          <w:rFonts w:ascii="Open Sans" w:hAnsi="Open Sans" w:cs="Open Sans"/>
          <w:b/>
          <w:bCs/>
          <w:color w:val="FFFFFF" w:themeColor="background1"/>
          <w:sz w:val="20"/>
          <w:szCs w:val="20"/>
        </w:rPr>
      </w:pPr>
      <w:r w:rsidRPr="00452E2C">
        <w:rPr>
          <w:rFonts w:ascii="Open Sans" w:hAnsi="Open Sans" w:cs="Open Sans"/>
          <w:b/>
          <w:bCs/>
          <w:color w:val="FFFFFF" w:themeColor="background1"/>
          <w:sz w:val="20"/>
          <w:szCs w:val="20"/>
        </w:rPr>
        <w:t>LAND                                                                                                                      time: 15 minutes</w:t>
      </w:r>
    </w:p>
    <w:p w14:paraId="687897FB" w14:textId="77777777" w:rsidR="00BA2F29" w:rsidRPr="00452E2C" w:rsidRDefault="00BA2F29" w:rsidP="00BA2F29">
      <w:pPr>
        <w:tabs>
          <w:tab w:val="right" w:pos="9632"/>
        </w:tabs>
        <w:contextualSpacing/>
        <w:rPr>
          <w:rFonts w:ascii="Montserrat SemiBold" w:hAnsi="Montserrat SemiBold" w:cs="Open Sans"/>
          <w:b/>
          <w:bCs/>
          <w:sz w:val="20"/>
          <w:szCs w:val="20"/>
        </w:rPr>
      </w:pPr>
      <w:r w:rsidRPr="00452E2C">
        <w:rPr>
          <w:rFonts w:ascii="Montserrat SemiBold" w:hAnsi="Montserrat SemiBold" w:cs="Open Sans"/>
          <w:b/>
          <w:bCs/>
          <w:sz w:val="20"/>
          <w:szCs w:val="20"/>
        </w:rPr>
        <w:t>REFLECT</w:t>
      </w:r>
      <w:r w:rsidRPr="00452E2C">
        <w:rPr>
          <w:rFonts w:ascii="Montserrat SemiBold" w:hAnsi="Montserrat SemiBold" w:cs="Open Sans"/>
          <w:b/>
          <w:bCs/>
          <w:sz w:val="20"/>
          <w:szCs w:val="20"/>
        </w:rPr>
        <w:tab/>
        <w:t>time: 5 minutes</w:t>
      </w:r>
    </w:p>
    <w:p w14:paraId="756B6C65" w14:textId="77777777" w:rsidR="00BA2F29" w:rsidRPr="00452E2C" w:rsidRDefault="00BA2F29" w:rsidP="00BA2F29">
      <w:pPr>
        <w:pStyle w:val="paragraph"/>
        <w:tabs>
          <w:tab w:val="right" w:pos="9632"/>
        </w:tabs>
        <w:spacing w:before="0" w:beforeAutospacing="0" w:after="0" w:afterAutospacing="0"/>
        <w:contextualSpacing/>
        <w:textAlignment w:val="baseline"/>
        <w:rPr>
          <w:rFonts w:ascii="Open Sans" w:hAnsi="Open Sans" w:cs="Open Sans"/>
          <w:color w:val="000000" w:themeColor="text1"/>
          <w:sz w:val="20"/>
          <w:szCs w:val="20"/>
        </w:rPr>
      </w:pPr>
      <w:r w:rsidRPr="00452E2C">
        <w:rPr>
          <w:rFonts w:ascii="Open Sans" w:hAnsi="Open Sans" w:cs="Open Sans"/>
          <w:color w:val="000000" w:themeColor="text1"/>
          <w:sz w:val="20"/>
          <w:szCs w:val="20"/>
        </w:rPr>
        <w:t xml:space="preserve">Look back on what we have done today, and how it has called for us to choose a growth mindset. </w:t>
      </w:r>
    </w:p>
    <w:p w14:paraId="352A5454" w14:textId="77777777" w:rsidR="00BA2F29" w:rsidRPr="00452E2C" w:rsidRDefault="00BA2F29" w:rsidP="00BA2F29">
      <w:pPr>
        <w:pStyle w:val="paragraph"/>
        <w:tabs>
          <w:tab w:val="right" w:pos="9632"/>
        </w:tabs>
        <w:spacing w:before="0" w:beforeAutospacing="0" w:after="0" w:afterAutospacing="0"/>
        <w:contextualSpacing/>
        <w:rPr>
          <w:rFonts w:ascii="Montserrat SemiBold" w:hAnsi="Montserrat SemiBold" w:cs="Open Sans"/>
          <w:color w:val="000000" w:themeColor="text1"/>
          <w:sz w:val="20"/>
          <w:szCs w:val="20"/>
        </w:rPr>
      </w:pPr>
      <w:r w:rsidRPr="00452E2C">
        <w:rPr>
          <w:rFonts w:ascii="Open Sans" w:hAnsi="Open Sans" w:cs="Open Sans"/>
          <w:b/>
          <w:bCs/>
          <w:noProof/>
          <w:sz w:val="20"/>
          <w:szCs w:val="20"/>
        </w:rPr>
        <w:drawing>
          <wp:anchor distT="0" distB="0" distL="114300" distR="114300" simplePos="0" relativeHeight="251667456" behindDoc="1" locked="0" layoutInCell="1" allowOverlap="1" wp14:anchorId="53DB7D50" wp14:editId="266344EC">
            <wp:simplePos x="0" y="0"/>
            <wp:positionH relativeFrom="column">
              <wp:posOffset>34290</wp:posOffset>
            </wp:positionH>
            <wp:positionV relativeFrom="paragraph">
              <wp:posOffset>170180</wp:posOffset>
            </wp:positionV>
            <wp:extent cx="299720" cy="359410"/>
            <wp:effectExtent l="0" t="0" r="5080" b="2540"/>
            <wp:wrapTight wrapText="bothSides">
              <wp:wrapPolygon edited="0">
                <wp:start x="1373" y="0"/>
                <wp:lineTo x="0" y="3435"/>
                <wp:lineTo x="0" y="13739"/>
                <wp:lineTo x="5492" y="20608"/>
                <wp:lineTo x="15102" y="20608"/>
                <wp:lineTo x="20593" y="13739"/>
                <wp:lineTo x="20593" y="5724"/>
                <wp:lineTo x="19220" y="0"/>
                <wp:lineTo x="1373" y="0"/>
              </wp:wrapPolygon>
            </wp:wrapTight>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pic:nvPicPr>
                  <pic:blipFill>
                    <a:blip r:embed="rId10">
                      <a:extLst>
                        <a:ext uri="{28A0092B-C50C-407E-A947-70E740481C1C}">
                          <a14:useLocalDpi xmlns:a14="http://schemas.microsoft.com/office/drawing/2010/main" val="0"/>
                        </a:ext>
                      </a:extLst>
                    </a:blip>
                    <a:stretch>
                      <a:fillRect/>
                    </a:stretch>
                  </pic:blipFill>
                  <pic:spPr>
                    <a:xfrm>
                      <a:off x="0" y="0"/>
                      <a:ext cx="299720" cy="359410"/>
                    </a:xfrm>
                    <a:prstGeom prst="rect">
                      <a:avLst/>
                    </a:prstGeom>
                  </pic:spPr>
                </pic:pic>
              </a:graphicData>
            </a:graphic>
            <wp14:sizeRelH relativeFrom="page">
              <wp14:pctWidth>0</wp14:pctWidth>
            </wp14:sizeRelH>
            <wp14:sizeRelV relativeFrom="page">
              <wp14:pctHeight>0</wp14:pctHeight>
            </wp14:sizeRelV>
          </wp:anchor>
        </w:drawing>
      </w:r>
    </w:p>
    <w:p w14:paraId="33F1FB40" w14:textId="77777777" w:rsidR="00BA2F29" w:rsidRPr="00452E2C" w:rsidRDefault="00BA2F29" w:rsidP="00BA2F29">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52E2C">
        <w:rPr>
          <w:rFonts w:ascii="Montserrat SemiBold" w:hAnsi="Montserrat SemiBold" w:cs="Open Sans"/>
          <w:b/>
          <w:bCs/>
          <w:sz w:val="20"/>
          <w:szCs w:val="20"/>
        </w:rPr>
        <w:t xml:space="preserve">Ask the group to write in their journal: </w:t>
      </w:r>
    </w:p>
    <w:p w14:paraId="65408CD5" w14:textId="77777777" w:rsidR="00BA2F29" w:rsidRPr="00452E2C" w:rsidRDefault="00BA2F29" w:rsidP="00BA2F29">
      <w:pPr>
        <w:pStyle w:val="ListParagraph"/>
        <w:numPr>
          <w:ilvl w:val="0"/>
          <w:numId w:val="2"/>
        </w:numPr>
        <w:rPr>
          <w:rFonts w:ascii="Open Sans" w:hAnsi="Open Sans" w:cs="Open Sans"/>
          <w:color w:val="000000" w:themeColor="text1"/>
          <w:sz w:val="20"/>
          <w:szCs w:val="20"/>
        </w:rPr>
      </w:pPr>
      <w:r w:rsidRPr="00452E2C">
        <w:rPr>
          <w:rFonts w:ascii="Open Sans" w:hAnsi="Open Sans" w:cs="Open Sans"/>
          <w:color w:val="000000" w:themeColor="text1"/>
          <w:sz w:val="20"/>
          <w:szCs w:val="20"/>
        </w:rPr>
        <w:t>How did it feel to be part of my team?</w:t>
      </w:r>
    </w:p>
    <w:p w14:paraId="7867A543" w14:textId="77777777" w:rsidR="00BA2F29" w:rsidRPr="00452E2C" w:rsidRDefault="00BA2F29" w:rsidP="00BA2F29">
      <w:pPr>
        <w:pStyle w:val="ListParagraph"/>
        <w:numPr>
          <w:ilvl w:val="0"/>
          <w:numId w:val="2"/>
        </w:numPr>
        <w:rPr>
          <w:rFonts w:ascii="Open Sans" w:hAnsi="Open Sans" w:cs="Open Sans"/>
          <w:color w:val="000000" w:themeColor="text1"/>
          <w:sz w:val="20"/>
          <w:szCs w:val="20"/>
        </w:rPr>
      </w:pPr>
      <w:r w:rsidRPr="00452E2C">
        <w:rPr>
          <w:rFonts w:ascii="Open Sans" w:hAnsi="Open Sans" w:cs="Open Sans"/>
          <w:color w:val="000000" w:themeColor="text1"/>
          <w:sz w:val="20"/>
          <w:szCs w:val="20"/>
        </w:rPr>
        <w:t xml:space="preserve">How did my team’s process impact how fast we generated an idea and how creative it was? </w:t>
      </w:r>
    </w:p>
    <w:p w14:paraId="3B3BEC08" w14:textId="77777777" w:rsidR="00BA2F29" w:rsidRPr="00452E2C" w:rsidRDefault="00BA2F29" w:rsidP="00BA2F29">
      <w:pPr>
        <w:pStyle w:val="ListParagraph"/>
        <w:numPr>
          <w:ilvl w:val="0"/>
          <w:numId w:val="2"/>
        </w:numPr>
        <w:textAlignment w:val="baseline"/>
        <w:rPr>
          <w:rFonts w:ascii="Open Sans" w:hAnsi="Open Sans" w:cs="Open Sans"/>
          <w:color w:val="000000" w:themeColor="text1"/>
          <w:sz w:val="20"/>
          <w:szCs w:val="20"/>
          <w:lang w:val="en-GB"/>
        </w:rPr>
      </w:pPr>
      <w:r w:rsidRPr="00452E2C">
        <w:rPr>
          <w:rFonts w:ascii="Open Sans" w:hAnsi="Open Sans" w:cs="Open Sans"/>
          <w:noProof/>
          <w:color w:val="000000" w:themeColor="text1"/>
          <w:sz w:val="20"/>
          <w:szCs w:val="20"/>
        </w:rPr>
        <w:t>What did I find most difficult about the team activity today?</w:t>
      </w:r>
    </w:p>
    <w:p w14:paraId="04DACFF1" w14:textId="77777777" w:rsidR="00BA2F29" w:rsidRPr="00452E2C" w:rsidRDefault="00BA2F29" w:rsidP="00BA2F29">
      <w:pPr>
        <w:pStyle w:val="ListParagraph"/>
        <w:numPr>
          <w:ilvl w:val="0"/>
          <w:numId w:val="2"/>
        </w:numPr>
        <w:textAlignment w:val="baseline"/>
        <w:rPr>
          <w:rFonts w:ascii="Open Sans" w:hAnsi="Open Sans" w:cs="Open Sans"/>
          <w:color w:val="000000" w:themeColor="text1"/>
          <w:sz w:val="20"/>
          <w:szCs w:val="20"/>
          <w:lang w:val="en-GB"/>
        </w:rPr>
      </w:pPr>
      <w:r w:rsidRPr="00452E2C">
        <w:rPr>
          <w:rFonts w:ascii="Open Sans" w:hAnsi="Open Sans" w:cs="Open Sans"/>
          <w:noProof/>
          <w:color w:val="000000" w:themeColor="text1"/>
          <w:sz w:val="20"/>
          <w:szCs w:val="20"/>
        </w:rPr>
        <w:t>What can I learn (about myself) from what I found difficult</w:t>
      </w:r>
      <w:r w:rsidRPr="00452E2C">
        <w:rPr>
          <w:rFonts w:ascii="Open Sans" w:hAnsi="Open Sans" w:cs="Open Sans"/>
          <w:color w:val="000000" w:themeColor="text1"/>
          <w:sz w:val="20"/>
          <w:szCs w:val="20"/>
          <w:lang w:val="en-GB"/>
        </w:rPr>
        <w:t>?</w:t>
      </w:r>
    </w:p>
    <w:p w14:paraId="59680CA4" w14:textId="77777777" w:rsidR="00BA2F29" w:rsidRPr="00452E2C" w:rsidRDefault="00BA2F29" w:rsidP="00BA2F29">
      <w:pPr>
        <w:contextualSpacing/>
        <w:rPr>
          <w:rFonts w:ascii="Open Sans" w:hAnsi="Open Sans" w:cs="Open Sans"/>
          <w:color w:val="000000" w:themeColor="text1"/>
          <w:sz w:val="20"/>
          <w:szCs w:val="20"/>
        </w:rPr>
      </w:pPr>
    </w:p>
    <w:p w14:paraId="07B9E359" w14:textId="77777777" w:rsidR="00BA2F29" w:rsidRPr="00452E2C" w:rsidRDefault="00BA2F29" w:rsidP="00BA2F29">
      <w:pPr>
        <w:contextualSpacing/>
        <w:rPr>
          <w:rStyle w:val="normaltextrun"/>
          <w:rFonts w:ascii="Open Sans" w:hAnsi="Open Sans" w:cs="Open Sans"/>
          <w:color w:val="000000" w:themeColor="text1"/>
          <w:sz w:val="20"/>
          <w:szCs w:val="20"/>
        </w:rPr>
      </w:pPr>
      <w:r w:rsidRPr="00452E2C">
        <w:rPr>
          <w:rFonts w:ascii="Open Sans" w:hAnsi="Open Sans" w:cs="Open Sans"/>
          <w:color w:val="000000" w:themeColor="text1"/>
          <w:sz w:val="20"/>
          <w:szCs w:val="20"/>
        </w:rPr>
        <w:t>These reflections are for you, you don’t need to share them.</w:t>
      </w:r>
    </w:p>
    <w:p w14:paraId="015372CD" w14:textId="77777777" w:rsidR="00BA2F29" w:rsidRPr="00452E2C" w:rsidRDefault="00BA2F29" w:rsidP="00BA2F29">
      <w:pPr>
        <w:pStyle w:val="paragraph"/>
        <w:tabs>
          <w:tab w:val="right" w:pos="9632"/>
        </w:tabs>
        <w:spacing w:before="0" w:beforeAutospacing="0" w:after="0" w:afterAutospacing="0"/>
        <w:contextualSpacing/>
        <w:textAlignment w:val="baseline"/>
        <w:rPr>
          <w:rStyle w:val="normaltextrun"/>
          <w:rFonts w:ascii="Open Sans" w:hAnsi="Open Sans" w:cs="Open Sans"/>
          <w:b/>
          <w:bCs/>
          <w:sz w:val="20"/>
          <w:szCs w:val="20"/>
        </w:rPr>
      </w:pPr>
    </w:p>
    <w:p w14:paraId="7967CF0D" w14:textId="77777777" w:rsidR="00BA2F29" w:rsidRPr="00452E2C" w:rsidRDefault="00BA2F29" w:rsidP="00BA2F29">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452E2C">
        <w:rPr>
          <w:rStyle w:val="normaltextrun"/>
          <w:rFonts w:ascii="Montserrat SemiBold" w:hAnsi="Montserrat SemiBold" w:cs="Open Sans"/>
          <w:b/>
          <w:bCs/>
          <w:sz w:val="20"/>
          <w:szCs w:val="20"/>
        </w:rPr>
        <w:t>TAKE-AWAY ACTIVITIES BRIEFING                                                                        time: 5 minutes</w:t>
      </w:r>
    </w:p>
    <w:p w14:paraId="1E7F28DA" w14:textId="77777777" w:rsidR="00BA2F29" w:rsidRPr="00452E2C" w:rsidRDefault="00BA2F29" w:rsidP="00BA2F29">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452E2C">
        <w:rPr>
          <w:rStyle w:val="normaltextrun"/>
          <w:rFonts w:ascii="Open Sans" w:hAnsi="Open Sans" w:cs="Open Sans"/>
          <w:sz w:val="20"/>
          <w:szCs w:val="20"/>
        </w:rPr>
        <w:t>Take-away activities help us to deepen and broaden our learning by applying it at work and in our lives. Everyone should set aside time to do the individual activities.</w:t>
      </w:r>
    </w:p>
    <w:p w14:paraId="0F4EED45" w14:textId="77777777" w:rsidR="00BA2F29" w:rsidRDefault="00BA2F29" w:rsidP="00BA2F29">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p>
    <w:p w14:paraId="61F11AC6" w14:textId="77777777" w:rsidR="00BA2F29" w:rsidRPr="00452E2C" w:rsidRDefault="00BA2F29" w:rsidP="00BA2F29">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color w:val="000000" w:themeColor="text1"/>
          <w:sz w:val="20"/>
          <w:szCs w:val="20"/>
        </w:rPr>
      </w:pPr>
    </w:p>
    <w:tbl>
      <w:tblPr>
        <w:tblStyle w:val="TableGrid"/>
        <w:tblW w:w="9776"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E7E6E6" w:themeFill="background2"/>
        <w:tblLook w:val="04A0" w:firstRow="1" w:lastRow="0" w:firstColumn="1" w:lastColumn="0" w:noHBand="0" w:noVBand="1"/>
      </w:tblPr>
      <w:tblGrid>
        <w:gridCol w:w="9776"/>
      </w:tblGrid>
      <w:tr w:rsidR="00BA2F29" w:rsidRPr="00452E2C" w14:paraId="52DCD201" w14:textId="77777777" w:rsidTr="00796E79">
        <w:tc>
          <w:tcPr>
            <w:tcW w:w="9776" w:type="dxa"/>
            <w:shd w:val="clear" w:color="auto" w:fill="E7E6E6" w:themeFill="background2"/>
          </w:tcPr>
          <w:p w14:paraId="799D0C4C" w14:textId="77777777" w:rsidR="00BA2F29" w:rsidRPr="00452E2C" w:rsidRDefault="00BA2F29" w:rsidP="00796E79">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452E2C">
              <w:rPr>
                <w:rFonts w:ascii="Montserrat SemiBold" w:hAnsi="Montserrat SemiBold" w:cs="Open Sans"/>
                <w:b/>
                <w:bCs/>
                <w:noProof/>
                <w:sz w:val="20"/>
                <w:szCs w:val="20"/>
              </w:rPr>
              <w:drawing>
                <wp:anchor distT="0" distB="0" distL="114300" distR="114300" simplePos="0" relativeHeight="251660288" behindDoc="1" locked="0" layoutInCell="1" allowOverlap="1" wp14:anchorId="4957E9ED" wp14:editId="4CB5FAEB">
                  <wp:simplePos x="0" y="0"/>
                  <wp:positionH relativeFrom="column">
                    <wp:posOffset>122555</wp:posOffset>
                  </wp:positionH>
                  <wp:positionV relativeFrom="paragraph">
                    <wp:posOffset>84455</wp:posOffset>
                  </wp:positionV>
                  <wp:extent cx="215265" cy="359410"/>
                  <wp:effectExtent l="0" t="0" r="0" b="254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12">
                            <a:extLst>
                              <a:ext uri="{28A0092B-C50C-407E-A947-70E740481C1C}">
                                <a14:useLocalDpi xmlns:a14="http://schemas.microsoft.com/office/drawing/2010/main" val="0"/>
                              </a:ext>
                            </a:extLst>
                          </a:blip>
                          <a:stretch>
                            <a:fillRect/>
                          </a:stretch>
                        </pic:blipFill>
                        <pic:spPr>
                          <a:xfrm>
                            <a:off x="0" y="0"/>
                            <a:ext cx="215265" cy="359410"/>
                          </a:xfrm>
                          <a:prstGeom prst="rect">
                            <a:avLst/>
                          </a:prstGeom>
                        </pic:spPr>
                      </pic:pic>
                    </a:graphicData>
                  </a:graphic>
                  <wp14:sizeRelH relativeFrom="page">
                    <wp14:pctWidth>0</wp14:pctWidth>
                  </wp14:sizeRelH>
                  <wp14:sizeRelV relativeFrom="page">
                    <wp14:pctHeight>0</wp14:pctHeight>
                  </wp14:sizeRelV>
                </wp:anchor>
              </w:drawing>
            </w:r>
            <w:r w:rsidRPr="00452E2C">
              <w:rPr>
                <w:rStyle w:val="normaltextrun"/>
                <w:rFonts w:ascii="Montserrat SemiBold" w:hAnsi="Montserrat SemiBold" w:cs="Open Sans"/>
                <w:b/>
                <w:bCs/>
                <w:sz w:val="20"/>
                <w:szCs w:val="20"/>
              </w:rPr>
              <w:t>INDIVIDUAL</w:t>
            </w:r>
          </w:p>
          <w:p w14:paraId="18EDAECE" w14:textId="77777777" w:rsidR="00BA2F29" w:rsidRPr="00452E2C" w:rsidRDefault="00BA2F29" w:rsidP="00796E79">
            <w:pPr>
              <w:pStyle w:val="ListParagraph"/>
              <w:numPr>
                <w:ilvl w:val="0"/>
                <w:numId w:val="5"/>
              </w:numPr>
              <w:ind w:left="1311" w:hanging="425"/>
              <w:rPr>
                <w:rStyle w:val="normaltextrun"/>
                <w:rFonts w:ascii="Open Sans" w:hAnsi="Open Sans" w:cs="Open Sans"/>
                <w:color w:val="000000" w:themeColor="text1"/>
                <w:sz w:val="20"/>
                <w:szCs w:val="20"/>
                <w:lang w:val="en-GB"/>
              </w:rPr>
            </w:pPr>
            <w:r w:rsidRPr="00452E2C">
              <w:rPr>
                <w:rStyle w:val="normaltextrun"/>
                <w:rFonts w:ascii="Open Sans" w:hAnsi="Open Sans" w:cs="Open Sans"/>
                <w:sz w:val="20"/>
                <w:szCs w:val="20"/>
                <w:lang w:val="en-GB"/>
              </w:rPr>
              <w:t>Between now and the next session reflect on the growth mindset</w:t>
            </w:r>
            <w:r w:rsidRPr="00452E2C">
              <w:rPr>
                <w:rFonts w:ascii="Open Sans" w:hAnsi="Open Sans" w:cs="Open Sans"/>
                <w:color w:val="000000" w:themeColor="text1"/>
                <w:sz w:val="20"/>
                <w:szCs w:val="20"/>
                <w:lang w:val="en-GB"/>
              </w:rPr>
              <w:t>.</w:t>
            </w:r>
          </w:p>
          <w:p w14:paraId="7157DD97" w14:textId="77777777" w:rsidR="00BA2F29" w:rsidRPr="00452E2C" w:rsidRDefault="00BA2F29" w:rsidP="00796E79">
            <w:pPr>
              <w:pStyle w:val="paragraph"/>
              <w:numPr>
                <w:ilvl w:val="0"/>
                <w:numId w:val="5"/>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452E2C">
              <w:rPr>
                <w:rStyle w:val="normaltextrun"/>
                <w:rFonts w:ascii="Open Sans" w:hAnsi="Open Sans" w:cs="Open Sans"/>
                <w:sz w:val="20"/>
                <w:szCs w:val="20"/>
              </w:rPr>
              <w:t xml:space="preserve">Record in your </w:t>
            </w:r>
            <w:r w:rsidRPr="00452E2C">
              <w:rPr>
                <w:rStyle w:val="normaltextrun"/>
                <w:rFonts w:ascii="Open Sans" w:hAnsi="Open Sans" w:cs="Open Sans"/>
                <w:b/>
                <w:bCs/>
                <w:sz w:val="20"/>
                <w:szCs w:val="20"/>
              </w:rPr>
              <w:t>journal</w:t>
            </w:r>
            <w:r w:rsidRPr="00452E2C">
              <w:rPr>
                <w:rStyle w:val="normaltextrun"/>
                <w:rFonts w:ascii="Open Sans" w:hAnsi="Open Sans" w:cs="Open Sans"/>
                <w:sz w:val="20"/>
                <w:szCs w:val="20"/>
              </w:rPr>
              <w:t xml:space="preserve"> examples of times when </w:t>
            </w:r>
            <w:r w:rsidRPr="00452E2C">
              <w:rPr>
                <w:rFonts w:ascii="Open Sans" w:hAnsi="Open Sans" w:cs="Open Sans"/>
                <w:color w:val="000000" w:themeColor="text1"/>
                <w:sz w:val="20"/>
                <w:szCs w:val="20"/>
              </w:rPr>
              <w:t xml:space="preserve">you find it easy to adopt a growth mindset. What is significant about them? Record examples of times when it is difficult. Why do you think this is? </w:t>
            </w:r>
          </w:p>
        </w:tc>
      </w:tr>
    </w:tbl>
    <w:p w14:paraId="7C715CC8" w14:textId="77777777" w:rsidR="00BA2F29" w:rsidRPr="00452E2C" w:rsidRDefault="00BA2F29" w:rsidP="00BA2F29">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b/>
          <w:bCs/>
          <w:sz w:val="20"/>
          <w:szCs w:val="20"/>
        </w:rPr>
      </w:pPr>
    </w:p>
    <w:tbl>
      <w:tblPr>
        <w:tblStyle w:val="TableGrid"/>
        <w:tblW w:w="9776"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E7E6E6" w:themeFill="background2"/>
        <w:tblLook w:val="04A0" w:firstRow="1" w:lastRow="0" w:firstColumn="1" w:lastColumn="0" w:noHBand="0" w:noVBand="1"/>
      </w:tblPr>
      <w:tblGrid>
        <w:gridCol w:w="9776"/>
      </w:tblGrid>
      <w:tr w:rsidR="00BA2F29" w:rsidRPr="00452E2C" w14:paraId="11BD485A" w14:textId="77777777" w:rsidTr="00796E79">
        <w:tc>
          <w:tcPr>
            <w:tcW w:w="9776" w:type="dxa"/>
            <w:shd w:val="clear" w:color="auto" w:fill="E7E6E6" w:themeFill="background2"/>
          </w:tcPr>
          <w:p w14:paraId="24015E7E" w14:textId="77777777" w:rsidR="00BA2F29" w:rsidRPr="00452E2C" w:rsidRDefault="00BA2F29" w:rsidP="00796E79">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452E2C">
              <w:rPr>
                <w:rFonts w:ascii="Montserrat SemiBold" w:hAnsi="Montserrat SemiBold" w:cs="Open Sans"/>
                <w:b/>
                <w:bCs/>
                <w:noProof/>
                <w:sz w:val="20"/>
                <w:szCs w:val="20"/>
              </w:rPr>
              <w:drawing>
                <wp:anchor distT="0" distB="0" distL="114300" distR="114300" simplePos="0" relativeHeight="251661312" behindDoc="0" locked="0" layoutInCell="1" allowOverlap="1" wp14:anchorId="7C67F0B2" wp14:editId="3A89C903">
                  <wp:simplePos x="0" y="0"/>
                  <wp:positionH relativeFrom="column">
                    <wp:posOffset>16510</wp:posOffset>
                  </wp:positionH>
                  <wp:positionV relativeFrom="paragraph">
                    <wp:posOffset>105410</wp:posOffset>
                  </wp:positionV>
                  <wp:extent cx="334010" cy="359410"/>
                  <wp:effectExtent l="0" t="0" r="8890" b="2540"/>
                  <wp:wrapSquare wrapText="bothSides"/>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11">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r w:rsidRPr="00452E2C">
              <w:rPr>
                <w:rStyle w:val="normaltextrun"/>
                <w:rFonts w:ascii="Montserrat SemiBold" w:hAnsi="Montserrat SemiBold" w:cs="Open Sans"/>
                <w:b/>
                <w:bCs/>
                <w:sz w:val="20"/>
                <w:szCs w:val="20"/>
              </w:rPr>
              <w:t>TEAM</w:t>
            </w:r>
          </w:p>
          <w:p w14:paraId="6392C8BC" w14:textId="77777777" w:rsidR="00BA2F29" w:rsidRPr="00452E2C" w:rsidRDefault="00BA2F29" w:rsidP="00796E79">
            <w:pPr>
              <w:pStyle w:val="paragraph"/>
              <w:numPr>
                <w:ilvl w:val="0"/>
                <w:numId w:val="6"/>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452E2C">
              <w:rPr>
                <w:rStyle w:val="normaltextrun"/>
                <w:rFonts w:ascii="Open Sans" w:hAnsi="Open Sans" w:cs="Open Sans"/>
                <w:sz w:val="20"/>
                <w:szCs w:val="20"/>
              </w:rPr>
              <w:t>Book a date and time for an action-learning meeting, in which you will do the set task.</w:t>
            </w:r>
          </w:p>
          <w:p w14:paraId="112BC0A5" w14:textId="77777777" w:rsidR="00BA2F29" w:rsidRPr="00452E2C" w:rsidRDefault="00BA2F29" w:rsidP="00796E79">
            <w:pPr>
              <w:pStyle w:val="paragraph"/>
              <w:numPr>
                <w:ilvl w:val="0"/>
                <w:numId w:val="6"/>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452E2C">
              <w:rPr>
                <w:rStyle w:val="normaltextrun"/>
                <w:rFonts w:ascii="Open Sans" w:hAnsi="Open Sans" w:cs="Open Sans"/>
                <w:sz w:val="20"/>
                <w:szCs w:val="20"/>
              </w:rPr>
              <w:t>Suggestions if you would also like to do other team activities:</w:t>
            </w:r>
          </w:p>
          <w:p w14:paraId="568A4671" w14:textId="77777777" w:rsidR="00BA2F29" w:rsidRPr="00452E2C" w:rsidRDefault="00BA2F29" w:rsidP="00796E79">
            <w:pPr>
              <w:pStyle w:val="paragraph"/>
              <w:numPr>
                <w:ilvl w:val="0"/>
                <w:numId w:val="2"/>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452E2C">
              <w:rPr>
                <w:rFonts w:ascii="Open Sans" w:hAnsi="Open Sans" w:cs="Open Sans"/>
                <w:sz w:val="20"/>
                <w:szCs w:val="20"/>
              </w:rPr>
              <w:t>Practice team reflection using a tool you haven’t tried before.</w:t>
            </w:r>
          </w:p>
        </w:tc>
      </w:tr>
    </w:tbl>
    <w:p w14:paraId="258D5C5E" w14:textId="77777777" w:rsidR="00BA2F29" w:rsidRDefault="00BA2F29" w:rsidP="00BA2F29">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3B1D5A6A" w14:textId="77777777" w:rsidR="00BA2F29" w:rsidRDefault="00BA2F29" w:rsidP="00BA2F29">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70226D4C" w14:textId="77777777" w:rsidR="00BA2F29" w:rsidRDefault="00BA2F29" w:rsidP="00BA2F29">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73C7DFD0" w14:textId="77777777" w:rsidR="00BA2F29" w:rsidRPr="00452E2C" w:rsidRDefault="00BA2F29" w:rsidP="00BA2F29">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76"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E7E6E6" w:themeFill="background2"/>
        <w:tblLook w:val="04A0" w:firstRow="1" w:lastRow="0" w:firstColumn="1" w:lastColumn="0" w:noHBand="0" w:noVBand="1"/>
      </w:tblPr>
      <w:tblGrid>
        <w:gridCol w:w="9776"/>
      </w:tblGrid>
      <w:tr w:rsidR="00BA2F29" w:rsidRPr="00452E2C" w14:paraId="213EED0E" w14:textId="77777777" w:rsidTr="00796E79">
        <w:tc>
          <w:tcPr>
            <w:tcW w:w="9776" w:type="dxa"/>
            <w:shd w:val="clear" w:color="auto" w:fill="E7E6E6" w:themeFill="background2"/>
          </w:tcPr>
          <w:p w14:paraId="55E21B48" w14:textId="77777777" w:rsidR="00BA2F29" w:rsidRPr="00452E2C" w:rsidRDefault="00BA2F29" w:rsidP="00796E79">
            <w:pPr>
              <w:tabs>
                <w:tab w:val="right" w:pos="9632"/>
              </w:tabs>
              <w:contextualSpacing/>
              <w:rPr>
                <w:rFonts w:ascii="Montserrat SemiBold" w:hAnsi="Montserrat SemiBold" w:cs="Open Sans"/>
                <w:b/>
                <w:bCs/>
                <w:sz w:val="20"/>
                <w:szCs w:val="20"/>
              </w:rPr>
            </w:pPr>
            <w:r w:rsidRPr="00452E2C">
              <w:rPr>
                <w:rFonts w:ascii="Montserrat SemiBold" w:hAnsi="Montserrat SemiBold" w:cs="Open Sans"/>
                <w:b/>
                <w:bCs/>
                <w:noProof/>
                <w:sz w:val="20"/>
                <w:szCs w:val="20"/>
              </w:rPr>
              <w:drawing>
                <wp:anchor distT="0" distB="0" distL="114300" distR="114300" simplePos="0" relativeHeight="251662336" behindDoc="1" locked="0" layoutInCell="1" allowOverlap="1" wp14:anchorId="52F144BE" wp14:editId="0CE6FFE6">
                  <wp:simplePos x="0" y="0"/>
                  <wp:positionH relativeFrom="column">
                    <wp:posOffset>3175</wp:posOffset>
                  </wp:positionH>
                  <wp:positionV relativeFrom="paragraph">
                    <wp:posOffset>53340</wp:posOffset>
                  </wp:positionV>
                  <wp:extent cx="359410" cy="347345"/>
                  <wp:effectExtent l="0" t="0" r="254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13">
                            <a:extLst>
                              <a:ext uri="{28A0092B-C50C-407E-A947-70E740481C1C}">
                                <a14:useLocalDpi xmlns:a14="http://schemas.microsoft.com/office/drawing/2010/main" val="0"/>
                              </a:ext>
                            </a:extLst>
                          </a:blip>
                          <a:stretch>
                            <a:fillRect/>
                          </a:stretch>
                        </pic:blipFill>
                        <pic:spPr>
                          <a:xfrm>
                            <a:off x="0" y="0"/>
                            <a:ext cx="359410" cy="347345"/>
                          </a:xfrm>
                          <a:prstGeom prst="rect">
                            <a:avLst/>
                          </a:prstGeom>
                        </pic:spPr>
                      </pic:pic>
                    </a:graphicData>
                  </a:graphic>
                  <wp14:sizeRelH relativeFrom="page">
                    <wp14:pctWidth>0</wp14:pctWidth>
                  </wp14:sizeRelH>
                  <wp14:sizeRelV relativeFrom="page">
                    <wp14:pctHeight>0</wp14:pctHeight>
                  </wp14:sizeRelV>
                </wp:anchor>
              </w:drawing>
            </w:r>
            <w:r w:rsidRPr="00452E2C">
              <w:rPr>
                <w:rFonts w:ascii="Montserrat SemiBold" w:hAnsi="Montserrat SemiBold" w:cs="Open Sans"/>
                <w:b/>
                <w:bCs/>
                <w:sz w:val="20"/>
                <w:szCs w:val="20"/>
              </w:rPr>
              <w:t>PEER GROUPS</w:t>
            </w:r>
          </w:p>
          <w:p w14:paraId="5E3D8893" w14:textId="77777777" w:rsidR="00BA2F29" w:rsidRPr="00452E2C" w:rsidRDefault="00BA2F29" w:rsidP="00796E79">
            <w:pPr>
              <w:pStyle w:val="paragraph"/>
              <w:numPr>
                <w:ilvl w:val="0"/>
                <w:numId w:val="9"/>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452E2C">
              <w:rPr>
                <w:rStyle w:val="normaltextrun"/>
                <w:rFonts w:ascii="Open Sans" w:hAnsi="Open Sans" w:cs="Open Sans"/>
                <w:sz w:val="20"/>
                <w:szCs w:val="20"/>
              </w:rPr>
              <w:t>Book a date and time to meet with your peer group, in which you will do the set task.</w:t>
            </w:r>
          </w:p>
          <w:p w14:paraId="79AD4D0F" w14:textId="77777777" w:rsidR="00BA2F29" w:rsidRPr="00452E2C" w:rsidRDefault="00BA2F29" w:rsidP="00796E79">
            <w:pPr>
              <w:pStyle w:val="paragraph"/>
              <w:numPr>
                <w:ilvl w:val="0"/>
                <w:numId w:val="9"/>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452E2C">
              <w:rPr>
                <w:rStyle w:val="normaltextrun"/>
                <w:rFonts w:ascii="Open Sans" w:hAnsi="Open Sans" w:cs="Open Sans"/>
                <w:sz w:val="20"/>
                <w:szCs w:val="20"/>
              </w:rPr>
              <w:t>Suggestions if you would also like to do other team activities:</w:t>
            </w:r>
          </w:p>
          <w:p w14:paraId="08723A9A" w14:textId="77777777" w:rsidR="00BA2F29" w:rsidRPr="00452E2C" w:rsidRDefault="00BA2F29" w:rsidP="00796E79">
            <w:pPr>
              <w:pStyle w:val="paragraph"/>
              <w:numPr>
                <w:ilvl w:val="0"/>
                <w:numId w:val="13"/>
              </w:numPr>
              <w:tabs>
                <w:tab w:val="right" w:pos="9632"/>
              </w:tabs>
              <w:spacing w:before="0" w:beforeAutospacing="0" w:after="0" w:afterAutospacing="0"/>
              <w:contextualSpacing/>
              <w:textAlignment w:val="baseline"/>
              <w:rPr>
                <w:rFonts w:ascii="Open Sans" w:hAnsi="Open Sans" w:cs="Open Sans"/>
                <w:sz w:val="20"/>
                <w:szCs w:val="20"/>
              </w:rPr>
            </w:pPr>
            <w:r w:rsidRPr="00452E2C">
              <w:rPr>
                <w:rFonts w:ascii="Open Sans" w:hAnsi="Open Sans" w:cs="Open Sans"/>
                <w:sz w:val="20"/>
                <w:szCs w:val="20"/>
              </w:rPr>
              <w:t>Practice team reflection together using a tool you haven’t tried before. Reflect on the creative stretch task (it does not matter if you were not in the same group).</w:t>
            </w:r>
          </w:p>
        </w:tc>
      </w:tr>
    </w:tbl>
    <w:p w14:paraId="0618F407" w14:textId="77777777" w:rsidR="00BA2F29" w:rsidRPr="00452E2C" w:rsidRDefault="00BA2F29" w:rsidP="00BA2F29">
      <w:pPr>
        <w:tabs>
          <w:tab w:val="right" w:pos="9632"/>
        </w:tabs>
        <w:contextualSpacing/>
        <w:rPr>
          <w:rFonts w:ascii="Open Sans" w:hAnsi="Open Sans" w:cs="Open Sans"/>
          <w:b/>
          <w:bCs/>
          <w:sz w:val="20"/>
          <w:szCs w:val="20"/>
        </w:rPr>
      </w:pPr>
    </w:p>
    <w:p w14:paraId="06565E07" w14:textId="77777777" w:rsidR="00BA2F29" w:rsidRPr="00452E2C" w:rsidRDefault="00BA2F29" w:rsidP="00BA2F29">
      <w:pPr>
        <w:tabs>
          <w:tab w:val="right" w:pos="9632"/>
        </w:tabs>
        <w:contextualSpacing/>
        <w:rPr>
          <w:rFonts w:ascii="Montserrat SemiBold" w:hAnsi="Montserrat SemiBold" w:cs="Open Sans"/>
          <w:b/>
          <w:bCs/>
          <w:sz w:val="20"/>
          <w:szCs w:val="20"/>
        </w:rPr>
      </w:pPr>
      <w:r w:rsidRPr="00452E2C">
        <w:rPr>
          <w:rFonts w:ascii="Montserrat SemiBold" w:hAnsi="Montserrat SemiBold" w:cs="Open Sans"/>
          <w:b/>
          <w:bCs/>
          <w:sz w:val="20"/>
          <w:szCs w:val="20"/>
        </w:rPr>
        <w:t>CHECK OUT                                                                              time: 5 minutes</w:t>
      </w:r>
    </w:p>
    <w:p w14:paraId="3A61EFD6" w14:textId="77777777" w:rsidR="00BA2F29" w:rsidRPr="00452E2C" w:rsidRDefault="00BA2F29" w:rsidP="00BA2F29">
      <w:pPr>
        <w:contextualSpacing/>
        <w:rPr>
          <w:rFonts w:ascii="Open Sans" w:hAnsi="Open Sans" w:cs="Open Sans"/>
          <w:color w:val="FF0000"/>
          <w:sz w:val="20"/>
          <w:szCs w:val="20"/>
        </w:rPr>
      </w:pPr>
      <w:r w:rsidRPr="00452E2C">
        <w:rPr>
          <w:rFonts w:ascii="Open Sans" w:hAnsi="Open Sans" w:cs="Open Sans"/>
          <w:sz w:val="20"/>
          <w:szCs w:val="20"/>
        </w:rPr>
        <w:t xml:space="preserve">Share </w:t>
      </w:r>
      <w:r w:rsidRPr="00452E2C">
        <w:rPr>
          <w:rFonts w:ascii="Open Sans" w:hAnsi="Open Sans" w:cs="Open Sans"/>
          <w:color w:val="000000" w:themeColor="text1"/>
          <w:sz w:val="20"/>
          <w:szCs w:val="20"/>
        </w:rPr>
        <w:t xml:space="preserve">one thing that you learned about yourself by doing the team </w:t>
      </w:r>
      <w:r w:rsidRPr="00452E2C">
        <w:rPr>
          <w:rFonts w:ascii="Open Sans" w:hAnsi="Open Sans" w:cs="Open Sans"/>
          <w:sz w:val="20"/>
          <w:szCs w:val="20"/>
        </w:rPr>
        <w:t>creative stretch task</w:t>
      </w:r>
      <w:r w:rsidRPr="00452E2C">
        <w:rPr>
          <w:rFonts w:ascii="Open Sans" w:hAnsi="Open Sans" w:cs="Open Sans"/>
          <w:color w:val="000000" w:themeColor="text1"/>
          <w:sz w:val="20"/>
          <w:szCs w:val="20"/>
        </w:rPr>
        <w:t>.</w:t>
      </w:r>
    </w:p>
    <w:p w14:paraId="5A3AAE8C" w14:textId="77777777" w:rsidR="00BA2F29" w:rsidRPr="00452E2C" w:rsidRDefault="00BA2F29" w:rsidP="00BA2F29">
      <w:pPr>
        <w:tabs>
          <w:tab w:val="right" w:pos="9632"/>
        </w:tabs>
        <w:contextualSpacing/>
        <w:rPr>
          <w:rFonts w:ascii="Open Sans" w:hAnsi="Open Sans" w:cs="Open Sans"/>
          <w:sz w:val="20"/>
          <w:szCs w:val="20"/>
        </w:rPr>
      </w:pPr>
      <w:r w:rsidRPr="00452E2C">
        <w:rPr>
          <w:rFonts w:ascii="Open Sans" w:hAnsi="Open Sans" w:cs="Open Sans"/>
          <w:noProof/>
          <w:sz w:val="20"/>
          <w:szCs w:val="20"/>
        </w:rPr>
        <w:drawing>
          <wp:anchor distT="0" distB="0" distL="114300" distR="114300" simplePos="0" relativeHeight="251663360" behindDoc="1" locked="0" layoutInCell="1" allowOverlap="1" wp14:anchorId="14F3C9FD" wp14:editId="6798A18F">
            <wp:simplePos x="0" y="0"/>
            <wp:positionH relativeFrom="column">
              <wp:posOffset>17145</wp:posOffset>
            </wp:positionH>
            <wp:positionV relativeFrom="paragraph">
              <wp:posOffset>173355</wp:posOffset>
            </wp:positionV>
            <wp:extent cx="334010" cy="359410"/>
            <wp:effectExtent l="0" t="0" r="8890" b="2540"/>
            <wp:wrapTight wrapText="bothSides">
              <wp:wrapPolygon edited="0">
                <wp:start x="2464" y="0"/>
                <wp:lineTo x="0" y="3435"/>
                <wp:lineTo x="0" y="20608"/>
                <wp:lineTo x="20943" y="20608"/>
                <wp:lineTo x="20943" y="3435"/>
                <wp:lineTo x="18479" y="0"/>
                <wp:lineTo x="2464" y="0"/>
              </wp:wrapPolygon>
            </wp:wrapTight>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1">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p>
    <w:p w14:paraId="1847077B" w14:textId="77777777" w:rsidR="00BA2F29" w:rsidRPr="00452E2C" w:rsidRDefault="00BA2F29" w:rsidP="00BA2F29">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52E2C">
        <w:rPr>
          <w:rFonts w:ascii="Montserrat SemiBold" w:hAnsi="Montserrat SemiBold" w:cs="Open Sans"/>
          <w:b/>
          <w:bCs/>
          <w:sz w:val="20"/>
          <w:szCs w:val="20"/>
        </w:rPr>
        <w:t>Ask the group to share in plenary:</w:t>
      </w:r>
      <w:r w:rsidRPr="00452E2C">
        <w:rPr>
          <w:rFonts w:ascii="Montserrat SemiBold" w:hAnsi="Montserrat SemiBold" w:cs="Open Sans"/>
          <w:sz w:val="20"/>
          <w:szCs w:val="20"/>
        </w:rPr>
        <w:t xml:space="preserve"> </w:t>
      </w:r>
    </w:p>
    <w:p w14:paraId="77F6AC42" w14:textId="77777777" w:rsidR="00BA2F29" w:rsidRPr="00452E2C" w:rsidRDefault="00BA2F29" w:rsidP="00BA2F29">
      <w:pPr>
        <w:pStyle w:val="ListParagraph"/>
        <w:numPr>
          <w:ilvl w:val="0"/>
          <w:numId w:val="7"/>
        </w:numPr>
        <w:tabs>
          <w:tab w:val="right" w:pos="9632"/>
        </w:tabs>
        <w:rPr>
          <w:rFonts w:ascii="Open Sans" w:hAnsi="Open Sans" w:cs="Open Sans"/>
          <w:sz w:val="20"/>
          <w:szCs w:val="20"/>
          <w:lang w:val="en-GB"/>
        </w:rPr>
      </w:pPr>
      <w:r w:rsidRPr="00452E2C">
        <w:rPr>
          <w:rFonts w:ascii="Open Sans" w:hAnsi="Open Sans" w:cs="Open Sans"/>
          <w:sz w:val="20"/>
          <w:szCs w:val="20"/>
          <w:lang w:val="en-GB"/>
        </w:rPr>
        <w:t>What did you learn about yourself by doing the team creative stretch task?</w:t>
      </w:r>
    </w:p>
    <w:p w14:paraId="4D3B511E" w14:textId="77777777" w:rsidR="00BA2F29" w:rsidRPr="00452E2C" w:rsidRDefault="00BA2F29" w:rsidP="00BA2F29">
      <w:pPr>
        <w:tabs>
          <w:tab w:val="right" w:pos="9632"/>
        </w:tabs>
        <w:contextualSpacing/>
        <w:rPr>
          <w:rFonts w:ascii="Open Sans" w:hAnsi="Open Sans" w:cs="Open Sans"/>
          <w:sz w:val="20"/>
          <w:szCs w:val="20"/>
        </w:rPr>
      </w:pPr>
      <w:r w:rsidRPr="00452E2C">
        <w:rPr>
          <w:rFonts w:ascii="Open Sans" w:hAnsi="Open Sans" w:cs="Open Sans"/>
          <w:noProof/>
          <w:sz w:val="20"/>
          <w:szCs w:val="20"/>
        </w:rPr>
        <w:drawing>
          <wp:anchor distT="0" distB="0" distL="114300" distR="114300" simplePos="0" relativeHeight="251664384" behindDoc="1" locked="0" layoutInCell="1" allowOverlap="1" wp14:anchorId="657AE30F" wp14:editId="366596CF">
            <wp:simplePos x="0" y="0"/>
            <wp:positionH relativeFrom="column">
              <wp:posOffset>38735</wp:posOffset>
            </wp:positionH>
            <wp:positionV relativeFrom="paragraph">
              <wp:posOffset>164465</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9">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r w:rsidRPr="00452E2C">
        <w:rPr>
          <w:rFonts w:ascii="Open Sans" w:hAnsi="Open Sans" w:cs="Open Sans"/>
          <w:b/>
          <w:bCs/>
          <w:noProof/>
          <w:sz w:val="20"/>
          <w:szCs w:val="20"/>
        </w:rPr>
        <w:drawing>
          <wp:anchor distT="0" distB="0" distL="114300" distR="114300" simplePos="0" relativeHeight="251676672" behindDoc="0" locked="0" layoutInCell="1" allowOverlap="1" wp14:anchorId="72574D4D" wp14:editId="1A3D7577">
            <wp:simplePos x="0" y="0"/>
            <wp:positionH relativeFrom="page">
              <wp:posOffset>-313046</wp:posOffset>
            </wp:positionH>
            <wp:positionV relativeFrom="page">
              <wp:align>top</wp:align>
            </wp:positionV>
            <wp:extent cx="8063172" cy="7334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3D086" w14:textId="77777777" w:rsidR="00BA2F29" w:rsidRPr="00452E2C" w:rsidRDefault="00BA2F29" w:rsidP="00BA2F29">
      <w:pPr>
        <w:tabs>
          <w:tab w:val="right" w:pos="9632"/>
        </w:tabs>
        <w:contextualSpacing/>
        <w:rPr>
          <w:rFonts w:ascii="Montserrat SemiBold" w:hAnsi="Montserrat SemiBold" w:cs="Open Sans"/>
          <w:b/>
          <w:bCs/>
          <w:sz w:val="20"/>
          <w:szCs w:val="20"/>
        </w:rPr>
      </w:pPr>
      <w:r w:rsidRPr="00452E2C">
        <w:rPr>
          <w:rFonts w:ascii="Montserrat SemiBold" w:hAnsi="Montserrat SemiBold" w:cs="Open Sans"/>
          <w:b/>
          <w:bCs/>
          <w:sz w:val="20"/>
          <w:szCs w:val="20"/>
        </w:rPr>
        <w:t xml:space="preserve">Display the responses on a </w:t>
      </w:r>
      <w:r w:rsidRPr="00452E2C">
        <w:rPr>
          <w:rFonts w:ascii="Montserrat SemiBold" w:hAnsi="Montserrat SemiBold" w:cs="Open Sans"/>
          <w:b/>
          <w:bCs/>
          <w:color w:val="000000" w:themeColor="text1"/>
          <w:sz w:val="20"/>
          <w:szCs w:val="20"/>
        </w:rPr>
        <w:t>board/poster</w:t>
      </w:r>
      <w:r w:rsidRPr="00452E2C">
        <w:rPr>
          <w:rFonts w:ascii="Montserrat SemiBold" w:hAnsi="Montserrat SemiBold" w:cs="Open Sans"/>
          <w:b/>
          <w:bCs/>
          <w:sz w:val="20"/>
          <w:szCs w:val="20"/>
        </w:rPr>
        <w:t>:</w:t>
      </w:r>
    </w:p>
    <w:p w14:paraId="6283A2B5" w14:textId="77777777" w:rsidR="00BA2F29" w:rsidRDefault="00BA2F29" w:rsidP="00BA2F29">
      <w:pPr>
        <w:tabs>
          <w:tab w:val="right" w:pos="9632"/>
        </w:tabs>
        <w:contextualSpacing/>
        <w:rPr>
          <w:rFonts w:ascii="Open Sans" w:hAnsi="Open Sans" w:cs="Open Sans"/>
          <w:sz w:val="20"/>
          <w:szCs w:val="20"/>
        </w:rPr>
      </w:pPr>
      <w:r w:rsidRPr="00452E2C">
        <w:rPr>
          <w:rFonts w:ascii="Open Sans" w:hAnsi="Open Sans" w:cs="Open Sans"/>
          <w:sz w:val="20"/>
          <w:szCs w:val="20"/>
        </w:rPr>
        <w:t xml:space="preserve">Add your response to the shared output as a record. </w:t>
      </w:r>
    </w:p>
    <w:p w14:paraId="6F05E7AC" w14:textId="77777777" w:rsidR="00BA2F29" w:rsidRDefault="00BA2F29" w:rsidP="00BA2F29">
      <w:pPr>
        <w:tabs>
          <w:tab w:val="right" w:pos="9632"/>
        </w:tabs>
        <w:contextualSpacing/>
        <w:rPr>
          <w:rFonts w:ascii="Open Sans" w:hAnsi="Open Sans" w:cs="Open Sans"/>
          <w:sz w:val="20"/>
          <w:szCs w:val="20"/>
        </w:rPr>
      </w:pPr>
    </w:p>
    <w:p w14:paraId="50959D3B" w14:textId="77777777" w:rsidR="00BA2F29" w:rsidRDefault="00BA2F29" w:rsidP="00BA2F29">
      <w:pPr>
        <w:pStyle w:val="paragraph"/>
        <w:tabs>
          <w:tab w:val="right" w:pos="9632"/>
        </w:tabs>
        <w:spacing w:before="0" w:beforeAutospacing="0" w:after="0" w:afterAutospacing="0"/>
        <w:contextualSpacing/>
        <w:rPr>
          <w:rStyle w:val="normaltextrun"/>
          <w:rFonts w:ascii="Montserrat SemiBold" w:hAnsi="Montserrat SemiBold" w:cs="Open Sans"/>
          <w:b/>
          <w:bCs/>
          <w:sz w:val="20"/>
          <w:szCs w:val="20"/>
        </w:rPr>
      </w:pPr>
    </w:p>
    <w:p w14:paraId="16BDC211" w14:textId="77777777" w:rsidR="00BA2F29" w:rsidRPr="00452E2C" w:rsidRDefault="00BA2F29" w:rsidP="00BA2F29">
      <w:pPr>
        <w:pStyle w:val="paragraph"/>
        <w:tabs>
          <w:tab w:val="right" w:pos="9632"/>
        </w:tabs>
        <w:spacing w:before="0" w:beforeAutospacing="0" w:after="0" w:afterAutospacing="0"/>
        <w:contextualSpacing/>
        <w:rPr>
          <w:rStyle w:val="normaltextrun"/>
          <w:rFonts w:ascii="Montserrat SemiBold" w:hAnsi="Montserrat SemiBold" w:cs="Open Sans"/>
          <w:b/>
          <w:bCs/>
          <w:sz w:val="20"/>
          <w:szCs w:val="20"/>
        </w:rPr>
      </w:pPr>
      <w:r w:rsidRPr="0E86C502">
        <w:rPr>
          <w:rStyle w:val="normaltextrun"/>
          <w:rFonts w:ascii="Montserrat SemiBold" w:hAnsi="Montserrat SemiBold" w:cs="Open Sans"/>
          <w:b/>
          <w:bCs/>
          <w:sz w:val="20"/>
          <w:szCs w:val="20"/>
        </w:rPr>
        <w:t>OPTIONAL EXERCISE TO PREPARE FOR MODULE 6</w:t>
      </w:r>
    </w:p>
    <w:p w14:paraId="08CAD3A8" w14:textId="77777777" w:rsidR="00BA2F29" w:rsidRPr="00452E2C" w:rsidRDefault="00BA2F29" w:rsidP="00BA2F29">
      <w:pPr>
        <w:pStyle w:val="paragraph"/>
        <w:tabs>
          <w:tab w:val="right" w:pos="9632"/>
        </w:tabs>
        <w:spacing w:before="0" w:beforeAutospacing="0" w:after="0" w:afterAutospacing="0"/>
        <w:contextualSpacing/>
        <w:rPr>
          <w:rStyle w:val="normaltextrun"/>
          <w:rFonts w:ascii="Montserrat SemiBold" w:hAnsi="Montserrat SemiBold" w:cs="Open Sans"/>
          <w:b/>
          <w:bCs/>
          <w:sz w:val="20"/>
          <w:szCs w:val="20"/>
        </w:rPr>
      </w:pPr>
      <w:r w:rsidRPr="0E86C502">
        <w:rPr>
          <w:rStyle w:val="normaltextrun"/>
          <w:rFonts w:ascii="Montserrat SemiBold" w:hAnsi="Montserrat SemiBold" w:cs="Open Sans"/>
          <w:b/>
          <w:bCs/>
          <w:sz w:val="20"/>
          <w:szCs w:val="20"/>
        </w:rPr>
        <w:t>CELEBRATION TASK BRIEFING</w:t>
      </w:r>
    </w:p>
    <w:p w14:paraId="68268076" w14:textId="77777777" w:rsidR="00BA2F29" w:rsidRDefault="00BA2F29" w:rsidP="00BA2F29">
      <w:pPr>
        <w:pStyle w:val="paragraph"/>
        <w:tabs>
          <w:tab w:val="right" w:pos="9632"/>
        </w:tabs>
        <w:spacing w:before="0" w:beforeAutospacing="0" w:after="0" w:afterAutospacing="0"/>
        <w:contextualSpacing/>
        <w:rPr>
          <w:rStyle w:val="normaltextrun"/>
          <w:rFonts w:ascii="Montserrat SemiBold" w:hAnsi="Montserrat SemiBold" w:cs="Open Sans"/>
          <w:b/>
          <w:bCs/>
          <w:sz w:val="20"/>
          <w:szCs w:val="20"/>
        </w:rPr>
      </w:pPr>
    </w:p>
    <w:p w14:paraId="281B240F" w14:textId="77777777" w:rsidR="00BA2F29" w:rsidRPr="00452E2C" w:rsidRDefault="00BA2F29" w:rsidP="00BA2F29">
      <w:pPr>
        <w:pStyle w:val="paragraph"/>
        <w:tabs>
          <w:tab w:val="right" w:pos="9020"/>
          <w:tab w:val="right" w:pos="9632"/>
        </w:tabs>
        <w:spacing w:before="0" w:beforeAutospacing="0" w:after="0" w:afterAutospacing="0"/>
        <w:contextualSpacing/>
        <w:rPr>
          <w:rFonts w:ascii="Open Sans" w:hAnsi="Open Sans" w:cs="Open Sans"/>
          <w:noProof/>
          <w:color w:val="000000" w:themeColor="text1"/>
          <w:sz w:val="20"/>
          <w:szCs w:val="20"/>
        </w:rPr>
      </w:pPr>
      <w:r w:rsidRPr="00452E2C">
        <w:rPr>
          <w:rStyle w:val="normaltextrun"/>
          <w:rFonts w:ascii="Open Sans" w:hAnsi="Open Sans" w:cs="Open Sans"/>
          <w:sz w:val="20"/>
          <w:szCs w:val="20"/>
        </w:rPr>
        <w:t xml:space="preserve">Together, you will design a short event to celebrate your learning journey together! 20 minutes at the beginning </w:t>
      </w:r>
      <w:r w:rsidRPr="00452E2C">
        <w:rPr>
          <w:rFonts w:ascii="Open Sans" w:hAnsi="Open Sans" w:cs="Open Sans"/>
          <w:noProof/>
          <w:color w:val="000000" w:themeColor="text1"/>
          <w:sz w:val="20"/>
          <w:szCs w:val="20"/>
        </w:rPr>
        <w:t xml:space="preserve">of our final module will be entirely over to you, to run and facilitate your celebration. Consider how you can build appreciation, celebration and connection into the event. As part of the event you design, you are invited to create a product that can be shared and kept by all participants as a reminder of what you have learned. </w:t>
      </w:r>
    </w:p>
    <w:p w14:paraId="34430A39" w14:textId="77777777" w:rsidR="00BA2F29" w:rsidRPr="00452E2C" w:rsidRDefault="00BA2F29" w:rsidP="00BA2F29">
      <w:pPr>
        <w:pStyle w:val="paragraph"/>
        <w:tabs>
          <w:tab w:val="right" w:pos="9020"/>
          <w:tab w:val="right" w:pos="9632"/>
        </w:tabs>
        <w:spacing w:before="0" w:beforeAutospacing="0" w:after="0" w:afterAutospacing="0"/>
        <w:contextualSpacing/>
        <w:rPr>
          <w:rFonts w:ascii="Open Sans" w:hAnsi="Open Sans" w:cs="Open Sans"/>
          <w:noProof/>
          <w:color w:val="000000" w:themeColor="text1"/>
          <w:sz w:val="20"/>
          <w:szCs w:val="20"/>
        </w:rPr>
      </w:pPr>
    </w:p>
    <w:p w14:paraId="0AEBFE15" w14:textId="77777777" w:rsidR="00BA2F29" w:rsidRPr="00452E2C" w:rsidRDefault="00BA2F29" w:rsidP="00BA2F29">
      <w:pPr>
        <w:pStyle w:val="paragraph"/>
        <w:tabs>
          <w:tab w:val="right" w:pos="9020"/>
          <w:tab w:val="right" w:pos="9632"/>
        </w:tabs>
        <w:spacing w:before="0" w:beforeAutospacing="0" w:after="0" w:afterAutospacing="0"/>
        <w:contextualSpacing/>
        <w:textAlignment w:val="baseline"/>
        <w:rPr>
          <w:rFonts w:ascii="Open Sans" w:hAnsi="Open Sans" w:cs="Open Sans"/>
          <w:color w:val="000000"/>
          <w:sz w:val="20"/>
          <w:szCs w:val="20"/>
          <w:lang w:eastAsia="en-US"/>
        </w:rPr>
      </w:pPr>
      <w:r w:rsidRPr="00452E2C">
        <w:rPr>
          <w:rFonts w:ascii="Open Sans" w:hAnsi="Open Sans" w:cs="Open Sans"/>
          <w:noProof/>
          <w:color w:val="000000" w:themeColor="text1"/>
          <w:sz w:val="20"/>
          <w:szCs w:val="20"/>
        </w:rPr>
        <w:t xml:space="preserve">The creative output you produce is up to you – for example </w:t>
      </w:r>
      <w:r w:rsidRPr="00452E2C">
        <w:rPr>
          <w:rFonts w:ascii="Open Sans" w:hAnsi="Open Sans" w:cs="Open Sans"/>
          <w:color w:val="000000" w:themeColor="text1"/>
          <w:sz w:val="20"/>
          <w:szCs w:val="20"/>
          <w:lang w:eastAsia="en-US"/>
        </w:rPr>
        <w:t>a visual, audio / audio-visual, ceremonial act or physical object. It must be participatory and accessible to everyone in the group.</w:t>
      </w:r>
    </w:p>
    <w:p w14:paraId="1A7F2926" w14:textId="77777777" w:rsidR="00BA2F29" w:rsidRPr="00452E2C" w:rsidRDefault="00BA2F29" w:rsidP="00BA2F29">
      <w:pPr>
        <w:pStyle w:val="paragraph"/>
        <w:tabs>
          <w:tab w:val="right" w:pos="9020"/>
          <w:tab w:val="right" w:pos="9632"/>
        </w:tabs>
        <w:spacing w:before="0" w:beforeAutospacing="0" w:after="0" w:afterAutospacing="0"/>
        <w:contextualSpacing/>
        <w:rPr>
          <w:rFonts w:ascii="Open Sans" w:hAnsi="Open Sans" w:cs="Open Sans"/>
          <w:color w:val="000000" w:themeColor="text1"/>
          <w:sz w:val="20"/>
          <w:szCs w:val="20"/>
          <w:lang w:eastAsia="en-US"/>
        </w:rPr>
      </w:pPr>
    </w:p>
    <w:p w14:paraId="729B556B" w14:textId="77777777" w:rsidR="00BA2F29" w:rsidRPr="00452E2C" w:rsidRDefault="00BA2F29" w:rsidP="00BA2F29">
      <w:pPr>
        <w:pStyle w:val="paragraph"/>
        <w:tabs>
          <w:tab w:val="right" w:pos="9020"/>
          <w:tab w:val="right" w:pos="9632"/>
        </w:tabs>
        <w:spacing w:before="0" w:beforeAutospacing="0" w:after="0" w:afterAutospacing="0"/>
        <w:contextualSpacing/>
        <w:textAlignment w:val="baseline"/>
        <w:rPr>
          <w:rFonts w:ascii="Open Sans" w:hAnsi="Open Sans" w:cs="Open Sans"/>
          <w:color w:val="000000"/>
          <w:sz w:val="20"/>
          <w:szCs w:val="20"/>
          <w:lang w:eastAsia="en-US"/>
        </w:rPr>
      </w:pPr>
    </w:p>
    <w:p w14:paraId="4C28EA4C"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Montserrat SemiBold" w:hAnsi="Montserrat SemiBold" w:cs="Open Sans"/>
          <w:b/>
          <w:bCs/>
          <w:color w:val="000000" w:themeColor="text1"/>
          <w:sz w:val="20"/>
          <w:szCs w:val="20"/>
          <w:lang w:eastAsia="en-US"/>
        </w:rPr>
        <w:t>Facilitator notes</w:t>
      </w:r>
      <w:r w:rsidRPr="00452E2C">
        <w:rPr>
          <w:rFonts w:ascii="Open Sans" w:hAnsi="Open Sans" w:cs="Open Sans"/>
          <w:b/>
          <w:bCs/>
          <w:color w:val="000000" w:themeColor="text1"/>
          <w:sz w:val="20"/>
          <w:szCs w:val="20"/>
          <w:lang w:eastAsia="en-US"/>
        </w:rPr>
        <w:t xml:space="preserve">: </w:t>
      </w:r>
      <w:r w:rsidRPr="00452E2C">
        <w:rPr>
          <w:rFonts w:ascii="Open Sans" w:hAnsi="Open Sans" w:cs="Open Sans"/>
          <w:color w:val="000000" w:themeColor="text1"/>
          <w:sz w:val="20"/>
          <w:szCs w:val="20"/>
          <w:lang w:eastAsia="en-US"/>
        </w:rPr>
        <w:t xml:space="preserve">This exercise to invite participants to create a shared output that celebrates the learning journey is optional or you may adapt it. Consider how many participants there are in your learning journey and how easy it will be for them to collaborate between sessions. Is it practical for them to all work on one </w:t>
      </w:r>
      <w:r w:rsidRPr="00452E2C">
        <w:rPr>
          <w:rFonts w:ascii="Open Sans" w:hAnsi="Open Sans" w:cs="Open Sans"/>
          <w:b/>
          <w:bCs/>
          <w:noProof/>
          <w:sz w:val="20"/>
          <w:szCs w:val="20"/>
        </w:rPr>
        <w:drawing>
          <wp:anchor distT="0" distB="0" distL="114300" distR="114300" simplePos="0" relativeHeight="251678720" behindDoc="0" locked="0" layoutInCell="1" allowOverlap="1" wp14:anchorId="42D01EB0" wp14:editId="45361237">
            <wp:simplePos x="0" y="0"/>
            <wp:positionH relativeFrom="page">
              <wp:posOffset>-301188</wp:posOffset>
            </wp:positionH>
            <wp:positionV relativeFrom="page">
              <wp:posOffset>7051</wp:posOffset>
            </wp:positionV>
            <wp:extent cx="8063172" cy="7334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2C">
        <w:rPr>
          <w:rFonts w:ascii="Open Sans" w:hAnsi="Open Sans" w:cs="Open Sans"/>
          <w:color w:val="000000" w:themeColor="text1"/>
          <w:sz w:val="20"/>
          <w:szCs w:val="20"/>
          <w:lang w:eastAsia="en-US"/>
        </w:rPr>
        <w:t xml:space="preserve">task together or can you help them get set up as pairs or small groups to work on tasks as smaller teams? You should feel comfortable to adapt this session so that is valuable to your learning journey and relevant to your context. </w:t>
      </w:r>
    </w:p>
    <w:p w14:paraId="58B14C56"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b/>
          <w:bCs/>
          <w:color w:val="000000" w:themeColor="text1"/>
          <w:sz w:val="20"/>
          <w:szCs w:val="20"/>
          <w:lang w:eastAsia="en-US"/>
        </w:rPr>
      </w:pPr>
    </w:p>
    <w:p w14:paraId="24CA5A35"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Montserrat SemiBold" w:hAnsi="Montserrat SemiBold" w:cs="Open Sans"/>
          <w:b/>
          <w:bCs/>
          <w:color w:val="000000"/>
          <w:sz w:val="20"/>
          <w:szCs w:val="20"/>
          <w:lang w:eastAsia="en-US"/>
        </w:rPr>
      </w:pPr>
      <w:r w:rsidRPr="00452E2C">
        <w:rPr>
          <w:rFonts w:ascii="Montserrat SemiBold" w:hAnsi="Montserrat SemiBold" w:cs="Open Sans"/>
          <w:b/>
          <w:bCs/>
          <w:color w:val="000000" w:themeColor="text1"/>
          <w:sz w:val="20"/>
          <w:szCs w:val="20"/>
          <w:lang w:eastAsia="en-US"/>
        </w:rPr>
        <w:t>Why do we create a shared output of the learning journey?</w:t>
      </w:r>
    </w:p>
    <w:p w14:paraId="01F36A5D"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 xml:space="preserve">Creating a shared record of the learning we do in community can help create a sense of shared history among participants, encouraging future peer networking and support. It can also be a tangible reminder of the experience for individual participants. </w:t>
      </w:r>
    </w:p>
    <w:p w14:paraId="724433B8"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p>
    <w:p w14:paraId="3D81140E"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Some facilitators call this shared output an “</w:t>
      </w:r>
      <w:r w:rsidRPr="00452E2C">
        <w:rPr>
          <w:rFonts w:ascii="Open Sans" w:hAnsi="Open Sans" w:cs="Open Sans"/>
          <w:b/>
          <w:bCs/>
          <w:color w:val="000000" w:themeColor="text1"/>
          <w:sz w:val="20"/>
          <w:szCs w:val="20"/>
          <w:lang w:eastAsia="en-US"/>
        </w:rPr>
        <w:t>artefact”</w:t>
      </w:r>
      <w:r w:rsidRPr="00452E2C">
        <w:rPr>
          <w:rFonts w:ascii="Open Sans" w:hAnsi="Open Sans" w:cs="Open Sans"/>
          <w:color w:val="000000" w:themeColor="text1"/>
          <w:sz w:val="20"/>
          <w:szCs w:val="20"/>
          <w:lang w:eastAsia="en-US"/>
        </w:rPr>
        <w:t xml:space="preserve"> which is a term used in learning theory. Imagine an expedition of archaeologists discovering your learning journey artefact years into the future!</w:t>
      </w:r>
    </w:p>
    <w:p w14:paraId="1BEB3162"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 xml:space="preserve">You can name the shared output whatever you like. The important thing is that it is meaningful for the people who shared the learning journey. </w:t>
      </w:r>
    </w:p>
    <w:p w14:paraId="28D23D57"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sz w:val="20"/>
          <w:szCs w:val="20"/>
          <w:lang w:eastAsia="en-US"/>
        </w:rPr>
      </w:pPr>
    </w:p>
    <w:p w14:paraId="24880A0C"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sz w:val="20"/>
          <w:szCs w:val="20"/>
          <w:lang w:eastAsia="en-US"/>
        </w:rPr>
      </w:pPr>
      <w:r w:rsidRPr="00452E2C">
        <w:rPr>
          <w:rFonts w:ascii="Open Sans" w:hAnsi="Open Sans" w:cs="Open Sans"/>
          <w:color w:val="000000"/>
          <w:sz w:val="20"/>
          <w:szCs w:val="20"/>
          <w:lang w:eastAsia="en-US"/>
        </w:rPr>
        <w:t>Examples of shared outputs include:</w:t>
      </w:r>
    </w:p>
    <w:p w14:paraId="11F6473A" w14:textId="77777777" w:rsidR="00BA2F29" w:rsidRPr="00452E2C" w:rsidRDefault="00BA2F29" w:rsidP="00BA2F29">
      <w:pPr>
        <w:pStyle w:val="paragraph"/>
        <w:numPr>
          <w:ilvl w:val="0"/>
          <w:numId w:val="14"/>
        </w:numPr>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Sculpture, picture, artwork, collage</w:t>
      </w:r>
    </w:p>
    <w:p w14:paraId="30173FE2" w14:textId="77777777" w:rsidR="00BA2F29" w:rsidRPr="00452E2C" w:rsidRDefault="00BA2F29" w:rsidP="00BA2F29">
      <w:pPr>
        <w:pStyle w:val="paragraph"/>
        <w:numPr>
          <w:ilvl w:val="0"/>
          <w:numId w:val="14"/>
        </w:numPr>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Word-cloud, cartoons, poster</w:t>
      </w:r>
    </w:p>
    <w:p w14:paraId="06FA8358" w14:textId="77777777" w:rsidR="00BA2F29" w:rsidRPr="00452E2C" w:rsidRDefault="00BA2F29" w:rsidP="00BA2F29">
      <w:pPr>
        <w:pStyle w:val="paragraph"/>
        <w:numPr>
          <w:ilvl w:val="0"/>
          <w:numId w:val="14"/>
        </w:numPr>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Ceremonial act (ritual), dance, song, musical performance</w:t>
      </w:r>
    </w:p>
    <w:p w14:paraId="538D69F6" w14:textId="77777777" w:rsidR="00BA2F29" w:rsidRPr="00452E2C" w:rsidRDefault="00BA2F29" w:rsidP="00BA2F29">
      <w:pPr>
        <w:pStyle w:val="paragraph"/>
        <w:numPr>
          <w:ilvl w:val="0"/>
          <w:numId w:val="14"/>
        </w:numPr>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lastRenderedPageBreak/>
        <w:t>Video, audio recording, soundscape</w:t>
      </w:r>
    </w:p>
    <w:p w14:paraId="7326D589"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p>
    <w:p w14:paraId="33DADA70"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b/>
          <w:bCs/>
          <w:color w:val="000000" w:themeColor="text1"/>
          <w:sz w:val="20"/>
          <w:szCs w:val="20"/>
          <w:lang w:eastAsia="en-US"/>
        </w:rPr>
        <w:t>Participatory</w:t>
      </w:r>
      <w:r w:rsidRPr="00452E2C">
        <w:rPr>
          <w:rFonts w:ascii="Open Sans" w:hAnsi="Open Sans" w:cs="Open Sans"/>
          <w:color w:val="000000" w:themeColor="text1"/>
          <w:sz w:val="20"/>
          <w:szCs w:val="20"/>
          <w:lang w:eastAsia="en-US"/>
        </w:rPr>
        <w:t xml:space="preserve"> means that everyone gets to join in the process of making the shared output.</w:t>
      </w:r>
    </w:p>
    <w:p w14:paraId="6DFAC34A"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b/>
          <w:bCs/>
          <w:color w:val="000000" w:themeColor="text1"/>
          <w:sz w:val="20"/>
          <w:szCs w:val="20"/>
          <w:lang w:eastAsia="en-US"/>
        </w:rPr>
        <w:t>Accessible</w:t>
      </w:r>
      <w:r w:rsidRPr="00452E2C">
        <w:rPr>
          <w:rFonts w:ascii="Open Sans" w:hAnsi="Open Sans" w:cs="Open Sans"/>
          <w:color w:val="000000" w:themeColor="text1"/>
          <w:sz w:val="20"/>
          <w:szCs w:val="20"/>
          <w:lang w:eastAsia="en-US"/>
        </w:rPr>
        <w:t xml:space="preserve"> means that there is nothing about the finished product, or the process of creating it, that excludes someone in the group.</w:t>
      </w:r>
    </w:p>
    <w:p w14:paraId="4822EE76" w14:textId="77777777" w:rsidR="00BA2F29" w:rsidRPr="00452E2C" w:rsidRDefault="00BA2F29" w:rsidP="00BA2F29">
      <w:pPr>
        <w:pStyle w:val="paragraph"/>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Examples to consider:</w:t>
      </w:r>
    </w:p>
    <w:p w14:paraId="7F22F304" w14:textId="77777777" w:rsidR="00BA2F29" w:rsidRPr="00452E2C" w:rsidRDefault="00BA2F29" w:rsidP="00BA2F29">
      <w:pPr>
        <w:pStyle w:val="paragraph"/>
        <w:numPr>
          <w:ilvl w:val="0"/>
          <w:numId w:val="15"/>
        </w:numPr>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Physical ability – can everyone move safely and easily? Is everything within reach?</w:t>
      </w:r>
    </w:p>
    <w:p w14:paraId="7AD1CB99" w14:textId="77777777" w:rsidR="00BA2F29" w:rsidRPr="00452E2C" w:rsidRDefault="00BA2F29" w:rsidP="00BA2F29">
      <w:pPr>
        <w:pStyle w:val="paragraph"/>
        <w:numPr>
          <w:ilvl w:val="0"/>
          <w:numId w:val="15"/>
        </w:numPr>
        <w:shd w:val="clear" w:color="auto" w:fill="D0CECE" w:themeFill="background2" w:themeFillShade="E6"/>
        <w:tabs>
          <w:tab w:val="right" w:pos="9020"/>
          <w:tab w:val="right" w:pos="9632"/>
        </w:tabs>
        <w:spacing w:before="0" w:beforeAutospacing="0" w:after="0" w:afterAutospacing="0"/>
        <w:contextualSpacing/>
        <w:textAlignment w:val="baseline"/>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Sensory capacity – can you fully include people who are deaf/hearing-impaired, blind/partially-sighted?</w:t>
      </w:r>
    </w:p>
    <w:p w14:paraId="5D7CA331" w14:textId="77777777" w:rsidR="00BA2F29" w:rsidRPr="00452E2C" w:rsidRDefault="00BA2F29" w:rsidP="00BA2F29">
      <w:pPr>
        <w:pStyle w:val="paragraph"/>
        <w:numPr>
          <w:ilvl w:val="0"/>
          <w:numId w:val="15"/>
        </w:numPr>
        <w:shd w:val="clear" w:color="auto" w:fill="D0CECE" w:themeFill="background2" w:themeFillShade="E6"/>
        <w:tabs>
          <w:tab w:val="right" w:pos="9020"/>
          <w:tab w:val="right" w:pos="9632"/>
        </w:tabs>
        <w:spacing w:before="0" w:beforeAutospacing="0" w:after="0" w:afterAutospacing="0"/>
        <w:contextualSpacing/>
        <w:rPr>
          <w:rFonts w:ascii="Open Sans" w:hAnsi="Open Sans" w:cs="Open Sans"/>
          <w:color w:val="000000" w:themeColor="text1"/>
          <w:sz w:val="20"/>
          <w:szCs w:val="20"/>
          <w:lang w:eastAsia="en-US"/>
        </w:rPr>
      </w:pPr>
      <w:r w:rsidRPr="00452E2C">
        <w:rPr>
          <w:rFonts w:ascii="Open Sans" w:hAnsi="Open Sans" w:cs="Open Sans"/>
          <w:color w:val="000000" w:themeColor="text1"/>
          <w:sz w:val="20"/>
          <w:szCs w:val="20"/>
          <w:lang w:eastAsia="en-US"/>
        </w:rPr>
        <w:t>Psychological safety – can everyone participate safely, with an open heart and mind?</w:t>
      </w:r>
    </w:p>
    <w:p w14:paraId="118D7D53" w14:textId="77777777" w:rsidR="00BA2F29" w:rsidRPr="00452E2C" w:rsidRDefault="00BA2F29" w:rsidP="00BA2F29">
      <w:pPr>
        <w:tabs>
          <w:tab w:val="right" w:pos="9632"/>
        </w:tabs>
        <w:contextualSpacing/>
        <w:rPr>
          <w:rFonts w:ascii="Open Sans" w:hAnsi="Open Sans" w:cs="Open Sans"/>
          <w:sz w:val="20"/>
          <w:szCs w:val="20"/>
        </w:rPr>
      </w:pPr>
    </w:p>
    <w:p w14:paraId="7C0D898D" w14:textId="77777777" w:rsidR="00BA2F29" w:rsidRPr="00452E2C" w:rsidRDefault="00BA2F29" w:rsidP="00BA2F29">
      <w:pPr>
        <w:tabs>
          <w:tab w:val="right" w:pos="9632"/>
        </w:tabs>
        <w:contextualSpacing/>
        <w:rPr>
          <w:rFonts w:ascii="Open Sans" w:hAnsi="Open Sans" w:cs="Open Sans"/>
          <w:sz w:val="20"/>
          <w:szCs w:val="20"/>
        </w:rPr>
      </w:pPr>
    </w:p>
    <w:p w14:paraId="2E62F377" w14:textId="77777777" w:rsidR="00BA2F29" w:rsidRPr="00452E2C" w:rsidRDefault="00BA2F29" w:rsidP="00BA2F29">
      <w:pPr>
        <w:pStyle w:val="NormalWeb"/>
        <w:shd w:val="clear" w:color="auto" w:fill="FBE4D5" w:themeFill="accent2" w:themeFillTint="33"/>
        <w:tabs>
          <w:tab w:val="right" w:pos="9632"/>
        </w:tabs>
        <w:spacing w:before="0" w:beforeAutospacing="0" w:after="0" w:afterAutospacing="0" w:line="259" w:lineRule="auto"/>
        <w:contextualSpacing/>
        <w:rPr>
          <w:rFonts w:ascii="Montserrat SemiBold" w:eastAsia="Calibri" w:hAnsi="Montserrat SemiBold" w:cs="Open Sans"/>
          <w:b/>
          <w:bCs/>
          <w:color w:val="000000" w:themeColor="text1"/>
          <w:sz w:val="20"/>
          <w:szCs w:val="20"/>
        </w:rPr>
      </w:pPr>
      <w:r w:rsidRPr="00452E2C">
        <w:rPr>
          <w:rFonts w:ascii="Montserrat SemiBold" w:eastAsia="Calibri" w:hAnsi="Montserrat SemiBold" w:cs="Open Sans"/>
          <w:b/>
          <w:bCs/>
          <w:color w:val="000000" w:themeColor="text1"/>
          <w:sz w:val="20"/>
          <w:szCs w:val="20"/>
        </w:rPr>
        <w:t>MORE LtC TOOLS</w:t>
      </w:r>
    </w:p>
    <w:p w14:paraId="2522DED8" w14:textId="77777777" w:rsidR="00BA2F29" w:rsidRPr="00452E2C" w:rsidRDefault="00BA2F29" w:rsidP="00BA2F29">
      <w:pPr>
        <w:pStyle w:val="NormalWeb"/>
        <w:shd w:val="clear" w:color="auto" w:fill="FBE4D5" w:themeFill="accent2" w:themeFillTint="33"/>
        <w:tabs>
          <w:tab w:val="right" w:pos="9632"/>
        </w:tabs>
        <w:spacing w:before="0" w:beforeAutospacing="0" w:after="0" w:afterAutospacing="0"/>
        <w:contextualSpacing/>
        <w:rPr>
          <w:rFonts w:ascii="Open Sans" w:eastAsia="Calibri" w:hAnsi="Open Sans" w:cs="Open Sans"/>
          <w:color w:val="000000" w:themeColor="text1"/>
          <w:sz w:val="20"/>
          <w:szCs w:val="20"/>
        </w:rPr>
      </w:pPr>
      <w:r w:rsidRPr="00452E2C">
        <w:rPr>
          <w:rFonts w:ascii="Open Sans" w:eastAsia="Calibri" w:hAnsi="Open Sans" w:cs="Open Sans"/>
          <w:color w:val="000000" w:themeColor="text1"/>
          <w:sz w:val="20"/>
          <w:szCs w:val="20"/>
        </w:rPr>
        <w:t>LtC tools can be used in several ways: during the learning journey session as exercises, as take away tools between sessions, and/or tools to support learning habits and continuing leadership practice after the learning journey. As a facilitator, you can also choose your favourite tools to replace the suggested exercises above in the core module. The additional LtC tools associated with this module:</w:t>
      </w:r>
    </w:p>
    <w:p w14:paraId="45CBCA4D" w14:textId="77777777" w:rsidR="00BA2F29" w:rsidRPr="00452E2C" w:rsidRDefault="00BA2F29" w:rsidP="00BA2F29">
      <w:pPr>
        <w:pStyle w:val="NormalWeb"/>
        <w:shd w:val="clear" w:color="auto" w:fill="FBE4D5" w:themeFill="accent2" w:themeFillTint="33"/>
        <w:tabs>
          <w:tab w:val="right" w:pos="9632"/>
        </w:tabs>
        <w:spacing w:before="0" w:beforeAutospacing="0" w:after="0" w:afterAutospacing="0"/>
        <w:contextualSpacing/>
        <w:rPr>
          <w:rFonts w:ascii="Open Sans" w:eastAsia="Calibri" w:hAnsi="Open Sans" w:cs="Open Sans"/>
          <w:color w:val="000000" w:themeColor="text1"/>
          <w:sz w:val="20"/>
          <w:szCs w:val="20"/>
        </w:rPr>
      </w:pPr>
    </w:p>
    <w:tbl>
      <w:tblPr>
        <w:tblW w:w="9630" w:type="dxa"/>
        <w:tblLook w:val="04A0" w:firstRow="1" w:lastRow="0" w:firstColumn="1" w:lastColumn="0" w:noHBand="0" w:noVBand="1"/>
      </w:tblPr>
      <w:tblGrid>
        <w:gridCol w:w="9630"/>
      </w:tblGrid>
      <w:tr w:rsidR="00BA2F29" w:rsidRPr="00452E2C" w14:paraId="0A86FB19" w14:textId="77777777" w:rsidTr="00796E79">
        <w:trPr>
          <w:trHeight w:val="300"/>
        </w:trPr>
        <w:tc>
          <w:tcPr>
            <w:tcW w:w="9630" w:type="dxa"/>
            <w:tcBorders>
              <w:top w:val="nil"/>
              <w:left w:val="nil"/>
              <w:bottom w:val="nil"/>
              <w:right w:val="nil"/>
            </w:tcBorders>
            <w:shd w:val="clear" w:color="auto" w:fill="E7E6E6" w:themeFill="background2"/>
            <w:noWrap/>
            <w:vAlign w:val="bottom"/>
            <w:hideMark/>
          </w:tcPr>
          <w:p w14:paraId="361CD0E7" w14:textId="77777777" w:rsidR="00BA2F29" w:rsidRPr="00452E2C" w:rsidRDefault="00BA2F29" w:rsidP="00796E79">
            <w:pPr>
              <w:pStyle w:val="ListParagraph"/>
              <w:numPr>
                <w:ilvl w:val="0"/>
                <w:numId w:val="16"/>
              </w:numPr>
              <w:shd w:val="clear" w:color="auto" w:fill="FBE4D5" w:themeFill="accent2" w:themeFillTint="33"/>
              <w:rPr>
                <w:rFonts w:ascii="Open Sans" w:hAnsi="Open Sans" w:cs="Open Sans"/>
                <w:color w:val="000000"/>
                <w:sz w:val="20"/>
                <w:szCs w:val="20"/>
                <w:lang w:val="en-US"/>
              </w:rPr>
            </w:pPr>
            <w:r w:rsidRPr="00452E2C">
              <w:rPr>
                <w:rFonts w:ascii="Open Sans" w:hAnsi="Open Sans" w:cs="Open Sans"/>
                <w:color w:val="000000"/>
                <w:sz w:val="20"/>
                <w:szCs w:val="20"/>
                <w:lang w:val="en-US"/>
              </w:rPr>
              <w:t>Engage the World (The World Around You Series)</w:t>
            </w:r>
          </w:p>
        </w:tc>
      </w:tr>
      <w:tr w:rsidR="00BA2F29" w:rsidRPr="00452E2C" w14:paraId="11D5F6AD" w14:textId="77777777" w:rsidTr="00796E79">
        <w:trPr>
          <w:trHeight w:val="300"/>
        </w:trPr>
        <w:tc>
          <w:tcPr>
            <w:tcW w:w="9630" w:type="dxa"/>
            <w:tcBorders>
              <w:top w:val="nil"/>
              <w:left w:val="nil"/>
              <w:bottom w:val="nil"/>
              <w:right w:val="nil"/>
            </w:tcBorders>
            <w:shd w:val="clear" w:color="auto" w:fill="E7E6E6" w:themeFill="background2"/>
            <w:noWrap/>
            <w:vAlign w:val="bottom"/>
            <w:hideMark/>
          </w:tcPr>
          <w:p w14:paraId="775BA500" w14:textId="77777777" w:rsidR="00BA2F29" w:rsidRPr="00452E2C" w:rsidRDefault="00BA2F29" w:rsidP="00796E79">
            <w:pPr>
              <w:pStyle w:val="ListParagraph"/>
              <w:numPr>
                <w:ilvl w:val="0"/>
                <w:numId w:val="16"/>
              </w:numPr>
              <w:shd w:val="clear" w:color="auto" w:fill="FBE4D5" w:themeFill="accent2" w:themeFillTint="33"/>
              <w:rPr>
                <w:rFonts w:ascii="Open Sans" w:hAnsi="Open Sans" w:cs="Open Sans"/>
                <w:color w:val="000000"/>
                <w:sz w:val="20"/>
                <w:szCs w:val="20"/>
                <w:lang w:val="en-US"/>
              </w:rPr>
            </w:pPr>
            <w:r w:rsidRPr="00452E2C">
              <w:rPr>
                <w:rFonts w:ascii="Open Sans" w:hAnsi="Open Sans" w:cs="Open Sans"/>
                <w:color w:val="000000"/>
                <w:sz w:val="20"/>
                <w:szCs w:val="20"/>
                <w:lang w:val="en-US"/>
              </w:rPr>
              <w:t>Action Log to Challenge or Idea</w:t>
            </w:r>
          </w:p>
        </w:tc>
      </w:tr>
      <w:tr w:rsidR="00BA2F29" w:rsidRPr="00452E2C" w14:paraId="35C284B9" w14:textId="77777777" w:rsidTr="00796E79">
        <w:trPr>
          <w:trHeight w:val="300"/>
        </w:trPr>
        <w:tc>
          <w:tcPr>
            <w:tcW w:w="9630" w:type="dxa"/>
            <w:tcBorders>
              <w:top w:val="nil"/>
              <w:left w:val="nil"/>
              <w:bottom w:val="nil"/>
              <w:right w:val="nil"/>
            </w:tcBorders>
            <w:shd w:val="clear" w:color="auto" w:fill="E7E6E6" w:themeFill="background2"/>
            <w:noWrap/>
            <w:vAlign w:val="bottom"/>
            <w:hideMark/>
          </w:tcPr>
          <w:p w14:paraId="5865001F" w14:textId="77777777" w:rsidR="00BA2F29" w:rsidRPr="00452E2C" w:rsidRDefault="00BA2F29" w:rsidP="00796E79">
            <w:pPr>
              <w:pStyle w:val="ListParagraph"/>
              <w:numPr>
                <w:ilvl w:val="0"/>
                <w:numId w:val="16"/>
              </w:numPr>
              <w:shd w:val="clear" w:color="auto" w:fill="FBE4D5" w:themeFill="accent2" w:themeFillTint="33"/>
              <w:rPr>
                <w:rFonts w:ascii="Open Sans" w:hAnsi="Open Sans" w:cs="Open Sans"/>
                <w:color w:val="000000"/>
                <w:sz w:val="20"/>
                <w:szCs w:val="20"/>
                <w:lang w:val="en-US"/>
              </w:rPr>
            </w:pPr>
            <w:r w:rsidRPr="00452E2C">
              <w:rPr>
                <w:rFonts w:ascii="Open Sans" w:hAnsi="Open Sans" w:cs="Open Sans"/>
                <w:color w:val="000000"/>
                <w:sz w:val="20"/>
                <w:szCs w:val="20"/>
                <w:lang w:val="en-US"/>
              </w:rPr>
              <w:t>Growth Mindset Dialogue</w:t>
            </w:r>
          </w:p>
        </w:tc>
      </w:tr>
      <w:tr w:rsidR="00BA2F29" w:rsidRPr="00452E2C" w14:paraId="48679016" w14:textId="77777777" w:rsidTr="00796E79">
        <w:trPr>
          <w:trHeight w:val="300"/>
        </w:trPr>
        <w:tc>
          <w:tcPr>
            <w:tcW w:w="9630" w:type="dxa"/>
            <w:tcBorders>
              <w:top w:val="nil"/>
              <w:left w:val="nil"/>
              <w:bottom w:val="nil"/>
              <w:right w:val="nil"/>
            </w:tcBorders>
            <w:shd w:val="clear" w:color="auto" w:fill="E7E6E6" w:themeFill="background2"/>
            <w:noWrap/>
            <w:vAlign w:val="bottom"/>
            <w:hideMark/>
          </w:tcPr>
          <w:p w14:paraId="026A706C" w14:textId="77777777" w:rsidR="00BA2F29" w:rsidRPr="00452E2C" w:rsidRDefault="00BA2F29" w:rsidP="00796E79">
            <w:pPr>
              <w:pStyle w:val="ListParagraph"/>
              <w:numPr>
                <w:ilvl w:val="0"/>
                <w:numId w:val="16"/>
              </w:numPr>
              <w:shd w:val="clear" w:color="auto" w:fill="FBE4D5" w:themeFill="accent2" w:themeFillTint="33"/>
              <w:rPr>
                <w:rFonts w:ascii="Open Sans" w:hAnsi="Open Sans" w:cs="Open Sans"/>
                <w:color w:val="000000"/>
                <w:sz w:val="20"/>
                <w:szCs w:val="20"/>
                <w:lang w:val="en-US"/>
              </w:rPr>
            </w:pPr>
            <w:r w:rsidRPr="00452E2C">
              <w:rPr>
                <w:rFonts w:ascii="Open Sans" w:hAnsi="Open Sans" w:cs="Open Sans"/>
                <w:color w:val="000000"/>
                <w:sz w:val="20"/>
                <w:szCs w:val="20"/>
                <w:lang w:val="en-US"/>
              </w:rPr>
              <w:t>Growth Mindset Journaling</w:t>
            </w:r>
          </w:p>
        </w:tc>
      </w:tr>
      <w:tr w:rsidR="00BA2F29" w:rsidRPr="00452E2C" w14:paraId="16A0B89B" w14:textId="77777777" w:rsidTr="00796E79">
        <w:trPr>
          <w:trHeight w:val="300"/>
        </w:trPr>
        <w:tc>
          <w:tcPr>
            <w:tcW w:w="9630" w:type="dxa"/>
            <w:tcBorders>
              <w:top w:val="nil"/>
              <w:left w:val="nil"/>
              <w:bottom w:val="nil"/>
              <w:right w:val="nil"/>
            </w:tcBorders>
            <w:shd w:val="clear" w:color="auto" w:fill="E7E6E6" w:themeFill="background2"/>
            <w:noWrap/>
            <w:vAlign w:val="bottom"/>
            <w:hideMark/>
          </w:tcPr>
          <w:p w14:paraId="480F8651" w14:textId="77777777" w:rsidR="00BA2F29" w:rsidRPr="00452E2C" w:rsidRDefault="00BA2F29" w:rsidP="00796E79">
            <w:pPr>
              <w:pStyle w:val="ListParagraph"/>
              <w:numPr>
                <w:ilvl w:val="0"/>
                <w:numId w:val="16"/>
              </w:numPr>
              <w:shd w:val="clear" w:color="auto" w:fill="FBE4D5" w:themeFill="accent2" w:themeFillTint="33"/>
              <w:rPr>
                <w:rFonts w:ascii="Open Sans" w:hAnsi="Open Sans" w:cs="Open Sans"/>
                <w:color w:val="000000"/>
                <w:sz w:val="20"/>
                <w:szCs w:val="20"/>
                <w:lang w:val="en-US"/>
              </w:rPr>
            </w:pPr>
            <w:r w:rsidRPr="00452E2C">
              <w:rPr>
                <w:rFonts w:ascii="Open Sans" w:hAnsi="Open Sans" w:cs="Open Sans"/>
                <w:color w:val="000000"/>
                <w:sz w:val="20"/>
                <w:szCs w:val="20"/>
                <w:lang w:val="en-US"/>
              </w:rPr>
              <w:t>Sailboat</w:t>
            </w:r>
          </w:p>
        </w:tc>
      </w:tr>
      <w:tr w:rsidR="00BA2F29" w:rsidRPr="00452E2C" w14:paraId="011DD9CF" w14:textId="77777777" w:rsidTr="00796E79">
        <w:trPr>
          <w:trHeight w:val="300"/>
        </w:trPr>
        <w:tc>
          <w:tcPr>
            <w:tcW w:w="9630" w:type="dxa"/>
            <w:tcBorders>
              <w:top w:val="nil"/>
              <w:left w:val="nil"/>
              <w:bottom w:val="nil"/>
              <w:right w:val="nil"/>
            </w:tcBorders>
            <w:shd w:val="clear" w:color="auto" w:fill="E7E6E6" w:themeFill="background2"/>
            <w:noWrap/>
            <w:vAlign w:val="bottom"/>
            <w:hideMark/>
          </w:tcPr>
          <w:p w14:paraId="2ED6CA5B" w14:textId="77777777" w:rsidR="00BA2F29" w:rsidRPr="00452E2C" w:rsidRDefault="00BA2F29" w:rsidP="00796E79">
            <w:pPr>
              <w:pStyle w:val="ListParagraph"/>
              <w:numPr>
                <w:ilvl w:val="0"/>
                <w:numId w:val="16"/>
              </w:numPr>
              <w:shd w:val="clear" w:color="auto" w:fill="FBE4D5" w:themeFill="accent2" w:themeFillTint="33"/>
              <w:rPr>
                <w:rFonts w:ascii="Open Sans" w:hAnsi="Open Sans" w:cs="Open Sans"/>
                <w:color w:val="000000"/>
                <w:sz w:val="20"/>
                <w:szCs w:val="20"/>
                <w:lang w:val="en-US"/>
              </w:rPr>
            </w:pPr>
            <w:r w:rsidRPr="00452E2C">
              <w:rPr>
                <w:rFonts w:ascii="Open Sans" w:hAnsi="Open Sans" w:cs="Open Sans"/>
                <w:color w:val="000000"/>
                <w:sz w:val="20"/>
                <w:szCs w:val="20"/>
                <w:lang w:val="en-US"/>
              </w:rPr>
              <w:t>Open the box</w:t>
            </w:r>
          </w:p>
        </w:tc>
      </w:tr>
      <w:tr w:rsidR="00BA2F29" w:rsidRPr="00452E2C" w14:paraId="44BE3CE5" w14:textId="77777777" w:rsidTr="00796E79">
        <w:trPr>
          <w:trHeight w:val="300"/>
        </w:trPr>
        <w:tc>
          <w:tcPr>
            <w:tcW w:w="9630" w:type="dxa"/>
            <w:tcBorders>
              <w:top w:val="nil"/>
              <w:left w:val="nil"/>
              <w:bottom w:val="nil"/>
              <w:right w:val="nil"/>
            </w:tcBorders>
            <w:shd w:val="clear" w:color="auto" w:fill="E7E6E6" w:themeFill="background2"/>
            <w:noWrap/>
            <w:vAlign w:val="bottom"/>
            <w:hideMark/>
          </w:tcPr>
          <w:p w14:paraId="71397805" w14:textId="77777777" w:rsidR="00BA2F29" w:rsidRPr="00452E2C" w:rsidRDefault="00BA2F29" w:rsidP="00796E79">
            <w:pPr>
              <w:pStyle w:val="ListParagraph"/>
              <w:numPr>
                <w:ilvl w:val="0"/>
                <w:numId w:val="16"/>
              </w:numPr>
              <w:shd w:val="clear" w:color="auto" w:fill="FBE4D5" w:themeFill="accent2" w:themeFillTint="33"/>
              <w:rPr>
                <w:rFonts w:ascii="Open Sans" w:hAnsi="Open Sans" w:cs="Open Sans"/>
                <w:color w:val="000000"/>
                <w:sz w:val="20"/>
                <w:szCs w:val="20"/>
                <w:lang w:val="en-US"/>
              </w:rPr>
            </w:pPr>
            <w:r w:rsidRPr="00452E2C">
              <w:rPr>
                <w:rFonts w:ascii="Open Sans" w:hAnsi="Open Sans" w:cs="Open Sans"/>
                <w:color w:val="000000"/>
                <w:sz w:val="20"/>
                <w:szCs w:val="20"/>
                <w:lang w:val="en-US"/>
              </w:rPr>
              <w:t>Hot Air Balloon</w:t>
            </w:r>
          </w:p>
        </w:tc>
      </w:tr>
    </w:tbl>
    <w:p w14:paraId="513303EB" w14:textId="77777777" w:rsidR="00BA2F29" w:rsidRPr="00452E2C" w:rsidRDefault="00BA2F29" w:rsidP="00BA2F29">
      <w:pPr>
        <w:pStyle w:val="NormalWeb"/>
        <w:shd w:val="clear" w:color="auto" w:fill="FBE4D5" w:themeFill="accent2" w:themeFillTint="33"/>
        <w:tabs>
          <w:tab w:val="right" w:pos="9632"/>
        </w:tabs>
        <w:spacing w:before="0" w:beforeAutospacing="0" w:after="0" w:afterAutospacing="0"/>
        <w:contextualSpacing/>
        <w:rPr>
          <w:rFonts w:ascii="Open Sans" w:eastAsia="Calibri" w:hAnsi="Open Sans" w:cs="Open Sans"/>
          <w:color w:val="000000" w:themeColor="text1"/>
          <w:sz w:val="20"/>
          <w:szCs w:val="20"/>
        </w:rPr>
      </w:pPr>
    </w:p>
    <w:p w14:paraId="2D2A2956" w14:textId="77777777" w:rsidR="00BA2F29" w:rsidRPr="00452E2C" w:rsidRDefault="00BA2F29" w:rsidP="00BA2F29">
      <w:pPr>
        <w:tabs>
          <w:tab w:val="right" w:pos="9632"/>
        </w:tabs>
        <w:rPr>
          <w:rFonts w:ascii="Open Sans" w:eastAsia="Calibri" w:hAnsi="Open Sans" w:cs="Open Sans"/>
          <w:sz w:val="20"/>
          <w:szCs w:val="20"/>
        </w:rPr>
      </w:pPr>
    </w:p>
    <w:p w14:paraId="45808F59" w14:textId="77777777" w:rsidR="00BA2F29" w:rsidRPr="00452E2C" w:rsidRDefault="00BA2F29" w:rsidP="00BA2F29">
      <w:pPr>
        <w:pStyle w:val="NormalWeb"/>
        <w:shd w:val="clear" w:color="auto" w:fill="C5E0B3" w:themeFill="accent6" w:themeFillTint="66"/>
        <w:tabs>
          <w:tab w:val="right" w:pos="9632"/>
        </w:tabs>
        <w:spacing w:before="0" w:beforeAutospacing="0" w:after="0" w:afterAutospacing="0"/>
        <w:contextualSpacing/>
        <w:rPr>
          <w:rFonts w:ascii="Montserrat SemiBold" w:hAnsi="Montserrat SemiBold" w:cs="Open Sans"/>
          <w:b/>
          <w:bCs/>
          <w:sz w:val="20"/>
          <w:szCs w:val="20"/>
        </w:rPr>
      </w:pPr>
      <w:r w:rsidRPr="00452E2C">
        <w:rPr>
          <w:rFonts w:ascii="Montserrat SemiBold" w:hAnsi="Montserrat SemiBold" w:cs="Open Sans"/>
          <w:b/>
          <w:bCs/>
          <w:sz w:val="20"/>
          <w:szCs w:val="20"/>
        </w:rPr>
        <w:t>FURTHER RESOURCES</w:t>
      </w:r>
    </w:p>
    <w:p w14:paraId="700831A1" w14:textId="77777777" w:rsidR="00BA2F29" w:rsidRPr="00452E2C" w:rsidRDefault="00BA2F29" w:rsidP="00BA2F29">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r w:rsidRPr="00452E2C">
        <w:rPr>
          <w:rFonts w:ascii="Open Sans" w:hAnsi="Open Sans" w:cs="Open Sans"/>
          <w:sz w:val="20"/>
          <w:szCs w:val="20"/>
        </w:rPr>
        <w:t xml:space="preserve">These resources provide more depth on the topics in this module. You may wish to review them as background reading to prepare for the session and share some or all of them with the participants. </w:t>
      </w:r>
    </w:p>
    <w:p w14:paraId="0564E7B3" w14:textId="77777777" w:rsidR="00BA2F29" w:rsidRPr="00452E2C" w:rsidRDefault="00BA2F29" w:rsidP="00BA2F29">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p>
    <w:p w14:paraId="0B197B66" w14:textId="77777777" w:rsidR="00BA2F29" w:rsidRPr="00452E2C" w:rsidRDefault="00BA2F29" w:rsidP="00BA2F29">
      <w:pPr>
        <w:shd w:val="clear" w:color="auto" w:fill="C5E0B3" w:themeFill="accent6" w:themeFillTint="66"/>
        <w:contextualSpacing/>
        <w:rPr>
          <w:rFonts w:ascii="Open Sans" w:hAnsi="Open Sans" w:cs="Open Sans"/>
          <w:sz w:val="20"/>
          <w:szCs w:val="20"/>
        </w:rPr>
      </w:pPr>
      <w:r w:rsidRPr="00452E2C">
        <w:rPr>
          <w:rFonts w:ascii="Open Sans" w:hAnsi="Open Sans" w:cs="Open Sans"/>
          <w:noProof/>
          <w:color w:val="000000" w:themeColor="text1"/>
          <w:sz w:val="20"/>
          <w:szCs w:val="20"/>
          <w:lang w:val="de-DE"/>
        </w:rPr>
        <w:t xml:space="preserve">TedTalk Carol Dweck video talk </w:t>
      </w:r>
      <w:r w:rsidRPr="00452E2C">
        <w:rPr>
          <w:rFonts w:ascii="Open Sans" w:hAnsi="Open Sans" w:cs="Open Sans"/>
          <w:sz w:val="20"/>
          <w:szCs w:val="20"/>
        </w:rPr>
        <w:t>“The Power of Believing You Can Improve” – In English with auto translate multiple languages in closed caption (go to auto translate in settings option)</w:t>
      </w:r>
    </w:p>
    <w:p w14:paraId="6B9FA276" w14:textId="77777777" w:rsidR="00BA2F29" w:rsidRPr="00452E2C" w:rsidRDefault="00BA2F29" w:rsidP="00BA2F29">
      <w:pPr>
        <w:shd w:val="clear" w:color="auto" w:fill="C5E0B3" w:themeFill="accent6" w:themeFillTint="66"/>
        <w:contextualSpacing/>
        <w:rPr>
          <w:rStyle w:val="Hyperlink"/>
          <w:rFonts w:ascii="Open Sans" w:hAnsi="Open Sans" w:cs="Open Sans"/>
          <w:noProof/>
          <w:color w:val="000000" w:themeColor="text1"/>
          <w:sz w:val="20"/>
          <w:szCs w:val="20"/>
          <w:lang w:val="de-DE"/>
        </w:rPr>
      </w:pPr>
      <w:r w:rsidRPr="00452E2C">
        <w:rPr>
          <w:rFonts w:ascii="Open Sans" w:hAnsi="Open Sans" w:cs="Open Sans"/>
          <w:sz w:val="20"/>
          <w:szCs w:val="20"/>
        </w:rPr>
        <w:t xml:space="preserve"> </w:t>
      </w:r>
      <w:hyperlink r:id="rId14" w:history="1">
        <w:r w:rsidRPr="00452E2C">
          <w:rPr>
            <w:rStyle w:val="Hyperlink"/>
            <w:rFonts w:ascii="Open Sans" w:hAnsi="Open Sans" w:cs="Open Sans"/>
            <w:noProof/>
            <w:color w:val="000000" w:themeColor="text1"/>
            <w:sz w:val="20"/>
            <w:szCs w:val="20"/>
            <w:lang w:val="de-DE"/>
          </w:rPr>
          <w:t>https://youtu.be/_X0mgOOSpLU</w:t>
        </w:r>
      </w:hyperlink>
      <w:r w:rsidRPr="00452E2C">
        <w:rPr>
          <w:rStyle w:val="Hyperlink"/>
          <w:rFonts w:ascii="Open Sans" w:hAnsi="Open Sans" w:cs="Open Sans"/>
          <w:noProof/>
          <w:color w:val="000000" w:themeColor="text1"/>
          <w:sz w:val="20"/>
          <w:szCs w:val="20"/>
          <w:lang w:val="de-DE"/>
        </w:rPr>
        <w:t xml:space="preserve"> </w:t>
      </w:r>
    </w:p>
    <w:p w14:paraId="662881B9" w14:textId="77777777" w:rsidR="00BA2F29" w:rsidRPr="00452E2C" w:rsidRDefault="00BA2F29" w:rsidP="00BA2F29">
      <w:pPr>
        <w:shd w:val="clear" w:color="auto" w:fill="C5E0B3" w:themeFill="accent6" w:themeFillTint="66"/>
        <w:contextualSpacing/>
        <w:rPr>
          <w:rStyle w:val="Hyperlink"/>
          <w:rFonts w:ascii="Open Sans" w:hAnsi="Open Sans" w:cs="Open Sans"/>
          <w:noProof/>
          <w:color w:val="000000" w:themeColor="text1"/>
          <w:sz w:val="20"/>
          <w:szCs w:val="20"/>
          <w:lang w:val="de-DE"/>
        </w:rPr>
      </w:pPr>
    </w:p>
    <w:p w14:paraId="3B0595F6" w14:textId="77777777" w:rsidR="00BA2F29" w:rsidRPr="00452E2C" w:rsidRDefault="00000000" w:rsidP="00BA2F29">
      <w:pPr>
        <w:shd w:val="clear" w:color="auto" w:fill="C5E0B3" w:themeFill="accent6" w:themeFillTint="66"/>
        <w:contextualSpacing/>
        <w:rPr>
          <w:rStyle w:val="Hyperlink"/>
          <w:rFonts w:ascii="Open Sans" w:eastAsiaTheme="minorHAnsi" w:hAnsi="Open Sans" w:cs="Open Sans"/>
          <w:color w:val="auto"/>
          <w:sz w:val="20"/>
          <w:szCs w:val="20"/>
          <w:u w:val="none"/>
          <w:lang w:eastAsia="en-US"/>
        </w:rPr>
      </w:pPr>
      <w:hyperlink r:id="rId15" w:history="1">
        <w:r w:rsidR="00BA2F29" w:rsidRPr="00452E2C">
          <w:rPr>
            <w:rStyle w:val="Hyperlink"/>
            <w:rFonts w:ascii="Open Sans" w:eastAsiaTheme="minorHAnsi" w:hAnsi="Open Sans" w:cs="Open Sans"/>
            <w:color w:val="auto"/>
            <w:sz w:val="20"/>
            <w:szCs w:val="20"/>
            <w:lang w:eastAsia="en-US"/>
          </w:rPr>
          <w:t>https://www.growthengineering.co.uk/top-10-youtube-learning-videos/</w:t>
        </w:r>
      </w:hyperlink>
    </w:p>
    <w:p w14:paraId="6056CC97" w14:textId="77777777" w:rsidR="00BA2F29" w:rsidRPr="00452E2C" w:rsidRDefault="00BA2F29" w:rsidP="00BA2F29">
      <w:pPr>
        <w:shd w:val="clear" w:color="auto" w:fill="C5E0B3" w:themeFill="accent6" w:themeFillTint="66"/>
        <w:contextualSpacing/>
        <w:rPr>
          <w:rStyle w:val="Hyperlink"/>
          <w:rFonts w:ascii="Open Sans" w:hAnsi="Open Sans" w:cs="Open Sans"/>
          <w:noProof/>
          <w:color w:val="000000" w:themeColor="text1"/>
          <w:sz w:val="20"/>
          <w:szCs w:val="20"/>
          <w:lang w:val="de-DE"/>
        </w:rPr>
      </w:pPr>
    </w:p>
    <w:p w14:paraId="7CF3AEF8" w14:textId="77777777" w:rsidR="00BA2F29" w:rsidRPr="00452E2C" w:rsidRDefault="00BA2F29" w:rsidP="00BA2F29">
      <w:pPr>
        <w:shd w:val="clear" w:color="auto" w:fill="C5E0B3" w:themeFill="accent6" w:themeFillTint="66"/>
        <w:contextualSpacing/>
        <w:rPr>
          <w:rStyle w:val="Hyperlink"/>
          <w:rFonts w:ascii="Open Sans" w:hAnsi="Open Sans" w:cs="Open Sans"/>
          <w:noProof/>
          <w:color w:val="000000" w:themeColor="text1"/>
          <w:sz w:val="20"/>
          <w:szCs w:val="20"/>
          <w:lang w:val="de-DE"/>
        </w:rPr>
      </w:pPr>
      <w:r w:rsidRPr="00452E2C">
        <w:rPr>
          <w:rFonts w:ascii="Open Sans" w:hAnsi="Open Sans" w:cs="Open Sans"/>
          <w:noProof/>
          <w:color w:val="000000" w:themeColor="text1"/>
          <w:sz w:val="20"/>
          <w:szCs w:val="20"/>
          <w:lang w:val="de-DE"/>
        </w:rPr>
        <w:t xml:space="preserve">Mindset Book Summary &amp; Review (Carol Dweck): </w:t>
      </w:r>
      <w:hyperlink r:id="rId16" w:history="1">
        <w:r w:rsidRPr="00452E2C">
          <w:rPr>
            <w:rStyle w:val="Hyperlink"/>
            <w:rFonts w:ascii="Open Sans" w:hAnsi="Open Sans" w:cs="Open Sans"/>
            <w:noProof/>
            <w:color w:val="000000" w:themeColor="text1"/>
            <w:sz w:val="20"/>
            <w:szCs w:val="20"/>
            <w:lang w:val="de-DE"/>
          </w:rPr>
          <w:t>https://youtu.be/W9DV2K4Aebw</w:t>
        </w:r>
      </w:hyperlink>
    </w:p>
    <w:p w14:paraId="2B8C5270" w14:textId="77777777" w:rsidR="00BA2F29" w:rsidRPr="00452E2C" w:rsidRDefault="00BA2F29" w:rsidP="00BA2F29">
      <w:pPr>
        <w:shd w:val="clear" w:color="auto" w:fill="C5E0B3" w:themeFill="accent6" w:themeFillTint="66"/>
        <w:contextualSpacing/>
        <w:rPr>
          <w:rFonts w:ascii="Open Sans" w:hAnsi="Open Sans" w:cs="Open Sans"/>
          <w:sz w:val="20"/>
          <w:szCs w:val="20"/>
        </w:rPr>
      </w:pPr>
    </w:p>
    <w:p w14:paraId="41434D5B" w14:textId="77777777" w:rsidR="00BA2F29" w:rsidRPr="00452E2C" w:rsidRDefault="00BA2F29" w:rsidP="00BA2F29">
      <w:pPr>
        <w:shd w:val="clear" w:color="auto" w:fill="C5E0B3" w:themeFill="accent6" w:themeFillTint="66"/>
        <w:contextualSpacing/>
        <w:rPr>
          <w:rStyle w:val="Hyperlink"/>
          <w:rFonts w:ascii="Open Sans" w:hAnsi="Open Sans" w:cs="Open Sans"/>
          <w:noProof/>
          <w:color w:val="000000" w:themeColor="text1"/>
          <w:sz w:val="20"/>
          <w:szCs w:val="20"/>
          <w:lang w:val="de-DE"/>
        </w:rPr>
      </w:pPr>
      <w:r w:rsidRPr="00452E2C">
        <w:rPr>
          <w:rFonts w:ascii="Open Sans" w:hAnsi="Open Sans" w:cs="Open Sans"/>
          <w:noProof/>
          <w:color w:val="000000" w:themeColor="text1"/>
          <w:sz w:val="20"/>
          <w:szCs w:val="20"/>
          <w:lang w:val="de-DE"/>
        </w:rPr>
        <w:t xml:space="preserve">Harvard Business Review article on </w:t>
      </w:r>
      <w:r w:rsidRPr="00452E2C">
        <w:rPr>
          <w:rFonts w:ascii="Open Sans" w:hAnsi="Open Sans" w:cs="Open Sans"/>
          <w:sz w:val="20"/>
          <w:szCs w:val="20"/>
        </w:rPr>
        <w:t xml:space="preserve">“Fake-Growth” </w:t>
      </w:r>
      <w:r w:rsidRPr="00452E2C">
        <w:rPr>
          <w:rFonts w:ascii="Open Sans" w:hAnsi="Open Sans" w:cs="Open Sans"/>
          <w:noProof/>
          <w:color w:val="000000" w:themeColor="text1"/>
          <w:sz w:val="20"/>
          <w:szCs w:val="20"/>
          <w:lang w:val="de-DE"/>
        </w:rPr>
        <w:t xml:space="preserve">Mindset: </w:t>
      </w:r>
      <w:hyperlink r:id="rId17" w:history="1">
        <w:r w:rsidRPr="00452E2C">
          <w:rPr>
            <w:rStyle w:val="Hyperlink"/>
            <w:rFonts w:ascii="Open Sans" w:hAnsi="Open Sans" w:cs="Open Sans"/>
            <w:noProof/>
            <w:color w:val="000000" w:themeColor="text1"/>
            <w:sz w:val="20"/>
            <w:szCs w:val="20"/>
            <w:lang w:val="de-DE"/>
          </w:rPr>
          <w:t>https://hbr.org/2016/01/what-having-a-growth-mindset-actually-means</w:t>
        </w:r>
      </w:hyperlink>
    </w:p>
    <w:p w14:paraId="4DFB7E84" w14:textId="77777777" w:rsidR="00BA2F29" w:rsidRPr="00452E2C" w:rsidRDefault="00BA2F29" w:rsidP="00BA2F29">
      <w:pPr>
        <w:shd w:val="clear" w:color="auto" w:fill="C5E0B3" w:themeFill="accent6" w:themeFillTint="66"/>
        <w:contextualSpacing/>
        <w:rPr>
          <w:rFonts w:ascii="Open Sans" w:eastAsiaTheme="minorHAnsi" w:hAnsi="Open Sans" w:cs="Open Sans"/>
          <w:color w:val="000000"/>
          <w:sz w:val="20"/>
          <w:szCs w:val="20"/>
          <w:lang w:eastAsia="en-US"/>
        </w:rPr>
      </w:pPr>
    </w:p>
    <w:p w14:paraId="44315B5B" w14:textId="77777777" w:rsidR="00BA2F29" w:rsidRPr="00452E2C" w:rsidRDefault="00BA2F29" w:rsidP="00BA2F29">
      <w:pPr>
        <w:shd w:val="clear" w:color="auto" w:fill="C5E0B3" w:themeFill="accent6" w:themeFillTint="66"/>
        <w:contextualSpacing/>
        <w:rPr>
          <w:rFonts w:ascii="Open Sans" w:eastAsiaTheme="minorHAnsi" w:hAnsi="Open Sans" w:cs="Open Sans"/>
          <w:color w:val="000000"/>
          <w:sz w:val="20"/>
          <w:szCs w:val="20"/>
          <w:lang w:eastAsia="en-US"/>
        </w:rPr>
      </w:pPr>
      <w:r w:rsidRPr="00452E2C">
        <w:rPr>
          <w:rFonts w:ascii="Open Sans" w:eastAsiaTheme="minorHAnsi" w:hAnsi="Open Sans" w:cs="Open Sans"/>
          <w:color w:val="000000"/>
          <w:sz w:val="20"/>
          <w:szCs w:val="20"/>
          <w:lang w:eastAsia="en-US"/>
        </w:rPr>
        <w:t>Team Reflection resources:</w:t>
      </w:r>
    </w:p>
    <w:p w14:paraId="348A7DE3" w14:textId="77777777" w:rsidR="00BA2F29" w:rsidRPr="00452E2C" w:rsidRDefault="00000000" w:rsidP="00BA2F29">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hyperlink r:id="rId18" w:history="1">
        <w:r w:rsidR="00BA2F29" w:rsidRPr="00452E2C">
          <w:rPr>
            <w:rStyle w:val="Hyperlink"/>
            <w:rFonts w:ascii="Open Sans" w:hAnsi="Open Sans" w:cs="Open Sans"/>
            <w:color w:val="auto"/>
            <w:sz w:val="20"/>
            <w:szCs w:val="20"/>
          </w:rPr>
          <w:t>https://the-curve.org/wp-content/uploads/2020/07/The-Curve-Pause-Reflect.pdf</w:t>
        </w:r>
      </w:hyperlink>
    </w:p>
    <w:p w14:paraId="400C4069" w14:textId="77777777" w:rsidR="00BA2F29" w:rsidRPr="00452E2C" w:rsidRDefault="00000000" w:rsidP="00BA2F29">
      <w:pPr>
        <w:shd w:val="clear" w:color="auto" w:fill="C5E0B3" w:themeFill="accent6" w:themeFillTint="66"/>
        <w:contextualSpacing/>
        <w:rPr>
          <w:rFonts w:ascii="Open Sans" w:hAnsi="Open Sans" w:cs="Open Sans"/>
          <w:noProof/>
          <w:color w:val="000000" w:themeColor="text1"/>
          <w:sz w:val="20"/>
          <w:szCs w:val="20"/>
        </w:rPr>
      </w:pPr>
      <w:hyperlink r:id="rId19" w:history="1">
        <w:r w:rsidR="00BA2F29" w:rsidRPr="00452E2C">
          <w:rPr>
            <w:rStyle w:val="Hyperlink"/>
            <w:rFonts w:ascii="Open Sans" w:hAnsi="Open Sans" w:cs="Open Sans"/>
            <w:noProof/>
            <w:color w:val="000000" w:themeColor="text1"/>
            <w:sz w:val="20"/>
            <w:szCs w:val="20"/>
          </w:rPr>
          <w:t>https://toolbox.hyperisland.com/team-retrospective</w:t>
        </w:r>
      </w:hyperlink>
    </w:p>
    <w:p w14:paraId="310FD8E8" w14:textId="77777777" w:rsidR="00BA2F29" w:rsidRPr="00452E2C" w:rsidRDefault="00000000" w:rsidP="00BA2F29">
      <w:pPr>
        <w:shd w:val="clear" w:color="auto" w:fill="C5E0B3" w:themeFill="accent6" w:themeFillTint="66"/>
        <w:contextualSpacing/>
        <w:rPr>
          <w:rFonts w:ascii="Open Sans" w:hAnsi="Open Sans" w:cs="Open Sans"/>
          <w:noProof/>
          <w:color w:val="000000" w:themeColor="text1"/>
          <w:sz w:val="20"/>
          <w:szCs w:val="20"/>
          <w:u w:val="single"/>
        </w:rPr>
      </w:pPr>
      <w:hyperlink r:id="rId20" w:history="1">
        <w:r w:rsidR="00BA2F29" w:rsidRPr="00452E2C">
          <w:rPr>
            <w:rStyle w:val="Hyperlink"/>
            <w:rFonts w:ascii="Open Sans" w:hAnsi="Open Sans" w:cs="Open Sans"/>
            <w:noProof/>
            <w:color w:val="000000" w:themeColor="text1"/>
            <w:sz w:val="20"/>
            <w:szCs w:val="20"/>
          </w:rPr>
          <w:t>https://toolbox.hyperisland.com/reflection-team</w:t>
        </w:r>
      </w:hyperlink>
    </w:p>
    <w:p w14:paraId="4801112D" w14:textId="77777777" w:rsidR="00BA2F29" w:rsidRPr="00452E2C" w:rsidRDefault="00BA2F29" w:rsidP="00BA2F29">
      <w:pPr>
        <w:shd w:val="clear" w:color="auto" w:fill="C5E0B3" w:themeFill="accent6" w:themeFillTint="66"/>
        <w:tabs>
          <w:tab w:val="right" w:pos="9632"/>
        </w:tabs>
        <w:contextualSpacing/>
        <w:rPr>
          <w:rFonts w:ascii="Open Sans" w:hAnsi="Open Sans" w:cs="Open Sans"/>
          <w:sz w:val="20"/>
          <w:szCs w:val="20"/>
        </w:rPr>
      </w:pPr>
    </w:p>
    <w:p w14:paraId="6BFCBD77" w14:textId="77777777" w:rsidR="00BA2F29" w:rsidRDefault="00BA2F29" w:rsidP="00BA2F29"/>
    <w:p w14:paraId="2688230E" w14:textId="77777777" w:rsidR="009F153B" w:rsidRDefault="00000000"/>
    <w:sectPr w:rsidR="009F153B" w:rsidSect="00891A7F">
      <w:footerReference w:type="even" r:id="rId21"/>
      <w:footerReference w:type="default" r:id="rId22"/>
      <w:footerReference w:type="first" r:id="rId2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723" w14:textId="77777777" w:rsidR="003E2296" w:rsidRDefault="003E2296">
      <w:r>
        <w:separator/>
      </w:r>
    </w:p>
  </w:endnote>
  <w:endnote w:type="continuationSeparator" w:id="0">
    <w:p w14:paraId="4E317EF2" w14:textId="77777777" w:rsidR="003E2296" w:rsidRDefault="003E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EEA5" w14:textId="77777777" w:rsidR="00814CF8" w:rsidRDefault="00000000">
    <w:pPr>
      <w:pStyle w:val="Footer"/>
    </w:pPr>
    <w:r>
      <w:rPr>
        <w:noProof/>
      </w:rPr>
      <mc:AlternateContent>
        <mc:Choice Requires="wps">
          <w:drawing>
            <wp:anchor distT="0" distB="0" distL="0" distR="0" simplePos="0" relativeHeight="251660288" behindDoc="0" locked="0" layoutInCell="1" allowOverlap="1" wp14:anchorId="7963479E" wp14:editId="70BF76CD">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659E5F" w14:textId="77777777" w:rsidR="00814CF8" w:rsidRPr="00814CF8" w:rsidRDefault="00000000"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39BA5C46">
            <v:shapetype id="_x0000_t202" coordsize="21600,21600" o:spt="202" path="m,l,21600r21600,l21600,xe" w14:anchorId="7963479E">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814CF8" w:rsidR="00814CF8" w:rsidP="00814CF8" w:rsidRDefault="00000000" w14:paraId="2DAFEBD2" w14:textId="77777777">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4EBD" w14:textId="77777777" w:rsidR="00814CF8" w:rsidRDefault="00000000">
    <w:pPr>
      <w:pStyle w:val="Footer"/>
    </w:pPr>
    <w:r>
      <w:rPr>
        <w:noProof/>
      </w:rPr>
      <mc:AlternateContent>
        <mc:Choice Requires="wps">
          <w:drawing>
            <wp:anchor distT="0" distB="0" distL="0" distR="0" simplePos="0" relativeHeight="251661312" behindDoc="0" locked="0" layoutInCell="1" allowOverlap="1" wp14:anchorId="7C3D80CB" wp14:editId="5E82E25B">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F9DCA" w14:textId="77777777" w:rsidR="00814CF8" w:rsidRPr="00814CF8" w:rsidRDefault="00000000"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EA27665">
            <v:shapetype id="_x0000_t202" coordsize="21600,21600" o:spt="202" path="m,l,21600r21600,l21600,xe" w14:anchorId="7C3D80CB">
              <v:stroke joinstyle="miter"/>
              <v:path gradientshapeok="t" o:connecttype="rect"/>
            </v:shapetype>
            <v:shape id="Text Box 3"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814CF8" w:rsidR="00814CF8" w:rsidP="00814CF8" w:rsidRDefault="00000000" w14:paraId="2F9C1C92" w14:textId="77777777">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BBC8" w14:textId="77777777" w:rsidR="00814CF8" w:rsidRDefault="00000000">
    <w:pPr>
      <w:pStyle w:val="Footer"/>
    </w:pPr>
    <w:r>
      <w:rPr>
        <w:noProof/>
      </w:rPr>
      <mc:AlternateContent>
        <mc:Choice Requires="wps">
          <w:drawing>
            <wp:anchor distT="0" distB="0" distL="0" distR="0" simplePos="0" relativeHeight="251659264" behindDoc="0" locked="0" layoutInCell="1" allowOverlap="1" wp14:anchorId="5E32AB94" wp14:editId="58ED2388">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C2362C" w14:textId="77777777" w:rsidR="00814CF8" w:rsidRPr="00814CF8" w:rsidRDefault="00000000"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9AE0915">
            <v:shapetype id="_x0000_t202" coordsize="21600,21600" o:spt="202" path="m,l,21600r21600,l21600,xe" w14:anchorId="5E32AB94">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814CF8" w:rsidR="00814CF8" w:rsidP="00814CF8" w:rsidRDefault="00000000" w14:paraId="12E836B6" w14:textId="77777777">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7988" w14:textId="77777777" w:rsidR="003E2296" w:rsidRDefault="003E2296">
      <w:r>
        <w:separator/>
      </w:r>
    </w:p>
  </w:footnote>
  <w:footnote w:type="continuationSeparator" w:id="0">
    <w:p w14:paraId="0C789887" w14:textId="77777777" w:rsidR="003E2296" w:rsidRDefault="003E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A5"/>
    <w:multiLevelType w:val="hybridMultilevel"/>
    <w:tmpl w:val="C682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4EB5"/>
    <w:multiLevelType w:val="hybridMultilevel"/>
    <w:tmpl w:val="76228620"/>
    <w:lvl w:ilvl="0" w:tplc="F0663D6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108A"/>
    <w:multiLevelType w:val="hybridMultilevel"/>
    <w:tmpl w:val="6386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322FE"/>
    <w:multiLevelType w:val="hybridMultilevel"/>
    <w:tmpl w:val="5FA8423A"/>
    <w:lvl w:ilvl="0" w:tplc="460C9D36">
      <w:start w:val="1"/>
      <w:numFmt w:val="bullet"/>
      <w:lvlText w:val=""/>
      <w:lvlJc w:val="left"/>
      <w:pPr>
        <w:ind w:left="360" w:hanging="360"/>
      </w:pPr>
      <w:rPr>
        <w:rFonts w:ascii="Symbol" w:hAnsi="Symbol"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011DE"/>
    <w:multiLevelType w:val="hybridMultilevel"/>
    <w:tmpl w:val="4A68C466"/>
    <w:lvl w:ilvl="0" w:tplc="08090005">
      <w:start w:val="1"/>
      <w:numFmt w:val="bullet"/>
      <w:lvlText w:val=""/>
      <w:lvlJc w:val="left"/>
      <w:pPr>
        <w:ind w:left="360" w:hanging="360"/>
      </w:pPr>
      <w:rPr>
        <w:rFonts w:ascii="Wingdings" w:hAnsi="Wingdings" w:hint="default"/>
        <w:color w:val="FF020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E6D6A93"/>
    <w:multiLevelType w:val="hybridMultilevel"/>
    <w:tmpl w:val="5C7C5EE4"/>
    <w:lvl w:ilvl="0" w:tplc="08090005">
      <w:start w:val="1"/>
      <w:numFmt w:val="bullet"/>
      <w:lvlText w:val=""/>
      <w:lvlJc w:val="left"/>
      <w:pPr>
        <w:ind w:left="360" w:hanging="360"/>
      </w:pPr>
      <w:rPr>
        <w:rFonts w:ascii="Wingdings" w:hAnsi="Wingdings" w:hint="default"/>
        <w:color w:val="FF020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68280F"/>
    <w:multiLevelType w:val="hybridMultilevel"/>
    <w:tmpl w:val="1816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535BF"/>
    <w:multiLevelType w:val="hybridMultilevel"/>
    <w:tmpl w:val="0930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E3EB9"/>
    <w:multiLevelType w:val="hybridMultilevel"/>
    <w:tmpl w:val="675CABA2"/>
    <w:lvl w:ilvl="0" w:tplc="F0663D6E">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2548CC"/>
    <w:multiLevelType w:val="hybridMultilevel"/>
    <w:tmpl w:val="D96CA8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4F0275"/>
    <w:multiLevelType w:val="hybridMultilevel"/>
    <w:tmpl w:val="DF822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C51EF8"/>
    <w:multiLevelType w:val="hybridMultilevel"/>
    <w:tmpl w:val="EB584EFA"/>
    <w:lvl w:ilvl="0" w:tplc="95A0A6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D315D"/>
    <w:multiLevelType w:val="hybridMultilevel"/>
    <w:tmpl w:val="18D4E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DB3FA3"/>
    <w:multiLevelType w:val="hybridMultilevel"/>
    <w:tmpl w:val="F8B6004E"/>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5B7D31"/>
    <w:multiLevelType w:val="hybridMultilevel"/>
    <w:tmpl w:val="0930C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6B4636"/>
    <w:multiLevelType w:val="hybridMultilevel"/>
    <w:tmpl w:val="B6D46828"/>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7653221">
    <w:abstractNumId w:val="2"/>
  </w:num>
  <w:num w:numId="2" w16cid:durableId="1736392086">
    <w:abstractNumId w:val="13"/>
  </w:num>
  <w:num w:numId="3" w16cid:durableId="1497065101">
    <w:abstractNumId w:val="10"/>
  </w:num>
  <w:num w:numId="4" w16cid:durableId="1867136452">
    <w:abstractNumId w:val="3"/>
  </w:num>
  <w:num w:numId="5" w16cid:durableId="1250583392">
    <w:abstractNumId w:val="9"/>
  </w:num>
  <w:num w:numId="6" w16cid:durableId="940259019">
    <w:abstractNumId w:val="7"/>
  </w:num>
  <w:num w:numId="7" w16cid:durableId="1243487417">
    <w:abstractNumId w:val="15"/>
  </w:num>
  <w:num w:numId="8" w16cid:durableId="312609533">
    <w:abstractNumId w:val="5"/>
  </w:num>
  <w:num w:numId="9" w16cid:durableId="899638241">
    <w:abstractNumId w:val="14"/>
  </w:num>
  <w:num w:numId="10" w16cid:durableId="126512590">
    <w:abstractNumId w:val="6"/>
  </w:num>
  <w:num w:numId="11" w16cid:durableId="1395470838">
    <w:abstractNumId w:val="12"/>
  </w:num>
  <w:num w:numId="12" w16cid:durableId="1455713816">
    <w:abstractNumId w:val="11"/>
  </w:num>
  <w:num w:numId="13" w16cid:durableId="1775663996">
    <w:abstractNumId w:val="4"/>
  </w:num>
  <w:num w:numId="14" w16cid:durableId="131991225">
    <w:abstractNumId w:val="8"/>
  </w:num>
  <w:num w:numId="15" w16cid:durableId="208078768">
    <w:abstractNumId w:val="1"/>
  </w:num>
  <w:num w:numId="16" w16cid:durableId="31503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2B"/>
    <w:rsid w:val="003E2296"/>
    <w:rsid w:val="004D19D3"/>
    <w:rsid w:val="00805EAC"/>
    <w:rsid w:val="00B4042B"/>
    <w:rsid w:val="00BA2F29"/>
    <w:rsid w:val="00E0781B"/>
    <w:rsid w:val="41FFA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2C12"/>
  <w15:chartTrackingRefBased/>
  <w15:docId w15:val="{2C6541FB-232C-4BB2-A981-04D22EE5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F2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F29"/>
    <w:pPr>
      <w:ind w:left="720"/>
      <w:contextualSpacing/>
    </w:pPr>
    <w:rPr>
      <w:rFonts w:asciiTheme="minorHAnsi" w:eastAsiaTheme="minorHAnsi" w:hAnsiTheme="minorHAnsi" w:cstheme="minorBidi"/>
      <w:lang w:val="sv-SE" w:eastAsia="en-US"/>
    </w:rPr>
  </w:style>
  <w:style w:type="paragraph" w:styleId="NormalWeb">
    <w:name w:val="Normal (Web)"/>
    <w:basedOn w:val="Normal"/>
    <w:uiPriority w:val="99"/>
    <w:unhideWhenUsed/>
    <w:rsid w:val="00BA2F29"/>
    <w:pPr>
      <w:spacing w:before="100" w:beforeAutospacing="1" w:after="100" w:afterAutospacing="1"/>
    </w:pPr>
  </w:style>
  <w:style w:type="paragraph" w:customStyle="1" w:styleId="paragraph">
    <w:name w:val="paragraph"/>
    <w:basedOn w:val="Normal"/>
    <w:rsid w:val="00BA2F29"/>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BA2F29"/>
  </w:style>
  <w:style w:type="character" w:customStyle="1" w:styleId="eop">
    <w:name w:val="eop"/>
    <w:basedOn w:val="DefaultParagraphFont"/>
    <w:rsid w:val="00BA2F29"/>
  </w:style>
  <w:style w:type="character" w:styleId="Hyperlink">
    <w:name w:val="Hyperlink"/>
    <w:basedOn w:val="DefaultParagraphFont"/>
    <w:uiPriority w:val="99"/>
    <w:unhideWhenUsed/>
    <w:rsid w:val="00BA2F29"/>
    <w:rPr>
      <w:color w:val="0563C1" w:themeColor="hyperlink"/>
      <w:u w:val="single"/>
    </w:rPr>
  </w:style>
  <w:style w:type="character" w:customStyle="1" w:styleId="ListParagraphChar">
    <w:name w:val="List Paragraph Char"/>
    <w:basedOn w:val="DefaultParagraphFont"/>
    <w:link w:val="ListParagraph"/>
    <w:uiPriority w:val="34"/>
    <w:rsid w:val="00BA2F29"/>
    <w:rPr>
      <w:sz w:val="24"/>
      <w:szCs w:val="24"/>
      <w:lang w:val="sv-SE"/>
    </w:rPr>
  </w:style>
  <w:style w:type="paragraph" w:styleId="Footer">
    <w:name w:val="footer"/>
    <w:basedOn w:val="Normal"/>
    <w:link w:val="FooterChar"/>
    <w:uiPriority w:val="99"/>
    <w:unhideWhenUsed/>
    <w:rsid w:val="00BA2F29"/>
    <w:pPr>
      <w:tabs>
        <w:tab w:val="center" w:pos="4513"/>
        <w:tab w:val="right" w:pos="9026"/>
      </w:tabs>
    </w:pPr>
  </w:style>
  <w:style w:type="character" w:customStyle="1" w:styleId="FooterChar">
    <w:name w:val="Footer Char"/>
    <w:basedOn w:val="DefaultParagraphFont"/>
    <w:link w:val="Footer"/>
    <w:uiPriority w:val="99"/>
    <w:rsid w:val="00BA2F29"/>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BA2F29"/>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the-curve.org/wp-content/uploads/2020/07/The-Curve-Pause-Reflec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hbr.org/2016/01/what-having-a-growth-mindset-actually-mea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W9DV2K4Aebw" TargetMode="External"/><Relationship Id="rId20" Type="http://schemas.openxmlformats.org/officeDocument/2006/relationships/hyperlink" Target="https://toolbox.hyperisland.com/reflection-t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rowthengineering.co.uk/top-10-youtube-learning-videos/"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s://toolbox.hyperisland.com/team-retrospectiv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_X0mgOOSpL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14108</Characters>
  <Application>Microsoft Office Word</Application>
  <DocSecurity>0</DocSecurity>
  <Lines>117</Lines>
  <Paragraphs>33</Paragraphs>
  <ScaleCrop>false</ScaleCrop>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Helz, Kristin</dc:creator>
  <cp:keywords/>
  <dc:description/>
  <cp:lastModifiedBy>Helz, Kristin</cp:lastModifiedBy>
  <cp:revision>2</cp:revision>
  <dcterms:created xsi:type="dcterms:W3CDTF">2023-03-13T03:19:00Z</dcterms:created>
  <dcterms:modified xsi:type="dcterms:W3CDTF">2023-03-13T03:19:00Z</dcterms:modified>
</cp:coreProperties>
</file>