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4AA8" w:rsidP="7B62419B" w:rsidRDefault="00F94AA8" w14:paraId="27758ACE" w14:textId="77777777" w14:noSpellErr="1">
      <w:pPr>
        <w:pStyle w:val="NormalWeb"/>
        <w:tabs>
          <w:tab w:val="right" w:pos="9632"/>
        </w:tabs>
        <w:spacing w:before="0" w:beforeAutospacing="off" w:after="0" w:afterAutospacing="off"/>
        <w:contextualSpacing/>
        <w:rPr>
          <w:rFonts w:ascii="Calibri" w:hAnsi="Calibri" w:cs="Calibri" w:asciiTheme="minorAscii" w:hAnsiTheme="minorAscii" w:cstheme="minorAscii"/>
          <w:sz w:val="22"/>
          <w:szCs w:val="22"/>
        </w:rPr>
      </w:pPr>
      <w:r>
        <w:rPr>
          <w:rFonts w:asciiTheme="minorHAnsi" w:hAnsiTheme="minorHAnsi" w:cstheme="minorHAnsi"/>
          <w:noProof/>
          <w:sz w:val="22"/>
        </w:rPr>
        <w:drawing>
          <wp:anchor distT="0" distB="0" distL="114300" distR="114300" simplePos="0" relativeHeight="251673622" behindDoc="0" locked="0" layoutInCell="1" allowOverlap="1" wp14:anchorId="69A6FE99" wp14:editId="19572DFB">
            <wp:simplePos x="0" y="0"/>
            <wp:positionH relativeFrom="page">
              <wp:align>right</wp:align>
            </wp:positionH>
            <wp:positionV relativeFrom="page">
              <wp:align>top</wp:align>
            </wp:positionV>
            <wp:extent cx="7553325" cy="10687778"/>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325" cy="10687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AA8" w:rsidP="00891A7F" w:rsidRDefault="00F94AA8" w14:paraId="1C08C2BB" w14:textId="77777777">
      <w:pPr>
        <w:pStyle w:val="NormalWeb"/>
        <w:tabs>
          <w:tab w:val="right" w:pos="9632"/>
        </w:tabs>
        <w:spacing w:before="0" w:beforeAutospacing="0" w:after="0" w:afterAutospacing="0"/>
        <w:contextualSpacing/>
        <w:rPr>
          <w:rFonts w:asciiTheme="minorHAnsi" w:hAnsiTheme="minorHAnsi" w:cstheme="minorHAnsi"/>
          <w:b/>
          <w:bCs/>
          <w:sz w:val="22"/>
        </w:rPr>
      </w:pPr>
    </w:p>
    <w:p w:rsidRPr="00DD4D3C" w:rsidR="00F94AA8" w:rsidP="00891A7F" w:rsidRDefault="00F94AA8" w14:paraId="30B20C2B" w14:textId="0C93C567">
      <w:pPr>
        <w:pStyle w:val="NormalWeb"/>
        <w:tabs>
          <w:tab w:val="right" w:pos="9632"/>
        </w:tabs>
        <w:spacing w:before="0" w:beforeAutospacing="0" w:after="0" w:afterAutospacing="0"/>
        <w:contextualSpacing/>
        <w:rPr>
          <w:rFonts w:ascii="Montserrat SemiBold" w:hAnsi="Montserrat SemiBold" w:cs="Open Sans"/>
          <w:szCs w:val="20"/>
        </w:rPr>
      </w:pPr>
      <w:r w:rsidRPr="00DD4D3C">
        <w:rPr>
          <w:rFonts w:ascii="Montserrat SemiBold" w:hAnsi="Montserrat SemiBold" w:cs="Open Sans"/>
          <w:noProof/>
          <w:szCs w:val="20"/>
        </w:rPr>
        <w:drawing>
          <wp:anchor distT="0" distB="0" distL="114300" distR="114300" simplePos="0" relativeHeight="251674646" behindDoc="0" locked="0" layoutInCell="1" allowOverlap="1" wp14:anchorId="3B8803AC" wp14:editId="7986216B">
            <wp:simplePos x="0" y="0"/>
            <wp:positionH relativeFrom="page">
              <wp:posOffset>-282575</wp:posOffset>
            </wp:positionH>
            <wp:positionV relativeFrom="topMargin">
              <wp:align>bottom</wp:align>
            </wp:positionV>
            <wp:extent cx="8067675" cy="704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D3C" w:rsidR="00DC7536">
        <w:rPr>
          <w:rFonts w:ascii="Montserrat SemiBold" w:hAnsi="Montserrat SemiBold" w:cs="Open Sans"/>
          <w:b/>
          <w:bCs/>
          <w:szCs w:val="20"/>
        </w:rPr>
        <w:t>IN THIS MODULE</w:t>
      </w:r>
    </w:p>
    <w:p w:rsidRPr="00DD4D3C" w:rsidR="00DC7536" w:rsidP="7B62419B" w:rsidRDefault="00D71F83" w14:paraId="1E97765A" w14:textId="4F0E1A78">
      <w:pPr>
        <w:pStyle w:val="NormalWeb"/>
        <w:tabs>
          <w:tab w:val="right" w:pos="9632"/>
        </w:tabs>
        <w:spacing w:before="0" w:beforeAutospacing="off" w:after="0" w:afterAutospacing="off"/>
        <w:contextualSpacing/>
        <w:rPr>
          <w:rFonts w:cs="Open Sans"/>
          <w:b w:val="1"/>
          <w:bCs w:val="1"/>
        </w:rPr>
      </w:pPr>
      <w:r w:rsidRPr="7B62419B" w:rsidR="00D71F83">
        <w:rPr>
          <w:rFonts w:cs="Open Sans"/>
        </w:rPr>
        <w:t xml:space="preserve">This is the start of </w:t>
      </w:r>
      <w:r w:rsidRPr="7B62419B" w:rsidR="00891A7F">
        <w:rPr>
          <w:rFonts w:cs="Open Sans"/>
        </w:rPr>
        <w:t>the</w:t>
      </w:r>
      <w:r w:rsidRPr="7B62419B" w:rsidR="3B60A3E5">
        <w:rPr>
          <w:rFonts w:cs="Open Sans"/>
        </w:rPr>
        <w:t xml:space="preserve"> </w:t>
      </w:r>
      <w:r w:rsidRPr="7B62419B" w:rsidR="007E7159">
        <w:rPr>
          <w:rFonts w:cs="Open Sans"/>
        </w:rPr>
        <w:t xml:space="preserve">Learning Journey. </w:t>
      </w:r>
      <w:r w:rsidRPr="7B62419B" w:rsidR="00891A7F">
        <w:rPr>
          <w:rFonts w:cs="Open Sans"/>
        </w:rPr>
        <w:t xml:space="preserve">Through short discussions in small groups, </w:t>
      </w:r>
      <w:r w:rsidRPr="7B62419B" w:rsidR="00CE5029">
        <w:rPr>
          <w:rFonts w:cs="Open Sans"/>
        </w:rPr>
        <w:t>you</w:t>
      </w:r>
      <w:r w:rsidRPr="7B62419B" w:rsidR="00891A7F">
        <w:rPr>
          <w:rFonts w:cs="Open Sans"/>
        </w:rPr>
        <w:t xml:space="preserve"> will build connections with each other. Through reflecting, </w:t>
      </w:r>
      <w:r w:rsidRPr="7B62419B" w:rsidR="00CE5029">
        <w:rPr>
          <w:rFonts w:cs="Open Sans"/>
        </w:rPr>
        <w:t>you</w:t>
      </w:r>
      <w:r w:rsidRPr="7B62419B" w:rsidR="00891A7F">
        <w:rPr>
          <w:rFonts w:cs="Open Sans"/>
        </w:rPr>
        <w:t xml:space="preserve"> will build connections with </w:t>
      </w:r>
      <w:r w:rsidRPr="7B62419B" w:rsidR="00CE5029">
        <w:rPr>
          <w:rFonts w:cs="Open Sans"/>
        </w:rPr>
        <w:t>you</w:t>
      </w:r>
      <w:r w:rsidRPr="7B62419B" w:rsidR="00D05844">
        <w:rPr>
          <w:rFonts w:cs="Open Sans"/>
        </w:rPr>
        <w:t>r</w:t>
      </w:r>
      <w:r w:rsidRPr="7B62419B" w:rsidR="00891A7F">
        <w:rPr>
          <w:rFonts w:cs="Open Sans"/>
        </w:rPr>
        <w:t xml:space="preserve"> own</w:t>
      </w:r>
      <w:r w:rsidRPr="7B62419B" w:rsidR="0032617A">
        <w:rPr>
          <w:rFonts w:cs="Open Sans"/>
        </w:rPr>
        <w:t xml:space="preserve"> personal</w:t>
      </w:r>
      <w:r w:rsidRPr="7B62419B" w:rsidR="00891A7F">
        <w:rPr>
          <w:rFonts w:cs="Open Sans"/>
        </w:rPr>
        <w:t xml:space="preserve"> values and what is important to </w:t>
      </w:r>
      <w:r w:rsidRPr="7B62419B" w:rsidR="00CE5029">
        <w:rPr>
          <w:rFonts w:cs="Open Sans"/>
        </w:rPr>
        <w:t>you</w:t>
      </w:r>
      <w:r w:rsidRPr="7B62419B" w:rsidR="00891A7F">
        <w:rPr>
          <w:rFonts w:cs="Open Sans"/>
        </w:rPr>
        <w:t xml:space="preserve">. </w:t>
      </w:r>
      <w:r w:rsidRPr="7B62419B" w:rsidR="002E4E14">
        <w:rPr>
          <w:rFonts w:cs="Open Sans"/>
        </w:rPr>
        <w:t>We</w:t>
      </w:r>
      <w:r w:rsidRPr="7B62419B" w:rsidR="0001128E">
        <w:rPr>
          <w:rFonts w:cs="Open Sans"/>
        </w:rPr>
        <w:t xml:space="preserve"> will </w:t>
      </w:r>
      <w:r w:rsidRPr="7B62419B" w:rsidR="009D3947">
        <w:rPr>
          <w:rFonts w:cs="Open Sans"/>
        </w:rPr>
        <w:t xml:space="preserve">also </w:t>
      </w:r>
      <w:r w:rsidRPr="7B62419B" w:rsidR="00511915">
        <w:rPr>
          <w:rFonts w:cs="Open Sans"/>
        </w:rPr>
        <w:t>explore our</w:t>
      </w:r>
      <w:r w:rsidRPr="7B62419B" w:rsidR="00F53C07">
        <w:rPr>
          <w:rFonts w:cs="Open Sans"/>
        </w:rPr>
        <w:t xml:space="preserve"> shared values as members of the Red Cross/Red Crescent Network</w:t>
      </w:r>
      <w:r w:rsidRPr="7B62419B" w:rsidR="00950C7A">
        <w:rPr>
          <w:rFonts w:cs="Open Sans"/>
        </w:rPr>
        <w:t>,</w:t>
      </w:r>
      <w:r w:rsidRPr="7B62419B" w:rsidR="00F53C07">
        <w:rPr>
          <w:rFonts w:cs="Open Sans"/>
        </w:rPr>
        <w:t xml:space="preserve"> </w:t>
      </w:r>
      <w:r w:rsidRPr="7B62419B" w:rsidR="00624D46">
        <w:rPr>
          <w:rFonts w:cs="Open Sans"/>
        </w:rPr>
        <w:t>and</w:t>
      </w:r>
      <w:r w:rsidRPr="7B62419B" w:rsidR="00F32CE6">
        <w:rPr>
          <w:rFonts w:cs="Open Sans"/>
        </w:rPr>
        <w:t xml:space="preserve"> you will</w:t>
      </w:r>
      <w:r w:rsidRPr="7B62419B" w:rsidR="00624D46">
        <w:rPr>
          <w:rFonts w:cs="Open Sans"/>
        </w:rPr>
        <w:t xml:space="preserve"> reflect on what </w:t>
      </w:r>
      <w:r w:rsidRPr="7B62419B" w:rsidR="657AE295">
        <w:rPr>
          <w:rFonts w:cs="Open Sans"/>
        </w:rPr>
        <w:t xml:space="preserve">the </w:t>
      </w:r>
      <w:r w:rsidRPr="7B62419B" w:rsidR="00624D46">
        <w:rPr>
          <w:rFonts w:cs="Open Sans"/>
        </w:rPr>
        <w:t xml:space="preserve">RC/RC principles mean to you. </w:t>
      </w:r>
      <w:r w:rsidRPr="7B62419B" w:rsidR="00891A7F">
        <w:rPr>
          <w:rFonts w:cs="Open Sans"/>
        </w:rPr>
        <w:t xml:space="preserve">This foundation launches the learning space and enables everyone to </w:t>
      </w:r>
      <w:r w:rsidRPr="7B62419B" w:rsidR="00891A7F">
        <w:rPr>
          <w:rFonts w:cs="Open Sans"/>
        </w:rPr>
        <w:t>identify</w:t>
      </w:r>
      <w:r w:rsidRPr="7B62419B" w:rsidR="00891A7F">
        <w:rPr>
          <w:rFonts w:cs="Open Sans"/>
        </w:rPr>
        <w:t xml:space="preserve"> what they need to learn.</w:t>
      </w:r>
    </w:p>
    <w:p w:rsidRPr="00DD4D3C" w:rsidR="465A84C6" w:rsidP="465A84C6" w:rsidRDefault="465A84C6" w14:paraId="54628482" w14:textId="007D66C3">
      <w:pPr>
        <w:pStyle w:val="NormalWeb"/>
        <w:tabs>
          <w:tab w:val="right" w:pos="9632"/>
        </w:tabs>
        <w:spacing w:before="0" w:beforeAutospacing="0" w:after="0" w:afterAutospacing="0"/>
        <w:contextualSpacing/>
        <w:rPr>
          <w:rFonts w:cs="Open Sans"/>
          <w:b/>
          <w:bCs/>
          <w:szCs w:val="20"/>
        </w:rPr>
      </w:pPr>
    </w:p>
    <w:p w:rsidRPr="00DD4D3C" w:rsidR="00E22AD4" w:rsidP="465A84C6" w:rsidRDefault="00E22AD4" w14:paraId="3EAF3FB7" w14:textId="32B1B64D">
      <w:pPr>
        <w:pStyle w:val="NormalWeb"/>
        <w:tabs>
          <w:tab w:val="right" w:pos="9632"/>
        </w:tabs>
        <w:spacing w:before="0" w:beforeAutospacing="0" w:after="0" w:afterAutospacing="0"/>
        <w:contextualSpacing/>
        <w:rPr>
          <w:rFonts w:ascii="Montserrat SemiBold" w:hAnsi="Montserrat SemiBold" w:cs="Open Sans"/>
          <w:szCs w:val="20"/>
        </w:rPr>
      </w:pPr>
      <w:r w:rsidRPr="00DD4D3C">
        <w:rPr>
          <w:rFonts w:ascii="Montserrat SemiBold" w:hAnsi="Montserrat SemiBold" w:cs="Open Sans"/>
          <w:b/>
          <w:bCs/>
          <w:szCs w:val="20"/>
        </w:rPr>
        <w:t>MODULE OUTCOMES</w:t>
      </w:r>
    </w:p>
    <w:p w:rsidRPr="00DD4D3C" w:rsidR="465A84C6" w:rsidP="465A84C6" w:rsidRDefault="465A84C6" w14:paraId="0337B5E7" w14:textId="590BBA50">
      <w:pPr>
        <w:pStyle w:val="NormalWeb"/>
        <w:tabs>
          <w:tab w:val="right" w:pos="9632"/>
        </w:tabs>
        <w:spacing w:before="0" w:beforeAutospacing="0" w:after="0" w:afterAutospacing="0"/>
        <w:contextualSpacing/>
        <w:rPr>
          <w:rFonts w:cs="Open Sans"/>
          <w:szCs w:val="20"/>
        </w:rPr>
      </w:pPr>
    </w:p>
    <w:p w:rsidR="6C7800C8" w:rsidP="6E2A82F8" w:rsidRDefault="6C7800C8" w14:paraId="3164E71C" w14:textId="7493BF80">
      <w:pPr>
        <w:pStyle w:val="NormalWeb"/>
        <w:numPr>
          <w:ilvl w:val="0"/>
          <w:numId w:val="3"/>
        </w:numPr>
        <w:tabs>
          <w:tab w:val="right" w:pos="9632"/>
        </w:tabs>
        <w:spacing w:before="0" w:beforeAutospacing="0" w:after="0" w:afterAutospacing="0"/>
        <w:contextualSpacing/>
        <w:rPr>
          <w:rFonts w:cs="Open Sans"/>
        </w:rPr>
      </w:pPr>
      <w:r w:rsidRPr="2485BBAD">
        <w:rPr>
          <w:rFonts w:cs="Open Sans"/>
        </w:rPr>
        <w:t>You will consider how your personal values and our collective values of the RCRC principles drive your behaviours.</w:t>
      </w:r>
    </w:p>
    <w:p w:rsidR="50E5AC92" w:rsidP="2485BBAD" w:rsidRDefault="50E5AC92" w14:paraId="46770BD1" w14:textId="5E757027">
      <w:pPr>
        <w:pStyle w:val="NormalWeb"/>
        <w:numPr>
          <w:ilvl w:val="0"/>
          <w:numId w:val="3"/>
        </w:numPr>
        <w:tabs>
          <w:tab w:val="right" w:pos="9632"/>
        </w:tabs>
        <w:spacing w:before="0" w:beforeAutospacing="0" w:after="0" w:afterAutospacing="0"/>
        <w:contextualSpacing/>
        <w:rPr>
          <w:rFonts w:cs="Open Sans"/>
        </w:rPr>
      </w:pPr>
      <w:r w:rsidRPr="2485BBAD">
        <w:rPr>
          <w:rFonts w:cs="Open Sans"/>
        </w:rPr>
        <w:t>You will begin to build a consistent personal reflection practice.</w:t>
      </w:r>
    </w:p>
    <w:p w:rsidRPr="00DD4D3C" w:rsidR="413FB270" w:rsidP="465A84C6" w:rsidRDefault="413FB270" w14:paraId="715D3C03" w14:textId="3B4B64DC">
      <w:pPr>
        <w:pStyle w:val="NormalWeb"/>
        <w:numPr>
          <w:ilvl w:val="0"/>
          <w:numId w:val="3"/>
        </w:numPr>
        <w:tabs>
          <w:tab w:val="right" w:pos="9632"/>
        </w:tabs>
        <w:spacing w:before="0" w:beforeAutospacing="0" w:after="0" w:afterAutospacing="0"/>
        <w:contextualSpacing/>
        <w:rPr>
          <w:rFonts w:cs="Open Sans"/>
          <w:szCs w:val="20"/>
        </w:rPr>
      </w:pPr>
      <w:r w:rsidRPr="6E2A82F8">
        <w:rPr>
          <w:rFonts w:cs="Open Sans"/>
        </w:rPr>
        <w:t>You will build connections with others, so you feel safe enough to do the hard work on yourself.</w:t>
      </w:r>
    </w:p>
    <w:p w:rsidRPr="00DD4D3C" w:rsidR="00E22AD4" w:rsidP="5FE84030" w:rsidRDefault="00E22AD4" w14:paraId="00C0BD3F" w14:textId="38291AF2">
      <w:pPr>
        <w:pStyle w:val="NormalWeb"/>
        <w:numPr>
          <w:ilvl w:val="0"/>
          <w:numId w:val="3"/>
        </w:numPr>
        <w:tabs>
          <w:tab w:val="right" w:pos="9632"/>
        </w:tabs>
        <w:spacing w:before="0" w:beforeAutospacing="0" w:after="0" w:afterAutospacing="0"/>
        <w:contextualSpacing/>
        <w:rPr>
          <w:rFonts w:cs="Open Sans"/>
          <w:szCs w:val="20"/>
        </w:rPr>
      </w:pPr>
      <w:r w:rsidRPr="6E2A82F8">
        <w:rPr>
          <w:rFonts w:cs="Open Sans"/>
        </w:rPr>
        <w:t>You will know t</w:t>
      </w:r>
      <w:r w:rsidRPr="6E2A82F8" w:rsidR="099106D7">
        <w:rPr>
          <w:rFonts w:cs="Open Sans"/>
        </w:rPr>
        <w:t>he change you want to make on this learning journey</w:t>
      </w:r>
      <w:r w:rsidRPr="6E2A82F8">
        <w:rPr>
          <w:rFonts w:cs="Open Sans"/>
        </w:rPr>
        <w:t>.</w:t>
      </w:r>
    </w:p>
    <w:p w:rsidRPr="00DD4D3C" w:rsidR="00D71F83" w:rsidP="00891A7F" w:rsidRDefault="00D71F83" w14:paraId="317A552C" w14:textId="082B2D06">
      <w:pPr>
        <w:pStyle w:val="NormalWeb"/>
        <w:numPr>
          <w:ilvl w:val="0"/>
          <w:numId w:val="3"/>
        </w:numPr>
        <w:tabs>
          <w:tab w:val="right" w:pos="9632"/>
        </w:tabs>
        <w:spacing w:before="0" w:beforeAutospacing="0" w:after="0" w:afterAutospacing="0"/>
        <w:contextualSpacing/>
        <w:rPr>
          <w:rFonts w:cs="Open Sans"/>
          <w:szCs w:val="20"/>
        </w:rPr>
      </w:pPr>
      <w:r w:rsidRPr="6E2A82F8">
        <w:rPr>
          <w:rFonts w:cs="Open Sans"/>
        </w:rPr>
        <w:t xml:space="preserve">You will </w:t>
      </w:r>
      <w:r w:rsidRPr="6E2A82F8" w:rsidR="00891A7F">
        <w:rPr>
          <w:rFonts w:cs="Open Sans"/>
        </w:rPr>
        <w:t>use</w:t>
      </w:r>
      <w:r w:rsidRPr="6E2A82F8">
        <w:rPr>
          <w:rFonts w:cs="Open Sans"/>
        </w:rPr>
        <w:t xml:space="preserve"> tools t</w:t>
      </w:r>
      <w:r w:rsidRPr="6E2A82F8" w:rsidR="00891A7F">
        <w:rPr>
          <w:rFonts w:cs="Open Sans"/>
        </w:rPr>
        <w:t>hat you can apply during the journey and in your work and life.</w:t>
      </w:r>
    </w:p>
    <w:p w:rsidRPr="00DD4D3C" w:rsidR="00E22AD4" w:rsidP="00891A7F" w:rsidRDefault="0631B19A" w14:paraId="7D28D261" w14:textId="24EA1065">
      <w:pPr>
        <w:pStyle w:val="NormalWeb"/>
        <w:numPr>
          <w:ilvl w:val="0"/>
          <w:numId w:val="3"/>
        </w:numPr>
        <w:tabs>
          <w:tab w:val="right" w:pos="9632"/>
        </w:tabs>
        <w:spacing w:before="0" w:beforeAutospacing="0" w:after="0" w:afterAutospacing="0"/>
        <w:contextualSpacing/>
        <w:rPr>
          <w:rFonts w:cs="Open Sans"/>
          <w:szCs w:val="20"/>
        </w:rPr>
      </w:pPr>
      <w:r w:rsidRPr="6E2A82F8">
        <w:rPr>
          <w:rFonts w:cs="Open Sans"/>
        </w:rPr>
        <w:t>You will want to begin the journey!</w:t>
      </w:r>
    </w:p>
    <w:p w:rsidRPr="00DD4D3C" w:rsidR="00A97B56" w:rsidP="00891A7F" w:rsidRDefault="00A97B56" w14:paraId="5D740393" w14:textId="77777777">
      <w:pPr>
        <w:pStyle w:val="NormalWeb"/>
        <w:tabs>
          <w:tab w:val="right" w:pos="9632"/>
        </w:tabs>
        <w:spacing w:before="0" w:beforeAutospacing="0" w:after="0" w:afterAutospacing="0"/>
        <w:contextualSpacing/>
        <w:rPr>
          <w:rFonts w:cs="Open Sans"/>
          <w:szCs w:val="20"/>
        </w:rPr>
      </w:pPr>
    </w:p>
    <w:p w:rsidRPr="00DD4D3C" w:rsidR="00DC7536" w:rsidP="00891A7F" w:rsidRDefault="00DC7536" w14:paraId="4283BBBF" w14:textId="1E206FF6">
      <w:pPr>
        <w:pStyle w:val="NormalWeb"/>
        <w:tabs>
          <w:tab w:val="right" w:pos="9632"/>
        </w:tabs>
        <w:spacing w:before="0" w:beforeAutospacing="0" w:after="0" w:afterAutospacing="0"/>
        <w:contextualSpacing/>
        <w:rPr>
          <w:rFonts w:ascii="Montserrat SemiBold" w:hAnsi="Montserrat SemiBold" w:cs="Open Sans"/>
          <w:b/>
          <w:bCs/>
          <w:szCs w:val="20"/>
        </w:rPr>
      </w:pPr>
      <w:r w:rsidRPr="00DD4D3C">
        <w:rPr>
          <w:rFonts w:ascii="Montserrat SemiBold" w:hAnsi="Montserrat SemiBold" w:cs="Open Sans"/>
          <w:b/>
          <w:bCs/>
          <w:szCs w:val="20"/>
        </w:rPr>
        <w:t>PREPARATION</w:t>
      </w:r>
    </w:p>
    <w:p w:rsidRPr="00DD4D3C" w:rsidR="00B04231" w:rsidP="00B04231" w:rsidRDefault="00B04231" w14:paraId="7675BD24" w14:textId="77777777">
      <w:pPr>
        <w:pStyle w:val="NormalWeb"/>
        <w:numPr>
          <w:ilvl w:val="0"/>
          <w:numId w:val="19"/>
        </w:numPr>
        <w:tabs>
          <w:tab w:val="right" w:pos="9632"/>
        </w:tabs>
        <w:spacing w:before="0" w:beforeAutospacing="0" w:after="0" w:afterAutospacing="0"/>
        <w:contextualSpacing/>
        <w:rPr>
          <w:rFonts w:cs="Open Sans"/>
          <w:szCs w:val="20"/>
        </w:rPr>
      </w:pPr>
      <w:r w:rsidRPr="00DD4D3C">
        <w:rPr>
          <w:rFonts w:eastAsia="Calibri" w:cs="Open Sans"/>
          <w:color w:val="000000" w:themeColor="text1"/>
          <w:szCs w:val="20"/>
        </w:rPr>
        <w:t>Have ready the</w:t>
      </w:r>
      <w:r w:rsidRPr="00DD4D3C">
        <w:rPr>
          <w:rFonts w:eastAsia="Calibri" w:cs="Open Sans"/>
          <w:b/>
          <w:bCs/>
          <w:color w:val="000000" w:themeColor="text1"/>
          <w:szCs w:val="20"/>
        </w:rPr>
        <w:t xml:space="preserve"> Learning Journey Image</w:t>
      </w:r>
      <w:r w:rsidRPr="00DD4D3C">
        <w:rPr>
          <w:rFonts w:eastAsia="Calibri" w:cs="Open Sans"/>
          <w:color w:val="000000" w:themeColor="text1"/>
          <w:szCs w:val="20"/>
        </w:rPr>
        <w:t xml:space="preserve"> </w:t>
      </w:r>
      <w:r w:rsidRPr="00DD4D3C">
        <w:rPr>
          <w:rFonts w:cs="Open Sans"/>
          <w:szCs w:val="20"/>
        </w:rPr>
        <w:t xml:space="preserve"> </w:t>
      </w:r>
    </w:p>
    <w:p w:rsidRPr="00DD4D3C" w:rsidR="00B04231" w:rsidP="00B04231" w:rsidRDefault="00B04231" w14:paraId="1DE60272" w14:textId="7072851A">
      <w:pPr>
        <w:pStyle w:val="NormalWeb"/>
        <w:numPr>
          <w:ilvl w:val="0"/>
          <w:numId w:val="19"/>
        </w:numPr>
        <w:tabs>
          <w:tab w:val="right" w:pos="9632"/>
        </w:tabs>
        <w:spacing w:before="0" w:beforeAutospacing="0" w:after="0" w:afterAutospacing="0"/>
        <w:contextualSpacing/>
        <w:rPr>
          <w:rFonts w:cs="Open Sans"/>
          <w:szCs w:val="20"/>
        </w:rPr>
      </w:pPr>
      <w:r w:rsidRPr="00DD4D3C">
        <w:rPr>
          <w:rFonts w:eastAsia="Calibri" w:cs="Open Sans"/>
          <w:color w:val="000000" w:themeColor="text1"/>
          <w:szCs w:val="20"/>
        </w:rPr>
        <w:t>Be prepared to display a list of examples of values (provided in the facilitation notes below or you can create your own list)</w:t>
      </w:r>
      <w:r w:rsidRPr="00DD4D3C" w:rsidR="00093753">
        <w:rPr>
          <w:rFonts w:eastAsia="Calibri" w:cs="Open Sans"/>
          <w:color w:val="000000" w:themeColor="text1"/>
          <w:szCs w:val="20"/>
        </w:rPr>
        <w:t>.</w:t>
      </w:r>
    </w:p>
    <w:p w:rsidRPr="00DD4D3C" w:rsidR="7E1C8093" w:rsidP="2F160592" w:rsidRDefault="7E1C8093" w14:paraId="33BE2516" w14:textId="41539DD7">
      <w:pPr>
        <w:pStyle w:val="NormalWeb"/>
        <w:numPr>
          <w:ilvl w:val="0"/>
          <w:numId w:val="19"/>
        </w:numPr>
        <w:tabs>
          <w:tab w:val="right" w:pos="9632"/>
        </w:tabs>
        <w:spacing w:before="0" w:beforeAutospacing="0" w:after="0" w:afterAutospacing="0" w:line="259" w:lineRule="auto"/>
        <w:contextualSpacing/>
        <w:rPr>
          <w:rFonts w:cs="Open Sans"/>
          <w:szCs w:val="20"/>
        </w:rPr>
      </w:pPr>
      <w:r w:rsidRPr="00DD4D3C">
        <w:rPr>
          <w:rFonts w:cs="Open Sans"/>
          <w:szCs w:val="20"/>
        </w:rPr>
        <w:t xml:space="preserve">Have ready the tool </w:t>
      </w:r>
      <w:r w:rsidRPr="00DD4D3C">
        <w:rPr>
          <w:rFonts w:cs="Open Sans"/>
          <w:b/>
          <w:bCs/>
          <w:szCs w:val="20"/>
        </w:rPr>
        <w:t>RCRC Principles</w:t>
      </w:r>
    </w:p>
    <w:p w:rsidRPr="00DD4D3C" w:rsidR="001E001A" w:rsidP="735BA67E" w:rsidRDefault="001E001A" w14:paraId="6DAEE579" w14:textId="7EEC84CD">
      <w:pPr>
        <w:pStyle w:val="NormalWeb"/>
        <w:numPr>
          <w:ilvl w:val="0"/>
          <w:numId w:val="19"/>
        </w:numPr>
        <w:tabs>
          <w:tab w:val="right" w:pos="9632"/>
        </w:tabs>
        <w:spacing w:before="0" w:beforeAutospacing="0" w:after="0" w:afterAutospacing="0"/>
        <w:contextualSpacing/>
        <w:rPr>
          <w:rFonts w:cs="Open Sans"/>
          <w:szCs w:val="20"/>
        </w:rPr>
      </w:pPr>
      <w:r w:rsidRPr="00DD4D3C">
        <w:rPr>
          <w:rFonts w:cs="Open Sans"/>
          <w:szCs w:val="20"/>
        </w:rPr>
        <w:t xml:space="preserve">Have ready the </w:t>
      </w:r>
      <w:r w:rsidRPr="00DD4D3C" w:rsidR="2B973AC3">
        <w:rPr>
          <w:rFonts w:cs="Open Sans"/>
          <w:szCs w:val="20"/>
        </w:rPr>
        <w:t xml:space="preserve">tool </w:t>
      </w:r>
      <w:r w:rsidRPr="00DD4D3C" w:rsidR="2B973AC3">
        <w:rPr>
          <w:rFonts w:cs="Open Sans"/>
          <w:b/>
          <w:bCs/>
          <w:szCs w:val="20"/>
        </w:rPr>
        <w:t>Helicopter View Journaling</w:t>
      </w:r>
    </w:p>
    <w:p w:rsidRPr="00DD4D3C" w:rsidR="12C11B5E" w:rsidP="735BA67E" w:rsidRDefault="12C11B5E" w14:paraId="04C2E6A9" w14:textId="77132A64">
      <w:pPr>
        <w:pStyle w:val="NormalWeb"/>
        <w:numPr>
          <w:ilvl w:val="0"/>
          <w:numId w:val="19"/>
        </w:numPr>
        <w:tabs>
          <w:tab w:val="right" w:pos="9632"/>
        </w:tabs>
        <w:spacing w:before="0" w:beforeAutospacing="0" w:after="0" w:afterAutospacing="0"/>
        <w:contextualSpacing/>
        <w:rPr>
          <w:rFonts w:cs="Open Sans"/>
          <w:szCs w:val="20"/>
        </w:rPr>
      </w:pPr>
      <w:r w:rsidRPr="00DD4D3C">
        <w:rPr>
          <w:rFonts w:cs="Open Sans"/>
          <w:szCs w:val="20"/>
        </w:rPr>
        <w:t xml:space="preserve">Each participant should have </w:t>
      </w:r>
      <w:r w:rsidRPr="00DD4D3C" w:rsidR="5DAEFB35">
        <w:rPr>
          <w:rFonts w:cs="Open Sans"/>
          <w:b/>
          <w:bCs/>
          <w:szCs w:val="20"/>
        </w:rPr>
        <w:t>paper and pen</w:t>
      </w:r>
      <w:r w:rsidRPr="00DD4D3C">
        <w:rPr>
          <w:rFonts w:cs="Open Sans"/>
          <w:b/>
          <w:bCs/>
          <w:szCs w:val="20"/>
        </w:rPr>
        <w:t xml:space="preserve"> for journaling</w:t>
      </w:r>
      <w:r w:rsidRPr="00DD4D3C" w:rsidR="279BA727">
        <w:rPr>
          <w:rFonts w:cs="Open Sans"/>
          <w:b/>
          <w:bCs/>
          <w:szCs w:val="20"/>
        </w:rPr>
        <w:t>.</w:t>
      </w:r>
      <w:r w:rsidRPr="00DD4D3C" w:rsidR="6AC7D1D5">
        <w:rPr>
          <w:rFonts w:cs="Open Sans"/>
          <w:szCs w:val="20"/>
        </w:rPr>
        <w:t xml:space="preserve"> </w:t>
      </w:r>
      <w:r w:rsidRPr="00DD4D3C" w:rsidR="36C4C1F2">
        <w:rPr>
          <w:rFonts w:cs="Open Sans"/>
          <w:szCs w:val="20"/>
        </w:rPr>
        <w:t xml:space="preserve">They will use it </w:t>
      </w:r>
      <w:r w:rsidRPr="00DD4D3C" w:rsidR="6AC7D1D5">
        <w:rPr>
          <w:rFonts w:cs="Open Sans"/>
          <w:szCs w:val="20"/>
        </w:rPr>
        <w:t xml:space="preserve">throughout the learning journey for journaling exercises in each module. </w:t>
      </w:r>
      <w:r w:rsidRPr="00DD4D3C">
        <w:rPr>
          <w:rFonts w:cs="Open Sans"/>
          <w:szCs w:val="20"/>
        </w:rPr>
        <w:t>For in person sessions, you may w</w:t>
      </w:r>
      <w:r w:rsidRPr="00DD4D3C" w:rsidR="68F6C1F5">
        <w:rPr>
          <w:rFonts w:cs="Open Sans"/>
          <w:szCs w:val="20"/>
        </w:rPr>
        <w:t xml:space="preserve">ant to </w:t>
      </w:r>
      <w:r w:rsidRPr="00DD4D3C">
        <w:rPr>
          <w:rFonts w:cs="Open Sans"/>
          <w:szCs w:val="20"/>
        </w:rPr>
        <w:t xml:space="preserve">buy a small notebook for each </w:t>
      </w:r>
      <w:r w:rsidRPr="00DD4D3C" w:rsidR="31BF0003">
        <w:rPr>
          <w:rFonts w:cs="Open Sans"/>
          <w:szCs w:val="20"/>
        </w:rPr>
        <w:t>participant</w:t>
      </w:r>
      <w:r w:rsidRPr="00DD4D3C">
        <w:rPr>
          <w:rFonts w:cs="Open Sans"/>
          <w:szCs w:val="20"/>
        </w:rPr>
        <w:t xml:space="preserve"> </w:t>
      </w:r>
      <w:r w:rsidRPr="00DD4D3C" w:rsidR="0FD7FC9E">
        <w:rPr>
          <w:rFonts w:cs="Open Sans"/>
          <w:szCs w:val="20"/>
        </w:rPr>
        <w:t xml:space="preserve">and hand them out in the room, </w:t>
      </w:r>
      <w:r w:rsidRPr="00DD4D3C">
        <w:rPr>
          <w:rFonts w:cs="Open Sans"/>
          <w:szCs w:val="20"/>
        </w:rPr>
        <w:t>and for online sessions, you can give participants pre-</w:t>
      </w:r>
      <w:r w:rsidRPr="00DD4D3C" w:rsidR="7E5C889C">
        <w:rPr>
          <w:rFonts w:cs="Open Sans"/>
          <w:szCs w:val="20"/>
        </w:rPr>
        <w:t xml:space="preserve">instructions to bring </w:t>
      </w:r>
      <w:r w:rsidRPr="00DD4D3C" w:rsidR="583C086A">
        <w:rPr>
          <w:rFonts w:cs="Open Sans"/>
          <w:szCs w:val="20"/>
        </w:rPr>
        <w:t>their own</w:t>
      </w:r>
      <w:r w:rsidRPr="00DD4D3C" w:rsidR="7E5C889C">
        <w:rPr>
          <w:rFonts w:cs="Open Sans"/>
          <w:szCs w:val="20"/>
        </w:rPr>
        <w:t xml:space="preserve"> journal or notepaper, and a pen, to the session. </w:t>
      </w:r>
    </w:p>
    <w:p w:rsidRPr="00DD4D3C" w:rsidR="00084E2F" w:rsidP="00891A7F" w:rsidRDefault="00084E2F" w14:paraId="0C1D15B8" w14:textId="77777777">
      <w:pPr>
        <w:pStyle w:val="NormalWeb"/>
        <w:tabs>
          <w:tab w:val="right" w:pos="9632"/>
        </w:tabs>
        <w:spacing w:before="0" w:beforeAutospacing="0" w:after="0" w:afterAutospacing="0"/>
        <w:contextualSpacing/>
        <w:rPr>
          <w:rFonts w:cs="Open Sans"/>
          <w:szCs w:val="20"/>
        </w:rPr>
      </w:pPr>
    </w:p>
    <w:p w:rsidRPr="00DD4D3C" w:rsidR="00FD6D4A" w:rsidP="00FD6D4A" w:rsidRDefault="00FD6D4A" w14:paraId="479085DB" w14:textId="054AF898">
      <w:pPr>
        <w:pStyle w:val="NormalWeb"/>
        <w:tabs>
          <w:tab w:val="right" w:pos="9632"/>
        </w:tabs>
        <w:spacing w:before="0" w:beforeAutospacing="0" w:after="0" w:afterAutospacing="0"/>
        <w:contextualSpacing/>
        <w:rPr>
          <w:rFonts w:ascii="Montserrat SemiBold" w:hAnsi="Montserrat SemiBold" w:cs="Open Sans"/>
          <w:b/>
          <w:bCs/>
          <w:szCs w:val="20"/>
        </w:rPr>
      </w:pPr>
      <w:r w:rsidRPr="00DD4D3C">
        <w:rPr>
          <w:rFonts w:ascii="Montserrat SemiBold" w:hAnsi="Montserrat SemiBold" w:cs="Open Sans"/>
          <w:b/>
          <w:bCs/>
          <w:szCs w:val="20"/>
        </w:rPr>
        <w:t>TIME</w:t>
      </w:r>
    </w:p>
    <w:p w:rsidRPr="00DD4D3C" w:rsidR="00FD6D4A" w:rsidP="00FD6D4A" w:rsidRDefault="00E11E6A" w14:paraId="4191FC8F" w14:textId="17C967D9">
      <w:pPr>
        <w:pStyle w:val="NormalWeb"/>
        <w:tabs>
          <w:tab w:val="right" w:pos="9632"/>
        </w:tabs>
        <w:spacing w:before="0" w:beforeAutospacing="0" w:after="0" w:afterAutospacing="0"/>
        <w:contextualSpacing/>
        <w:rPr>
          <w:rFonts w:cs="Open Sans"/>
          <w:szCs w:val="20"/>
        </w:rPr>
      </w:pPr>
      <w:r w:rsidRPr="00DD4D3C">
        <w:rPr>
          <w:rFonts w:cs="Open Sans"/>
          <w:szCs w:val="20"/>
        </w:rPr>
        <w:t>1.5</w:t>
      </w:r>
      <w:r w:rsidRPr="00DD4D3C" w:rsidR="00B17E80">
        <w:rPr>
          <w:rFonts w:cs="Open Sans"/>
          <w:szCs w:val="20"/>
        </w:rPr>
        <w:t xml:space="preserve"> - 2</w:t>
      </w:r>
      <w:r w:rsidRPr="00DD4D3C">
        <w:rPr>
          <w:rFonts w:cs="Open Sans"/>
          <w:szCs w:val="20"/>
        </w:rPr>
        <w:t xml:space="preserve"> </w:t>
      </w:r>
      <w:r w:rsidRPr="00DD4D3C" w:rsidR="00877FC6">
        <w:rPr>
          <w:rFonts w:cs="Open Sans"/>
          <w:szCs w:val="20"/>
        </w:rPr>
        <w:t>HOUR</w:t>
      </w:r>
      <w:r w:rsidRPr="00DD4D3C">
        <w:rPr>
          <w:rFonts w:cs="Open Sans"/>
          <w:szCs w:val="20"/>
        </w:rPr>
        <w:t>S</w:t>
      </w:r>
    </w:p>
    <w:p w:rsidRPr="00DD4D3C" w:rsidR="001E001A" w:rsidP="00891A7F" w:rsidRDefault="001E001A" w14:paraId="0E5295F8" w14:textId="3A96D117">
      <w:pPr>
        <w:tabs>
          <w:tab w:val="right" w:pos="9632"/>
        </w:tabs>
        <w:contextualSpacing/>
        <w:rPr>
          <w:rFonts w:cs="Open Sans"/>
          <w:szCs w:val="20"/>
        </w:rPr>
      </w:pPr>
      <w:r w:rsidRPr="00DD4D3C">
        <w:rPr>
          <w:rFonts w:cs="Open Sans"/>
          <w:szCs w:val="20"/>
        </w:rPr>
        <w:t xml:space="preserve"> </w:t>
      </w:r>
    </w:p>
    <w:p w:rsidRPr="00DD4D3C" w:rsidR="00DC7536" w:rsidP="00891A7F" w:rsidRDefault="00DC7536" w14:paraId="4939D281" w14:textId="4A4D8092">
      <w:pPr>
        <w:pStyle w:val="NormalWeb"/>
        <w:tabs>
          <w:tab w:val="right" w:pos="9632"/>
        </w:tabs>
        <w:spacing w:before="0" w:beforeAutospacing="0" w:after="0" w:afterAutospacing="0"/>
        <w:contextualSpacing/>
        <w:rPr>
          <w:rFonts w:cs="Open Sans"/>
          <w:szCs w:val="20"/>
        </w:rPr>
      </w:pPr>
    </w:p>
    <w:p w:rsidRPr="00DD4D3C" w:rsidR="00DC7536" w:rsidP="00891A7F" w:rsidRDefault="00DC7536" w14:paraId="3C024497" w14:textId="3E0E27BA">
      <w:pPr>
        <w:pStyle w:val="NormalWeb"/>
        <w:shd w:val="clear" w:color="auto" w:fill="D0CECE" w:themeFill="background2" w:themeFillShade="E6"/>
        <w:tabs>
          <w:tab w:val="right" w:pos="9632"/>
        </w:tabs>
        <w:spacing w:before="0" w:beforeAutospacing="0" w:after="0" w:afterAutospacing="0"/>
        <w:contextualSpacing/>
        <w:rPr>
          <w:rFonts w:cs="Open Sans"/>
          <w:szCs w:val="20"/>
        </w:rPr>
      </w:pPr>
      <w:r w:rsidRPr="00DD4D3C">
        <w:rPr>
          <w:rFonts w:cs="Open Sans"/>
          <w:szCs w:val="20"/>
        </w:rPr>
        <w:t>HOW TO RUN THE SESSION</w:t>
      </w:r>
    </w:p>
    <w:p w:rsidRPr="00DD4D3C" w:rsidR="007E4901" w:rsidP="00891A7F" w:rsidRDefault="00E22AD4" w14:paraId="7923D5AA" w14:textId="449803EE">
      <w:pPr>
        <w:shd w:val="clear" w:color="auto" w:fill="FF0208"/>
        <w:tabs>
          <w:tab w:val="right" w:pos="9632"/>
        </w:tabs>
        <w:contextualSpacing/>
        <w:rPr>
          <w:rFonts w:cs="Open Sans"/>
          <w:b/>
          <w:bCs/>
          <w:color w:val="FFFFFF" w:themeColor="background1"/>
          <w:szCs w:val="20"/>
        </w:rPr>
      </w:pPr>
      <w:r w:rsidRPr="00FD6A6E">
        <w:rPr>
          <w:rFonts w:cs="Open Sans"/>
          <w:b/>
          <w:bCs/>
          <w:color w:val="FFFFFF" w:themeColor="background1"/>
          <w:szCs w:val="20"/>
        </w:rPr>
        <w:t xml:space="preserve">LAUNCH </w:t>
      </w:r>
      <w:r w:rsidRPr="00FD6A6E" w:rsidR="007E4901">
        <w:rPr>
          <w:rFonts w:cs="Open Sans"/>
          <w:b/>
          <w:bCs/>
          <w:color w:val="FFFFFF" w:themeColor="background1"/>
          <w:szCs w:val="20"/>
        </w:rPr>
        <w:tab/>
      </w:r>
      <w:r w:rsidRPr="00FD6A6E" w:rsidR="007E4901">
        <w:rPr>
          <w:rFonts w:cs="Open Sans"/>
          <w:b/>
          <w:bCs/>
          <w:color w:val="FFFFFF" w:themeColor="background1"/>
          <w:szCs w:val="20"/>
        </w:rPr>
        <w:t xml:space="preserve">Time: </w:t>
      </w:r>
      <w:r w:rsidRPr="00FD6A6E" w:rsidR="00B17E80">
        <w:rPr>
          <w:rFonts w:cs="Open Sans"/>
          <w:b/>
          <w:bCs/>
          <w:color w:val="FFFFFF" w:themeColor="background1"/>
          <w:szCs w:val="20"/>
        </w:rPr>
        <w:t>15</w:t>
      </w:r>
      <w:r w:rsidRPr="00FD6A6E" w:rsidR="007E4901">
        <w:rPr>
          <w:rFonts w:cs="Open Sans"/>
          <w:b/>
          <w:bCs/>
          <w:color w:val="FFFFFF" w:themeColor="background1"/>
          <w:szCs w:val="20"/>
        </w:rPr>
        <w:t xml:space="preserve"> minutes</w:t>
      </w:r>
    </w:p>
    <w:p w:rsidR="00DD4D3C" w:rsidP="00891A7F" w:rsidRDefault="00DD4D3C" w14:paraId="6172B2B1" w14:textId="77777777">
      <w:pPr>
        <w:tabs>
          <w:tab w:val="right" w:pos="9632"/>
        </w:tabs>
        <w:contextualSpacing/>
        <w:rPr>
          <w:rFonts w:ascii="Montserrat SemiBold" w:hAnsi="Montserrat SemiBold" w:cs="Open Sans"/>
          <w:b/>
          <w:bCs/>
          <w:szCs w:val="20"/>
        </w:rPr>
      </w:pPr>
    </w:p>
    <w:p w:rsidRPr="00DD4D3C" w:rsidR="007E4901" w:rsidP="00891A7F" w:rsidRDefault="007E4901" w14:paraId="42465989" w14:textId="1A9501CC">
      <w:pPr>
        <w:tabs>
          <w:tab w:val="right" w:pos="9632"/>
        </w:tabs>
        <w:contextualSpacing/>
        <w:rPr>
          <w:rFonts w:cs="Open Sans"/>
          <w:b/>
          <w:bCs/>
          <w:szCs w:val="20"/>
        </w:rPr>
      </w:pPr>
      <w:r w:rsidRPr="00DD4D3C">
        <w:rPr>
          <w:rFonts w:ascii="Montserrat SemiBold" w:hAnsi="Montserrat SemiBold" w:cs="Open Sans"/>
          <w:b/>
          <w:bCs/>
          <w:szCs w:val="20"/>
        </w:rPr>
        <w:t>WELCOME AND INTRODUCTION</w:t>
      </w:r>
      <w:r w:rsidRPr="00DD4D3C">
        <w:rPr>
          <w:rFonts w:cs="Open Sans"/>
          <w:b/>
          <w:bCs/>
          <w:szCs w:val="20"/>
        </w:rPr>
        <w:tab/>
      </w:r>
      <w:r w:rsidRPr="00A00078">
        <w:rPr>
          <w:rFonts w:ascii="Montserrat SemiBold" w:hAnsi="Montserrat SemiBold" w:cs="Open Sans"/>
          <w:b/>
          <w:bCs/>
          <w:szCs w:val="20"/>
        </w:rPr>
        <w:t xml:space="preserve">time: </w:t>
      </w:r>
      <w:r w:rsidRPr="00A00078" w:rsidR="00212552">
        <w:rPr>
          <w:rFonts w:ascii="Montserrat SemiBold" w:hAnsi="Montserrat SemiBold" w:cs="Open Sans"/>
          <w:b/>
          <w:bCs/>
          <w:szCs w:val="20"/>
        </w:rPr>
        <w:t>5</w:t>
      </w:r>
      <w:r w:rsidRPr="00A00078" w:rsidR="005A36E7">
        <w:rPr>
          <w:rFonts w:ascii="Montserrat SemiBold" w:hAnsi="Montserrat SemiBold" w:cs="Open Sans"/>
          <w:b/>
          <w:bCs/>
          <w:szCs w:val="20"/>
        </w:rPr>
        <w:t xml:space="preserve"> minutes</w:t>
      </w:r>
    </w:p>
    <w:p w:rsidRPr="00DD4D3C" w:rsidR="004356EE" w:rsidP="00891A7F" w:rsidRDefault="00171239" w14:paraId="69C209BD" w14:textId="6EC8E406">
      <w:pPr>
        <w:tabs>
          <w:tab w:val="right" w:pos="9632"/>
        </w:tabs>
        <w:contextualSpacing/>
        <w:rPr>
          <w:rFonts w:cs="Open Sans"/>
          <w:szCs w:val="20"/>
        </w:rPr>
      </w:pPr>
      <w:r w:rsidRPr="00DD4D3C">
        <w:rPr>
          <w:rFonts w:cs="Open Sans"/>
          <w:szCs w:val="20"/>
        </w:rPr>
        <w:t>Welcome the group</w:t>
      </w:r>
      <w:r w:rsidRPr="00DD4D3C" w:rsidR="004356EE">
        <w:rPr>
          <w:rFonts w:cs="Open Sans"/>
          <w:szCs w:val="20"/>
        </w:rPr>
        <w:t>.</w:t>
      </w:r>
    </w:p>
    <w:p w:rsidRPr="00DD4D3C" w:rsidR="00300E88" w:rsidP="00891A7F" w:rsidRDefault="00300E88" w14:paraId="2303A2FC" w14:textId="12FE224C">
      <w:pPr>
        <w:tabs>
          <w:tab w:val="right" w:pos="9632"/>
        </w:tabs>
        <w:contextualSpacing/>
        <w:rPr>
          <w:rFonts w:cs="Open Sans"/>
          <w:szCs w:val="20"/>
        </w:rPr>
      </w:pPr>
    </w:p>
    <w:p w:rsidRPr="00DD4D3C" w:rsidR="00300E88" w:rsidP="00891A7F" w:rsidRDefault="00DC7536" w14:paraId="4878C1D8" w14:textId="7298122F">
      <w:pPr>
        <w:tabs>
          <w:tab w:val="right" w:pos="9632"/>
        </w:tabs>
        <w:contextualSpacing/>
        <w:rPr>
          <w:rFonts w:cs="Open Sans"/>
          <w:szCs w:val="20"/>
        </w:rPr>
      </w:pPr>
      <w:r w:rsidRPr="00DD4D3C">
        <w:rPr>
          <w:rFonts w:cs="Open Sans"/>
          <w:szCs w:val="20"/>
        </w:rPr>
        <w:t>Introduce this Learning Journey and</w:t>
      </w:r>
      <w:r w:rsidRPr="00DD4D3C" w:rsidR="008261EA">
        <w:rPr>
          <w:rFonts w:cs="Open Sans"/>
          <w:szCs w:val="20"/>
        </w:rPr>
        <w:t xml:space="preserve"> use information from the </w:t>
      </w:r>
      <w:r w:rsidRPr="00DD4D3C" w:rsidR="09F39A47">
        <w:rPr>
          <w:rFonts w:cs="Open Sans"/>
          <w:szCs w:val="20"/>
        </w:rPr>
        <w:t>“Start Here” Facilitator Guide</w:t>
      </w:r>
      <w:r w:rsidRPr="00DD4D3C" w:rsidR="008261EA">
        <w:rPr>
          <w:rFonts w:cs="Open Sans"/>
          <w:szCs w:val="20"/>
        </w:rPr>
        <w:t xml:space="preserve"> to</w:t>
      </w:r>
      <w:r w:rsidRPr="00DD4D3C">
        <w:rPr>
          <w:rFonts w:cs="Open Sans"/>
          <w:szCs w:val="20"/>
        </w:rPr>
        <w:t xml:space="preserve"> </w:t>
      </w:r>
      <w:r w:rsidRPr="00DD4D3C" w:rsidR="4AC872E3">
        <w:rPr>
          <w:rFonts w:cs="Open Sans"/>
          <w:szCs w:val="20"/>
        </w:rPr>
        <w:t xml:space="preserve">share the purpose of </w:t>
      </w:r>
      <w:r w:rsidR="005B00B3">
        <w:rPr>
          <w:rFonts w:cs="Open Sans"/>
          <w:szCs w:val="20"/>
        </w:rPr>
        <w:t>Lead to Change</w:t>
      </w:r>
      <w:r w:rsidRPr="00DD4D3C" w:rsidR="4AC872E3">
        <w:rPr>
          <w:rFonts w:cs="Open Sans"/>
          <w:szCs w:val="20"/>
        </w:rPr>
        <w:t xml:space="preserve"> and </w:t>
      </w:r>
      <w:r w:rsidRPr="00DD4D3C">
        <w:rPr>
          <w:rFonts w:cs="Open Sans"/>
          <w:szCs w:val="20"/>
        </w:rPr>
        <w:t>explain what a learning journey is.</w:t>
      </w:r>
    </w:p>
    <w:p w:rsidRPr="00DD4D3C" w:rsidR="00300E88" w:rsidP="1B6E9438" w:rsidRDefault="00300E88" w14:paraId="13A5E972" w14:textId="66627E7C">
      <w:pPr>
        <w:tabs>
          <w:tab w:val="right" w:pos="9632"/>
        </w:tabs>
        <w:contextualSpacing/>
        <w:rPr>
          <w:rFonts w:cs="Open Sans"/>
          <w:szCs w:val="20"/>
        </w:rPr>
      </w:pPr>
    </w:p>
    <w:p w:rsidRPr="00DD4D3C" w:rsidR="00300E88" w:rsidP="1B6E9438" w:rsidRDefault="280BD8E7" w14:paraId="2A387C4E" w14:textId="54616093">
      <w:pPr>
        <w:contextualSpacing/>
        <w:rPr>
          <w:rFonts w:eastAsia="Calibri" w:cs="Open Sans"/>
          <w:szCs w:val="20"/>
        </w:rPr>
      </w:pPr>
      <w:r w:rsidRPr="00DD4D3C">
        <w:rPr>
          <w:rFonts w:eastAsia="Calibri" w:cs="Open Sans"/>
          <w:color w:val="000000" w:themeColor="text1"/>
          <w:szCs w:val="20"/>
        </w:rPr>
        <w:t xml:space="preserve">Display the </w:t>
      </w:r>
      <w:r w:rsidRPr="00DD4D3C">
        <w:rPr>
          <w:rFonts w:eastAsia="Calibri" w:cs="Open Sans"/>
          <w:b/>
          <w:bCs/>
          <w:color w:val="000000" w:themeColor="text1"/>
          <w:szCs w:val="20"/>
        </w:rPr>
        <w:t>learning journey image</w:t>
      </w:r>
      <w:r w:rsidRPr="00DD4D3C">
        <w:rPr>
          <w:rFonts w:eastAsia="Calibri" w:cs="Open Sans"/>
          <w:color w:val="000000" w:themeColor="text1"/>
          <w:szCs w:val="20"/>
        </w:rPr>
        <w:t xml:space="preserve"> on a poster or slide and highlight where we are going!</w:t>
      </w:r>
    </w:p>
    <w:p w:rsidRPr="00DD4D3C" w:rsidR="00300E88" w:rsidP="00891A7F" w:rsidRDefault="00300E88" w14:paraId="78BBAEA7" w14:textId="6648BEAE">
      <w:pPr>
        <w:tabs>
          <w:tab w:val="right" w:pos="9632"/>
        </w:tabs>
        <w:contextualSpacing/>
        <w:rPr>
          <w:rFonts w:cs="Open Sans"/>
          <w:szCs w:val="20"/>
        </w:rPr>
      </w:pPr>
    </w:p>
    <w:p w:rsidRPr="00DD4D3C" w:rsidR="008E41EF" w:rsidP="0030477C" w:rsidRDefault="00300E88" w14:paraId="4977D5B0" w14:textId="2E874239">
      <w:pPr>
        <w:pStyle w:val="NormalWeb"/>
        <w:shd w:val="clear" w:color="auto" w:fill="E7E6E6" w:themeFill="background2"/>
        <w:tabs>
          <w:tab w:val="right" w:pos="9632"/>
        </w:tabs>
        <w:spacing w:before="0" w:beforeAutospacing="0" w:after="0" w:afterAutospacing="0"/>
        <w:contextualSpacing/>
        <w:rPr>
          <w:rFonts w:ascii="Montserrat SemiBold" w:hAnsi="Montserrat SemiBold" w:cs="Open Sans"/>
          <w:b/>
          <w:szCs w:val="20"/>
        </w:rPr>
      </w:pPr>
      <w:r w:rsidRPr="00DD4D3C">
        <w:rPr>
          <w:rFonts w:ascii="Montserrat SemiBold" w:hAnsi="Montserrat SemiBold" w:cs="Open Sans"/>
          <w:b/>
          <w:szCs w:val="20"/>
        </w:rPr>
        <w:t xml:space="preserve">Facilitator notes: </w:t>
      </w:r>
      <w:r w:rsidRPr="00DD4D3C" w:rsidR="41279B88">
        <w:rPr>
          <w:rFonts w:ascii="Montserrat SemiBold" w:hAnsi="Montserrat SemiBold" w:cs="Open Sans"/>
          <w:b/>
          <w:szCs w:val="20"/>
        </w:rPr>
        <w:t xml:space="preserve">What is </w:t>
      </w:r>
      <w:r w:rsidRPr="00DD4D3C" w:rsidR="0015610F">
        <w:rPr>
          <w:rFonts w:ascii="Montserrat SemiBold" w:hAnsi="Montserrat SemiBold" w:cs="Open Sans"/>
          <w:b/>
          <w:szCs w:val="20"/>
        </w:rPr>
        <w:t xml:space="preserve">a </w:t>
      </w:r>
      <w:r w:rsidRPr="00DD4D3C" w:rsidR="41279B88">
        <w:rPr>
          <w:rFonts w:ascii="Montserrat SemiBold" w:hAnsi="Montserrat SemiBold" w:cs="Open Sans"/>
          <w:b/>
          <w:szCs w:val="20"/>
        </w:rPr>
        <w:t>learning journey</w:t>
      </w:r>
      <w:r w:rsidRPr="00DD4D3C" w:rsidR="58E400B2">
        <w:rPr>
          <w:rFonts w:ascii="Montserrat SemiBold" w:hAnsi="Montserrat SemiBold" w:cs="Open Sans"/>
          <w:b/>
          <w:szCs w:val="20"/>
        </w:rPr>
        <w:t>?</w:t>
      </w:r>
    </w:p>
    <w:p w:rsidRPr="00DD4D3C" w:rsidR="00300E88" w:rsidP="0030477C" w:rsidRDefault="00DC7536" w14:paraId="41A5AA7C" w14:textId="446D4B06">
      <w:pPr>
        <w:pStyle w:val="NormalWeb"/>
        <w:numPr>
          <w:ilvl w:val="0"/>
          <w:numId w:val="16"/>
        </w:numPr>
        <w:shd w:val="clear" w:color="auto" w:fill="E7E6E6" w:themeFill="background2"/>
        <w:tabs>
          <w:tab w:val="right" w:pos="9632"/>
        </w:tabs>
        <w:spacing w:before="0" w:beforeAutospacing="0" w:after="0" w:afterAutospacing="0"/>
        <w:contextualSpacing/>
        <w:rPr>
          <w:rFonts w:cs="Open Sans"/>
          <w:szCs w:val="20"/>
        </w:rPr>
      </w:pPr>
      <w:r w:rsidRPr="00DD4D3C">
        <w:rPr>
          <w:rFonts w:cs="Open Sans"/>
          <w:szCs w:val="20"/>
        </w:rPr>
        <w:t xml:space="preserve">A learning journey is a way of describing </w:t>
      </w:r>
      <w:r w:rsidRPr="00DD4D3C" w:rsidR="00300E88">
        <w:rPr>
          <w:rFonts w:cs="Open Sans"/>
          <w:szCs w:val="20"/>
        </w:rPr>
        <w:t>the process that takes place when people decide to learn new things, such as</w:t>
      </w:r>
      <w:r w:rsidRPr="00DD4D3C" w:rsidR="12151B9C">
        <w:rPr>
          <w:rFonts w:cs="Open Sans"/>
          <w:szCs w:val="20"/>
        </w:rPr>
        <w:t xml:space="preserve"> </w:t>
      </w:r>
      <w:r w:rsidRPr="00DD4D3C" w:rsidR="00300E88">
        <w:rPr>
          <w:rFonts w:cs="Open Sans"/>
          <w:szCs w:val="20"/>
        </w:rPr>
        <w:t xml:space="preserve">through </w:t>
      </w:r>
      <w:r w:rsidRPr="00DD4D3C" w:rsidR="4859CEF8">
        <w:rPr>
          <w:rFonts w:cs="Open Sans"/>
          <w:szCs w:val="20"/>
        </w:rPr>
        <w:t xml:space="preserve">a programme </w:t>
      </w:r>
      <w:r w:rsidRPr="00DD4D3C" w:rsidR="00300E88">
        <w:rPr>
          <w:rFonts w:cs="Open Sans"/>
          <w:szCs w:val="20"/>
        </w:rPr>
        <w:t>like</w:t>
      </w:r>
      <w:r w:rsidRPr="00DD4D3C" w:rsidR="4859CEF8">
        <w:rPr>
          <w:rFonts w:cs="Open Sans"/>
          <w:szCs w:val="20"/>
        </w:rPr>
        <w:t xml:space="preserve"> </w:t>
      </w:r>
      <w:r w:rsidRPr="00DD4D3C" w:rsidR="0015610F">
        <w:rPr>
          <w:rFonts w:cs="Open Sans"/>
          <w:szCs w:val="20"/>
        </w:rPr>
        <w:t>Lea</w:t>
      </w:r>
      <w:r w:rsidR="005B00B3">
        <w:rPr>
          <w:rFonts w:cs="Open Sans"/>
          <w:szCs w:val="20"/>
        </w:rPr>
        <w:t>d</w:t>
      </w:r>
      <w:r w:rsidRPr="00DD4D3C" w:rsidR="0015610F">
        <w:rPr>
          <w:rFonts w:cs="Open Sans"/>
          <w:szCs w:val="20"/>
        </w:rPr>
        <w:t xml:space="preserve"> to Change</w:t>
      </w:r>
      <w:r w:rsidRPr="00DD4D3C" w:rsidR="60EE6D1B">
        <w:rPr>
          <w:rFonts w:cs="Open Sans"/>
          <w:szCs w:val="20"/>
        </w:rPr>
        <w:t>.</w:t>
      </w:r>
    </w:p>
    <w:p w:rsidRPr="00DD4D3C" w:rsidR="00312446" w:rsidP="0030477C" w:rsidRDefault="00300E88" w14:paraId="4C02D3F3" w14:textId="35180BAA">
      <w:pPr>
        <w:pStyle w:val="NormalWeb"/>
        <w:numPr>
          <w:ilvl w:val="0"/>
          <w:numId w:val="16"/>
        </w:numPr>
        <w:shd w:val="clear" w:color="auto" w:fill="E7E6E6" w:themeFill="background2"/>
        <w:tabs>
          <w:tab w:val="right" w:pos="9632"/>
        </w:tabs>
        <w:spacing w:before="0" w:beforeAutospacing="0" w:after="0" w:afterAutospacing="0"/>
        <w:contextualSpacing/>
        <w:rPr>
          <w:rFonts w:cs="Open Sans"/>
          <w:szCs w:val="20"/>
        </w:rPr>
      </w:pPr>
      <w:r w:rsidRPr="00DD4D3C">
        <w:rPr>
          <w:rFonts w:cs="Open Sans"/>
          <w:szCs w:val="20"/>
        </w:rPr>
        <w:t>Your learning journey</w:t>
      </w:r>
      <w:r w:rsidRPr="00DD4D3C" w:rsidR="12151B9C">
        <w:rPr>
          <w:rFonts w:cs="Open Sans"/>
          <w:szCs w:val="20"/>
        </w:rPr>
        <w:t xml:space="preserve"> includes all the learning tool</w:t>
      </w:r>
      <w:r w:rsidRPr="00DD4D3C" w:rsidR="60EE6D1B">
        <w:rPr>
          <w:rFonts w:cs="Open Sans"/>
          <w:szCs w:val="20"/>
        </w:rPr>
        <w:t>s</w:t>
      </w:r>
      <w:r w:rsidRPr="00DD4D3C" w:rsidR="12151B9C">
        <w:rPr>
          <w:rFonts w:cs="Open Sans"/>
          <w:szCs w:val="20"/>
        </w:rPr>
        <w:t xml:space="preserve">, experiences and practices that </w:t>
      </w:r>
      <w:r w:rsidRPr="00DD4D3C" w:rsidR="002B6BB6">
        <w:rPr>
          <w:rFonts w:cs="Open Sans"/>
          <w:szCs w:val="20"/>
        </w:rPr>
        <w:t xml:space="preserve">you will participate in. These </w:t>
      </w:r>
      <w:r w:rsidRPr="00DD4D3C" w:rsidR="12151B9C">
        <w:rPr>
          <w:rFonts w:cs="Open Sans"/>
          <w:szCs w:val="20"/>
        </w:rPr>
        <w:t xml:space="preserve">help </w:t>
      </w:r>
      <w:r w:rsidRPr="00DD4D3C" w:rsidR="60EE6D1B">
        <w:rPr>
          <w:rFonts w:cs="Open Sans"/>
          <w:szCs w:val="20"/>
        </w:rPr>
        <w:t xml:space="preserve">you to </w:t>
      </w:r>
      <w:r w:rsidRPr="00DD4D3C" w:rsidR="002B6BB6">
        <w:rPr>
          <w:rFonts w:cs="Open Sans"/>
          <w:szCs w:val="20"/>
        </w:rPr>
        <w:t xml:space="preserve">create </w:t>
      </w:r>
      <w:r w:rsidRPr="00DD4D3C" w:rsidR="60EE6D1B">
        <w:rPr>
          <w:rFonts w:cs="Open Sans"/>
          <w:szCs w:val="20"/>
        </w:rPr>
        <w:t>change</w:t>
      </w:r>
      <w:r w:rsidRPr="00DD4D3C" w:rsidR="002B6BB6">
        <w:rPr>
          <w:rFonts w:cs="Open Sans"/>
          <w:szCs w:val="20"/>
        </w:rPr>
        <w:t xml:space="preserve"> in yourself and in your organisation</w:t>
      </w:r>
      <w:r w:rsidRPr="00DD4D3C" w:rsidR="12151B9C">
        <w:rPr>
          <w:rFonts w:cs="Open Sans"/>
          <w:szCs w:val="20"/>
        </w:rPr>
        <w:t>.</w:t>
      </w:r>
    </w:p>
    <w:p w:rsidRPr="00DD4D3C" w:rsidR="004329B7" w:rsidP="0030477C" w:rsidRDefault="60EE6D1B" w14:paraId="4EEAB369" w14:textId="588A56B0">
      <w:pPr>
        <w:pStyle w:val="NormalWeb"/>
        <w:numPr>
          <w:ilvl w:val="0"/>
          <w:numId w:val="16"/>
        </w:numPr>
        <w:shd w:val="clear" w:color="auto" w:fill="E7E6E6" w:themeFill="background2"/>
        <w:tabs>
          <w:tab w:val="right" w:pos="9632"/>
        </w:tabs>
        <w:spacing w:before="0" w:beforeAutospacing="0" w:after="0" w:afterAutospacing="0"/>
        <w:contextualSpacing/>
        <w:rPr>
          <w:rFonts w:cs="Open Sans"/>
          <w:szCs w:val="20"/>
        </w:rPr>
      </w:pPr>
      <w:r w:rsidRPr="00DD4D3C">
        <w:rPr>
          <w:rFonts w:cs="Open Sans"/>
          <w:szCs w:val="20"/>
        </w:rPr>
        <w:t>For</w:t>
      </w:r>
      <w:r w:rsidRPr="00DD4D3C" w:rsidR="12151B9C">
        <w:rPr>
          <w:rFonts w:cs="Open Sans"/>
          <w:szCs w:val="20"/>
        </w:rPr>
        <w:t xml:space="preserve"> </w:t>
      </w:r>
      <w:r w:rsidRPr="00DD4D3C" w:rsidR="0015610F">
        <w:rPr>
          <w:rFonts w:cs="Open Sans"/>
          <w:szCs w:val="20"/>
        </w:rPr>
        <w:t>Lea</w:t>
      </w:r>
      <w:r w:rsidR="005B00B3">
        <w:rPr>
          <w:rFonts w:cs="Open Sans"/>
          <w:szCs w:val="20"/>
        </w:rPr>
        <w:t>d</w:t>
      </w:r>
      <w:r w:rsidRPr="00DD4D3C" w:rsidR="0015610F">
        <w:rPr>
          <w:rFonts w:cs="Open Sans"/>
          <w:szCs w:val="20"/>
        </w:rPr>
        <w:t xml:space="preserve"> Change</w:t>
      </w:r>
      <w:r w:rsidRPr="00DD4D3C">
        <w:rPr>
          <w:rFonts w:cs="Open Sans"/>
          <w:szCs w:val="20"/>
        </w:rPr>
        <w:t>,</w:t>
      </w:r>
      <w:r w:rsidRPr="00DD4D3C" w:rsidR="12151B9C">
        <w:rPr>
          <w:rFonts w:cs="Open Sans"/>
          <w:szCs w:val="20"/>
        </w:rPr>
        <w:t xml:space="preserve"> a</w:t>
      </w:r>
      <w:r w:rsidRPr="00DD4D3C" w:rsidR="4859CEF8">
        <w:rPr>
          <w:rFonts w:cs="Open Sans"/>
          <w:szCs w:val="20"/>
        </w:rPr>
        <w:t>n</w:t>
      </w:r>
      <w:r w:rsidRPr="00DD4D3C" w:rsidR="12151B9C">
        <w:rPr>
          <w:rFonts w:cs="Open Sans"/>
          <w:szCs w:val="20"/>
        </w:rPr>
        <w:t xml:space="preserve"> over</w:t>
      </w:r>
      <w:r w:rsidRPr="00DD4D3C">
        <w:rPr>
          <w:rFonts w:cs="Open Sans"/>
          <w:szCs w:val="20"/>
        </w:rPr>
        <w:t>all</w:t>
      </w:r>
      <w:r w:rsidRPr="00DD4D3C" w:rsidR="12151B9C">
        <w:rPr>
          <w:rFonts w:cs="Open Sans"/>
          <w:szCs w:val="20"/>
        </w:rPr>
        <w:t xml:space="preserve"> learning journey</w:t>
      </w:r>
      <w:r w:rsidRPr="00DD4D3C">
        <w:rPr>
          <w:rFonts w:cs="Open Sans"/>
          <w:szCs w:val="20"/>
        </w:rPr>
        <w:t xml:space="preserve"> </w:t>
      </w:r>
      <w:r w:rsidRPr="00DD4D3C" w:rsidR="00300E88">
        <w:rPr>
          <w:rFonts w:cs="Open Sans"/>
          <w:szCs w:val="20"/>
        </w:rPr>
        <w:t xml:space="preserve">has been created, </w:t>
      </w:r>
      <w:r w:rsidRPr="00DD4D3C">
        <w:rPr>
          <w:rFonts w:cs="Open Sans"/>
          <w:szCs w:val="20"/>
        </w:rPr>
        <w:t>which i</w:t>
      </w:r>
      <w:r w:rsidRPr="00DD4D3C" w:rsidR="00300E88">
        <w:rPr>
          <w:rFonts w:cs="Open Sans"/>
          <w:szCs w:val="20"/>
        </w:rPr>
        <w:t>nclude</w:t>
      </w:r>
      <w:r w:rsidRPr="00DD4D3C">
        <w:rPr>
          <w:rFonts w:cs="Open Sans"/>
          <w:szCs w:val="20"/>
        </w:rPr>
        <w:t>s all the things we do together</w:t>
      </w:r>
      <w:r w:rsidRPr="00DD4D3C" w:rsidR="004329B7">
        <w:rPr>
          <w:rFonts w:cs="Open Sans"/>
          <w:szCs w:val="20"/>
        </w:rPr>
        <w:t xml:space="preserve"> in these modules.</w:t>
      </w:r>
    </w:p>
    <w:p w:rsidR="00E3571F" w:rsidP="0030477C" w:rsidRDefault="004329B7" w14:paraId="732F902B" w14:textId="77777777">
      <w:pPr>
        <w:pStyle w:val="NormalWeb"/>
        <w:numPr>
          <w:ilvl w:val="0"/>
          <w:numId w:val="16"/>
        </w:numPr>
        <w:shd w:val="clear" w:color="auto" w:fill="E7E6E6" w:themeFill="background2"/>
        <w:tabs>
          <w:tab w:val="right" w:pos="9632"/>
        </w:tabs>
        <w:spacing w:before="0" w:beforeAutospacing="0" w:after="0" w:afterAutospacing="0"/>
        <w:contextualSpacing/>
        <w:rPr>
          <w:rFonts w:cs="Open Sans"/>
          <w:szCs w:val="20"/>
        </w:rPr>
      </w:pPr>
      <w:r w:rsidRPr="00DD4D3C">
        <w:rPr>
          <w:rFonts w:cs="Open Sans"/>
          <w:szCs w:val="20"/>
        </w:rPr>
        <w:t>E</w:t>
      </w:r>
      <w:r w:rsidRPr="00DD4D3C" w:rsidR="12151B9C">
        <w:rPr>
          <w:rFonts w:cs="Open Sans"/>
          <w:szCs w:val="20"/>
        </w:rPr>
        <w:t xml:space="preserve">ach </w:t>
      </w:r>
      <w:r w:rsidRPr="00DD4D3C" w:rsidR="002B6BB6">
        <w:rPr>
          <w:rFonts w:cs="Open Sans"/>
          <w:szCs w:val="20"/>
        </w:rPr>
        <w:t>of you</w:t>
      </w:r>
      <w:r w:rsidRPr="00DD4D3C" w:rsidR="12151B9C">
        <w:rPr>
          <w:rFonts w:cs="Open Sans"/>
          <w:szCs w:val="20"/>
        </w:rPr>
        <w:t xml:space="preserve"> </w:t>
      </w:r>
      <w:r w:rsidRPr="00DD4D3C">
        <w:rPr>
          <w:rFonts w:cs="Open Sans"/>
          <w:szCs w:val="20"/>
        </w:rPr>
        <w:t>is also on</w:t>
      </w:r>
      <w:r w:rsidRPr="00DD4D3C" w:rsidR="12151B9C">
        <w:rPr>
          <w:rFonts w:cs="Open Sans"/>
          <w:szCs w:val="20"/>
        </w:rPr>
        <w:t xml:space="preserve"> a unique learning journey</w:t>
      </w:r>
      <w:r w:rsidRPr="00DD4D3C" w:rsidR="002B6BB6">
        <w:rPr>
          <w:rFonts w:cs="Open Sans"/>
          <w:szCs w:val="20"/>
        </w:rPr>
        <w:t xml:space="preserve"> which is all about you</w:t>
      </w:r>
      <w:r w:rsidRPr="00DD4D3C" w:rsidR="60EE6D1B">
        <w:rPr>
          <w:rFonts w:cs="Open Sans"/>
          <w:szCs w:val="20"/>
        </w:rPr>
        <w:t xml:space="preserve">. </w:t>
      </w:r>
      <w:r w:rsidRPr="00DD4D3C">
        <w:rPr>
          <w:rFonts w:cs="Open Sans"/>
          <w:szCs w:val="20"/>
        </w:rPr>
        <w:t>What this is like</w:t>
      </w:r>
      <w:r w:rsidRPr="00DD4D3C" w:rsidR="60EE6D1B">
        <w:rPr>
          <w:rFonts w:cs="Open Sans"/>
          <w:szCs w:val="20"/>
        </w:rPr>
        <w:t xml:space="preserve"> will depend on what</w:t>
      </w:r>
      <w:r w:rsidRPr="00DD4D3C" w:rsidR="12151B9C">
        <w:rPr>
          <w:rFonts w:cs="Open Sans"/>
          <w:szCs w:val="20"/>
        </w:rPr>
        <w:t xml:space="preserve"> </w:t>
      </w:r>
      <w:r w:rsidRPr="00DD4D3C" w:rsidR="60EE6D1B">
        <w:rPr>
          <w:rFonts w:cs="Open Sans"/>
          <w:szCs w:val="20"/>
        </w:rPr>
        <w:t xml:space="preserve">you </w:t>
      </w:r>
      <w:r w:rsidRPr="00DD4D3C" w:rsidR="12151B9C">
        <w:rPr>
          <w:rFonts w:cs="Open Sans"/>
          <w:szCs w:val="20"/>
        </w:rPr>
        <w:t>decide to engage with</w:t>
      </w:r>
      <w:r w:rsidRPr="00DD4D3C" w:rsidR="60EE6D1B">
        <w:rPr>
          <w:rFonts w:cs="Open Sans"/>
          <w:szCs w:val="20"/>
        </w:rPr>
        <w:t>,</w:t>
      </w:r>
      <w:r w:rsidRPr="00DD4D3C" w:rsidR="002B6BB6">
        <w:rPr>
          <w:rFonts w:cs="Open Sans"/>
          <w:szCs w:val="20"/>
        </w:rPr>
        <w:t xml:space="preserve"> the goals and challenges you set yourself and the things you</w:t>
      </w:r>
      <w:r w:rsidRPr="00DD4D3C" w:rsidR="12151B9C">
        <w:rPr>
          <w:rFonts w:cs="Open Sans"/>
          <w:szCs w:val="20"/>
        </w:rPr>
        <w:t xml:space="preserve"> </w:t>
      </w:r>
      <w:r w:rsidRPr="00DD4D3C" w:rsidR="60EE6D1B">
        <w:rPr>
          <w:rFonts w:cs="Open Sans"/>
          <w:szCs w:val="20"/>
        </w:rPr>
        <w:t xml:space="preserve">learn about in </w:t>
      </w:r>
      <w:r w:rsidRPr="00DD4D3C" w:rsidR="002B6BB6">
        <w:rPr>
          <w:rFonts w:cs="Open Sans"/>
          <w:szCs w:val="20"/>
        </w:rPr>
        <w:t>greatest</w:t>
      </w:r>
      <w:r w:rsidRPr="00DD4D3C" w:rsidR="60EE6D1B">
        <w:rPr>
          <w:rFonts w:cs="Open Sans"/>
          <w:szCs w:val="20"/>
        </w:rPr>
        <w:t xml:space="preserve"> depth</w:t>
      </w:r>
      <w:r w:rsidRPr="00DD4D3C" w:rsidR="12151B9C">
        <w:rPr>
          <w:rFonts w:cs="Open Sans"/>
          <w:szCs w:val="20"/>
        </w:rPr>
        <w:t>.</w:t>
      </w:r>
    </w:p>
    <w:p w:rsidR="00E3571F" w:rsidP="0030477C" w:rsidRDefault="00300E88" w14:paraId="06245635" w14:textId="77777777">
      <w:pPr>
        <w:pStyle w:val="NormalWeb"/>
        <w:numPr>
          <w:ilvl w:val="0"/>
          <w:numId w:val="16"/>
        </w:numPr>
        <w:shd w:val="clear" w:color="auto" w:fill="E7E6E6" w:themeFill="background2"/>
        <w:tabs>
          <w:tab w:val="right" w:pos="9632"/>
        </w:tabs>
        <w:spacing w:before="0" w:beforeAutospacing="0" w:after="0" w:afterAutospacing="0"/>
        <w:contextualSpacing/>
        <w:rPr>
          <w:rFonts w:cs="Open Sans"/>
          <w:szCs w:val="20"/>
        </w:rPr>
      </w:pPr>
      <w:r w:rsidRPr="00E3571F">
        <w:rPr>
          <w:rFonts w:cs="Open Sans"/>
          <w:szCs w:val="20"/>
        </w:rPr>
        <w:t xml:space="preserve">The design of </w:t>
      </w:r>
      <w:r w:rsidRPr="00E3571F" w:rsidR="0015610F">
        <w:rPr>
          <w:rFonts w:cs="Open Sans"/>
          <w:szCs w:val="20"/>
        </w:rPr>
        <w:t>Lea</w:t>
      </w:r>
      <w:r w:rsidRPr="00E3571F" w:rsidR="005B00B3">
        <w:rPr>
          <w:rFonts w:cs="Open Sans"/>
          <w:szCs w:val="20"/>
        </w:rPr>
        <w:t>d</w:t>
      </w:r>
      <w:r w:rsidRPr="00E3571F" w:rsidR="0015610F">
        <w:rPr>
          <w:rFonts w:cs="Open Sans"/>
          <w:szCs w:val="20"/>
        </w:rPr>
        <w:t xml:space="preserve"> to Change</w:t>
      </w:r>
      <w:r w:rsidRPr="00E3571F" w:rsidR="00875A4C">
        <w:rPr>
          <w:rFonts w:cs="Open Sans"/>
          <w:szCs w:val="20"/>
        </w:rPr>
        <w:t xml:space="preserve"> </w:t>
      </w:r>
      <w:r w:rsidRPr="00E3571F">
        <w:rPr>
          <w:rFonts w:cs="Open Sans"/>
          <w:szCs w:val="20"/>
        </w:rPr>
        <w:t>L</w:t>
      </w:r>
      <w:r w:rsidRPr="00E3571F" w:rsidR="00465691">
        <w:rPr>
          <w:rFonts w:cs="Open Sans"/>
          <w:szCs w:val="20"/>
        </w:rPr>
        <w:t xml:space="preserve">earning </w:t>
      </w:r>
      <w:r w:rsidRPr="00E3571F">
        <w:rPr>
          <w:rFonts w:cs="Open Sans"/>
          <w:szCs w:val="20"/>
        </w:rPr>
        <w:t>J</w:t>
      </w:r>
      <w:r w:rsidRPr="00E3571F" w:rsidR="00465691">
        <w:rPr>
          <w:rFonts w:cs="Open Sans"/>
          <w:szCs w:val="20"/>
        </w:rPr>
        <w:t>ourney</w:t>
      </w:r>
      <w:r w:rsidRPr="00E3571F" w:rsidR="00312446">
        <w:rPr>
          <w:rFonts w:cs="Open Sans"/>
          <w:szCs w:val="20"/>
        </w:rPr>
        <w:t>s</w:t>
      </w:r>
      <w:r w:rsidRPr="00E3571F">
        <w:rPr>
          <w:rFonts w:cs="Open Sans"/>
          <w:szCs w:val="20"/>
        </w:rPr>
        <w:t xml:space="preserve"> emphasizes</w:t>
      </w:r>
      <w:r w:rsidRPr="00E3571F" w:rsidR="0023333F">
        <w:rPr>
          <w:rFonts w:cs="Open Sans"/>
          <w:szCs w:val="20"/>
        </w:rPr>
        <w:t xml:space="preserve"> experiential </w:t>
      </w:r>
      <w:r w:rsidRPr="00E3571F" w:rsidR="00312446">
        <w:rPr>
          <w:rFonts w:cs="Open Sans"/>
          <w:szCs w:val="20"/>
        </w:rPr>
        <w:t xml:space="preserve">learning, which is ‘learning by doing’. This means that our time together will be </w:t>
      </w:r>
      <w:r w:rsidRPr="00E3571F" w:rsidR="00465691">
        <w:rPr>
          <w:rFonts w:cs="Open Sans"/>
          <w:szCs w:val="20"/>
        </w:rPr>
        <w:t>a mixture of exploring</w:t>
      </w:r>
      <w:r w:rsidRPr="00E3571F" w:rsidR="00312446">
        <w:rPr>
          <w:rFonts w:cs="Open Sans"/>
          <w:szCs w:val="20"/>
        </w:rPr>
        <w:t xml:space="preserve"> </w:t>
      </w:r>
      <w:r w:rsidRPr="00E3571F" w:rsidR="002B6BB6">
        <w:rPr>
          <w:rFonts w:cs="Open Sans"/>
          <w:szCs w:val="20"/>
        </w:rPr>
        <w:t xml:space="preserve">ideas </w:t>
      </w:r>
      <w:r w:rsidRPr="00E3571F">
        <w:rPr>
          <w:rFonts w:cs="Open Sans"/>
          <w:szCs w:val="20"/>
        </w:rPr>
        <w:t xml:space="preserve">through discussion </w:t>
      </w:r>
      <w:r w:rsidRPr="00E3571F" w:rsidR="00312446">
        <w:rPr>
          <w:rFonts w:cs="Open Sans"/>
          <w:szCs w:val="20"/>
        </w:rPr>
        <w:t>and</w:t>
      </w:r>
      <w:r w:rsidRPr="00E3571F" w:rsidR="00465691">
        <w:rPr>
          <w:rFonts w:cs="Open Sans"/>
          <w:szCs w:val="20"/>
        </w:rPr>
        <w:t xml:space="preserve"> </w:t>
      </w:r>
      <w:r w:rsidRPr="00DD4D3C" w:rsidR="000F4941">
        <w:rPr>
          <w:noProof/>
        </w:rPr>
        <w:drawing>
          <wp:anchor distT="0" distB="0" distL="114300" distR="114300" simplePos="0" relativeHeight="251676694" behindDoc="0" locked="0" layoutInCell="1" allowOverlap="1" wp14:anchorId="3B7C2268" wp14:editId="305AD600">
            <wp:simplePos x="0" y="0"/>
            <wp:positionH relativeFrom="page">
              <wp:posOffset>-299085</wp:posOffset>
            </wp:positionH>
            <wp:positionV relativeFrom="topMargin">
              <wp:posOffset>5715</wp:posOffset>
            </wp:positionV>
            <wp:extent cx="8067675" cy="704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71F" w:rsidR="0023333F">
        <w:rPr>
          <w:rFonts w:cs="Open Sans"/>
          <w:szCs w:val="20"/>
        </w:rPr>
        <w:t>practicing</w:t>
      </w:r>
      <w:r w:rsidRPr="00E3571F" w:rsidR="00312446">
        <w:rPr>
          <w:rFonts w:cs="Open Sans"/>
          <w:szCs w:val="20"/>
        </w:rPr>
        <w:t xml:space="preserve"> skills and behaviours</w:t>
      </w:r>
      <w:r w:rsidRPr="00E3571F" w:rsidR="002B6BB6">
        <w:rPr>
          <w:rFonts w:cs="Open Sans"/>
          <w:szCs w:val="20"/>
        </w:rPr>
        <w:t>. You will</w:t>
      </w:r>
      <w:r w:rsidRPr="00E3571F" w:rsidR="0023333F">
        <w:rPr>
          <w:rFonts w:cs="Open Sans"/>
          <w:szCs w:val="20"/>
        </w:rPr>
        <w:t xml:space="preserve"> </w:t>
      </w:r>
      <w:r w:rsidRPr="00E3571F" w:rsidR="002B6BB6">
        <w:rPr>
          <w:rFonts w:cs="Open Sans"/>
          <w:szCs w:val="20"/>
        </w:rPr>
        <w:t>have time to think about how they make sense in your context, whether you are learning individually or as part of a team.</w:t>
      </w:r>
      <w:r w:rsidRPr="00E3571F" w:rsidR="00773EE5">
        <w:rPr>
          <w:rFonts w:cs="Open Sans"/>
          <w:b/>
          <w:bCs/>
          <w:szCs w:val="20"/>
        </w:rPr>
        <w:t xml:space="preserve"> </w:t>
      </w:r>
    </w:p>
    <w:p w:rsidR="00E3571F" w:rsidP="0030477C" w:rsidRDefault="60EE6D1B" w14:paraId="4636D0FD" w14:textId="77777777">
      <w:pPr>
        <w:pStyle w:val="NormalWeb"/>
        <w:numPr>
          <w:ilvl w:val="0"/>
          <w:numId w:val="16"/>
        </w:numPr>
        <w:shd w:val="clear" w:color="auto" w:fill="E7E6E6" w:themeFill="background2"/>
        <w:tabs>
          <w:tab w:val="right" w:pos="9632"/>
        </w:tabs>
        <w:spacing w:before="0" w:beforeAutospacing="0" w:after="0" w:afterAutospacing="0"/>
        <w:contextualSpacing/>
        <w:rPr>
          <w:rFonts w:cs="Open Sans"/>
          <w:szCs w:val="20"/>
        </w:rPr>
      </w:pPr>
      <w:r w:rsidRPr="00E3571F">
        <w:rPr>
          <w:rFonts w:cs="Open Sans"/>
          <w:szCs w:val="20"/>
        </w:rPr>
        <w:t>We encourage you to keep a</w:t>
      </w:r>
      <w:r w:rsidRPr="00E3571F" w:rsidR="1A029ED9">
        <w:rPr>
          <w:rFonts w:cs="Open Sans"/>
          <w:szCs w:val="20"/>
        </w:rPr>
        <w:t xml:space="preserve"> journal</w:t>
      </w:r>
      <w:r w:rsidRPr="00E3571F" w:rsidR="00300E88">
        <w:rPr>
          <w:rFonts w:cs="Open Sans"/>
          <w:szCs w:val="20"/>
        </w:rPr>
        <w:t xml:space="preserve"> throughout this Learning Journey</w:t>
      </w:r>
      <w:r w:rsidRPr="00E3571F" w:rsidR="002B6BB6">
        <w:rPr>
          <w:rFonts w:cs="Open Sans"/>
          <w:szCs w:val="20"/>
        </w:rPr>
        <w:t>. This</w:t>
      </w:r>
      <w:r w:rsidRPr="00E3571F">
        <w:rPr>
          <w:rFonts w:cs="Open Sans"/>
          <w:szCs w:val="20"/>
        </w:rPr>
        <w:t xml:space="preserve"> is a way of thinking about what you are learning</w:t>
      </w:r>
      <w:r w:rsidRPr="00E3571F" w:rsidR="002B6BB6">
        <w:rPr>
          <w:rFonts w:cs="Open Sans"/>
          <w:szCs w:val="20"/>
        </w:rPr>
        <w:t>,</w:t>
      </w:r>
      <w:r w:rsidRPr="00E3571F">
        <w:rPr>
          <w:rFonts w:cs="Open Sans"/>
          <w:szCs w:val="20"/>
        </w:rPr>
        <w:t xml:space="preserve"> both during the sessions and at other times. </w:t>
      </w:r>
      <w:r w:rsidRPr="00E3571F" w:rsidR="002B6BB6">
        <w:rPr>
          <w:rFonts w:cs="Open Sans"/>
          <w:szCs w:val="20"/>
        </w:rPr>
        <w:t>You can</w:t>
      </w:r>
      <w:r w:rsidRPr="00E3571F">
        <w:rPr>
          <w:rFonts w:cs="Open Sans"/>
          <w:szCs w:val="20"/>
        </w:rPr>
        <w:t xml:space="preserve"> </w:t>
      </w:r>
      <w:r w:rsidRPr="00E3571F" w:rsidR="00300E88">
        <w:rPr>
          <w:rFonts w:cs="Open Sans"/>
          <w:szCs w:val="20"/>
        </w:rPr>
        <w:t xml:space="preserve">think of </w:t>
      </w:r>
      <w:r w:rsidRPr="00E3571F">
        <w:rPr>
          <w:rFonts w:cs="Open Sans"/>
          <w:szCs w:val="20"/>
        </w:rPr>
        <w:t xml:space="preserve">your work and life </w:t>
      </w:r>
      <w:r w:rsidRPr="00E3571F" w:rsidR="00300E88">
        <w:rPr>
          <w:rFonts w:cs="Open Sans"/>
          <w:szCs w:val="20"/>
        </w:rPr>
        <w:t xml:space="preserve">outside these sessions </w:t>
      </w:r>
      <w:r w:rsidRPr="00E3571F">
        <w:rPr>
          <w:rFonts w:cs="Open Sans"/>
          <w:szCs w:val="20"/>
        </w:rPr>
        <w:t xml:space="preserve">as your </w:t>
      </w:r>
      <w:r w:rsidRPr="00E3571F" w:rsidR="40C486A8">
        <w:rPr>
          <w:rFonts w:cs="Open Sans"/>
          <w:szCs w:val="20"/>
        </w:rPr>
        <w:t>“</w:t>
      </w:r>
      <w:r w:rsidRPr="00E3571F">
        <w:rPr>
          <w:rFonts w:cs="Open Sans"/>
          <w:szCs w:val="20"/>
        </w:rPr>
        <w:t>practice space</w:t>
      </w:r>
      <w:r w:rsidRPr="00E3571F" w:rsidR="08FD5462">
        <w:rPr>
          <w:rFonts w:cs="Open Sans"/>
          <w:szCs w:val="20"/>
        </w:rPr>
        <w:t>”</w:t>
      </w:r>
      <w:r w:rsidRPr="00E3571F">
        <w:rPr>
          <w:rFonts w:cs="Open Sans"/>
          <w:szCs w:val="20"/>
        </w:rPr>
        <w:t>, where you learn by trying out what you have done in the sessions.</w:t>
      </w:r>
    </w:p>
    <w:p w:rsidRPr="00E3571F" w:rsidR="00465691" w:rsidP="0030477C" w:rsidRDefault="60EE6D1B" w14:paraId="43C05116" w14:textId="35D1A1BE">
      <w:pPr>
        <w:pStyle w:val="NormalWeb"/>
        <w:numPr>
          <w:ilvl w:val="0"/>
          <w:numId w:val="16"/>
        </w:numPr>
        <w:shd w:val="clear" w:color="auto" w:fill="E7E6E6" w:themeFill="background2"/>
        <w:tabs>
          <w:tab w:val="right" w:pos="9632"/>
        </w:tabs>
        <w:spacing w:before="0" w:beforeAutospacing="0" w:after="0" w:afterAutospacing="0"/>
        <w:contextualSpacing/>
        <w:rPr>
          <w:rFonts w:cs="Open Sans"/>
          <w:szCs w:val="20"/>
        </w:rPr>
      </w:pPr>
      <w:r w:rsidRPr="00E3571F">
        <w:rPr>
          <w:rFonts w:cs="Open Sans"/>
          <w:szCs w:val="20"/>
        </w:rPr>
        <w:t xml:space="preserve">To get the most from </w:t>
      </w:r>
      <w:r w:rsidRPr="00E3571F" w:rsidR="0015610F">
        <w:rPr>
          <w:rFonts w:cs="Open Sans"/>
          <w:szCs w:val="20"/>
        </w:rPr>
        <w:t>Lea</w:t>
      </w:r>
      <w:r w:rsidRPr="00E3571F" w:rsidR="005B00B3">
        <w:rPr>
          <w:rFonts w:cs="Open Sans"/>
          <w:szCs w:val="20"/>
        </w:rPr>
        <w:t>d</w:t>
      </w:r>
      <w:r w:rsidRPr="00E3571F" w:rsidR="0015610F">
        <w:rPr>
          <w:rFonts w:cs="Open Sans"/>
          <w:szCs w:val="20"/>
        </w:rPr>
        <w:t xml:space="preserve"> to Change</w:t>
      </w:r>
      <w:r w:rsidRPr="00E3571F">
        <w:rPr>
          <w:rFonts w:cs="Open Sans"/>
          <w:szCs w:val="20"/>
        </w:rPr>
        <w:t xml:space="preserve">, make time to meet </w:t>
      </w:r>
      <w:r w:rsidRPr="00E3571F" w:rsidR="00300E88">
        <w:rPr>
          <w:rFonts w:cs="Open Sans"/>
          <w:szCs w:val="20"/>
        </w:rPr>
        <w:t>with other people</w:t>
      </w:r>
      <w:r w:rsidRPr="00E3571F">
        <w:rPr>
          <w:rFonts w:cs="Open Sans"/>
          <w:szCs w:val="20"/>
        </w:rPr>
        <w:t xml:space="preserve"> b</w:t>
      </w:r>
      <w:r w:rsidRPr="00E3571F" w:rsidR="46A6EAEA">
        <w:rPr>
          <w:rFonts w:cs="Open Sans"/>
          <w:szCs w:val="20"/>
        </w:rPr>
        <w:t xml:space="preserve">etween sessions </w:t>
      </w:r>
      <w:r w:rsidRPr="00E3571F" w:rsidR="00300E88">
        <w:rPr>
          <w:rFonts w:cs="Open Sans"/>
          <w:szCs w:val="20"/>
        </w:rPr>
        <w:t>and</w:t>
      </w:r>
      <w:r w:rsidRPr="00E3571F">
        <w:rPr>
          <w:rFonts w:cs="Open Sans"/>
          <w:szCs w:val="20"/>
        </w:rPr>
        <w:t xml:space="preserve"> some</w:t>
      </w:r>
      <w:r w:rsidRPr="00E3571F" w:rsidR="1A029ED9">
        <w:rPr>
          <w:rFonts w:cs="Open Sans"/>
          <w:szCs w:val="20"/>
        </w:rPr>
        <w:t xml:space="preserve"> activities </w:t>
      </w:r>
      <w:r w:rsidRPr="00E3571F">
        <w:rPr>
          <w:rFonts w:cs="Open Sans"/>
          <w:szCs w:val="20"/>
        </w:rPr>
        <w:t xml:space="preserve">that help you to apply the learning. </w:t>
      </w:r>
      <w:r w:rsidRPr="00E3571F" w:rsidR="00300E88">
        <w:rPr>
          <w:rFonts w:cs="Open Sans"/>
          <w:szCs w:val="20"/>
        </w:rPr>
        <w:t xml:space="preserve">These people could be your team, colleagues you work with or other people in your life. </w:t>
      </w:r>
      <w:r w:rsidRPr="00E3571F">
        <w:rPr>
          <w:rFonts w:cs="Open Sans"/>
          <w:szCs w:val="20"/>
        </w:rPr>
        <w:t xml:space="preserve">At the end of each session, there are suggestions </w:t>
      </w:r>
      <w:r w:rsidRPr="00E3571F" w:rsidR="00300E88">
        <w:rPr>
          <w:rFonts w:cs="Open Sans"/>
          <w:szCs w:val="20"/>
        </w:rPr>
        <w:t>for</w:t>
      </w:r>
      <w:r w:rsidRPr="00E3571F">
        <w:rPr>
          <w:rFonts w:cs="Open Sans"/>
          <w:szCs w:val="20"/>
        </w:rPr>
        <w:t xml:space="preserve"> activities you could do</w:t>
      </w:r>
      <w:r w:rsidRPr="00E3571F" w:rsidR="1A029ED9">
        <w:rPr>
          <w:rFonts w:cs="Open Sans"/>
          <w:szCs w:val="20"/>
        </w:rPr>
        <w:t xml:space="preserve">. </w:t>
      </w:r>
    </w:p>
    <w:p w:rsidRPr="00DD4D3C" w:rsidR="00451C4A" w:rsidP="0FED277E" w:rsidRDefault="00451C4A" w14:paraId="18DF9829" w14:textId="4AE1663B">
      <w:pPr>
        <w:pStyle w:val="NormalWeb"/>
        <w:tabs>
          <w:tab w:val="right" w:pos="9632"/>
        </w:tabs>
        <w:spacing w:before="0" w:beforeAutospacing="0" w:after="0" w:afterAutospacing="0"/>
        <w:contextualSpacing/>
        <w:rPr>
          <w:rFonts w:cs="Open Sans"/>
          <w:b/>
          <w:bCs/>
          <w:szCs w:val="20"/>
        </w:rPr>
      </w:pPr>
    </w:p>
    <w:p w:rsidRPr="00A00078" w:rsidR="003B6089" w:rsidP="00891A7F" w:rsidRDefault="007E4901" w14:paraId="0159AC5D" w14:textId="522F3A2F">
      <w:pPr>
        <w:tabs>
          <w:tab w:val="right" w:pos="9632"/>
        </w:tabs>
        <w:ind w:right="-52"/>
        <w:contextualSpacing/>
        <w:rPr>
          <w:rFonts w:ascii="Montserrat SemiBold" w:hAnsi="Montserrat SemiBold" w:cs="Open Sans"/>
          <w:b/>
          <w:bCs/>
          <w:szCs w:val="20"/>
        </w:rPr>
      </w:pPr>
      <w:r w:rsidRPr="00DD4D3C">
        <w:rPr>
          <w:rFonts w:ascii="Montserrat SemiBold" w:hAnsi="Montserrat SemiBold" w:cs="Open Sans"/>
          <w:b/>
          <w:bCs/>
          <w:szCs w:val="20"/>
        </w:rPr>
        <w:t>CHECK IN TO THE LEARNING SPACE</w:t>
      </w:r>
      <w:r w:rsidRPr="00DD4D3C" w:rsidR="005A36E7">
        <w:rPr>
          <w:rFonts w:cs="Open Sans"/>
          <w:b/>
          <w:bCs/>
          <w:szCs w:val="20"/>
        </w:rPr>
        <w:tab/>
      </w:r>
      <w:r w:rsidRPr="00A00078" w:rsidR="005A36E7">
        <w:rPr>
          <w:rFonts w:ascii="Montserrat SemiBold" w:hAnsi="Montserrat SemiBold" w:cs="Open Sans"/>
          <w:b/>
          <w:bCs/>
          <w:szCs w:val="20"/>
        </w:rPr>
        <w:t>time:</w:t>
      </w:r>
      <w:r w:rsidRPr="00A00078" w:rsidR="009453FA">
        <w:rPr>
          <w:rFonts w:ascii="Montserrat SemiBold" w:hAnsi="Montserrat SemiBold" w:cs="Open Sans"/>
          <w:b/>
          <w:bCs/>
          <w:szCs w:val="20"/>
        </w:rPr>
        <w:t xml:space="preserve"> </w:t>
      </w:r>
      <w:r w:rsidRPr="00A00078" w:rsidR="00BF4851">
        <w:rPr>
          <w:rFonts w:ascii="Montserrat SemiBold" w:hAnsi="Montserrat SemiBold" w:cs="Open Sans"/>
          <w:b/>
          <w:bCs/>
          <w:szCs w:val="20"/>
        </w:rPr>
        <w:t>10</w:t>
      </w:r>
      <w:r w:rsidRPr="00A00078" w:rsidR="005A36E7">
        <w:rPr>
          <w:rFonts w:ascii="Montserrat SemiBold" w:hAnsi="Montserrat SemiBold" w:cs="Open Sans"/>
          <w:b/>
          <w:bCs/>
          <w:szCs w:val="20"/>
        </w:rPr>
        <w:t xml:space="preserve"> minutes</w:t>
      </w:r>
    </w:p>
    <w:p w:rsidRPr="00DD4D3C" w:rsidR="00212552" w:rsidP="00891A7F" w:rsidRDefault="007E4901" w14:paraId="78832048" w14:textId="36DAB53E">
      <w:pPr>
        <w:tabs>
          <w:tab w:val="right" w:pos="9632"/>
        </w:tabs>
        <w:contextualSpacing/>
        <w:rPr>
          <w:rFonts w:cs="Open Sans"/>
          <w:szCs w:val="20"/>
        </w:rPr>
      </w:pPr>
      <w:r w:rsidRPr="00DD4D3C">
        <w:rPr>
          <w:rFonts w:cs="Open Sans"/>
          <w:szCs w:val="20"/>
        </w:rPr>
        <w:t xml:space="preserve">As we start this learning journey, we </w:t>
      </w:r>
      <w:r w:rsidRPr="00DD4D3C" w:rsidR="001D573C">
        <w:rPr>
          <w:rFonts w:cs="Open Sans"/>
          <w:szCs w:val="20"/>
        </w:rPr>
        <w:t xml:space="preserve">acknowledge that we are </w:t>
      </w:r>
      <w:r w:rsidRPr="00DD4D3C" w:rsidR="005B1630">
        <w:rPr>
          <w:rFonts w:cs="Open Sans"/>
          <w:szCs w:val="20"/>
        </w:rPr>
        <w:t>all on our own personal</w:t>
      </w:r>
      <w:r w:rsidRPr="00DD4D3C" w:rsidR="001D573C">
        <w:rPr>
          <w:rFonts w:cs="Open Sans"/>
          <w:szCs w:val="20"/>
        </w:rPr>
        <w:t xml:space="preserve"> life-long learning journey</w:t>
      </w:r>
      <w:r w:rsidRPr="00DD4D3C" w:rsidR="005B1630">
        <w:rPr>
          <w:rFonts w:cs="Open Sans"/>
          <w:szCs w:val="20"/>
        </w:rPr>
        <w:t>s</w:t>
      </w:r>
      <w:r w:rsidRPr="00DD4D3C" w:rsidR="001D573C">
        <w:rPr>
          <w:rFonts w:cs="Open Sans"/>
          <w:szCs w:val="20"/>
        </w:rPr>
        <w:t xml:space="preserve"> that began </w:t>
      </w:r>
      <w:r w:rsidRPr="00DD4D3C" w:rsidR="005B1630">
        <w:rPr>
          <w:rFonts w:cs="Open Sans"/>
          <w:szCs w:val="20"/>
        </w:rPr>
        <w:t xml:space="preserve">before we came together for this shared </w:t>
      </w:r>
      <w:r w:rsidRPr="00DD4D3C" w:rsidR="00357D2B">
        <w:rPr>
          <w:rFonts w:cs="Open Sans"/>
          <w:szCs w:val="20"/>
        </w:rPr>
        <w:t>experience</w:t>
      </w:r>
      <w:r w:rsidRPr="00DD4D3C" w:rsidR="005B1630">
        <w:rPr>
          <w:rFonts w:cs="Open Sans"/>
          <w:szCs w:val="20"/>
        </w:rPr>
        <w:t xml:space="preserve"> and will continue long after</w:t>
      </w:r>
      <w:r w:rsidRPr="00DD4D3C">
        <w:rPr>
          <w:rFonts w:cs="Open Sans"/>
          <w:szCs w:val="20"/>
        </w:rPr>
        <w:t>.</w:t>
      </w:r>
    </w:p>
    <w:p w:rsidRPr="00DD4D3C" w:rsidR="00212552" w:rsidP="00891A7F" w:rsidRDefault="005154C2" w14:paraId="484C3D5F" w14:textId="7B8AA459">
      <w:pPr>
        <w:tabs>
          <w:tab w:val="right" w:pos="9632"/>
        </w:tabs>
        <w:contextualSpacing/>
        <w:rPr>
          <w:rFonts w:cs="Open Sans"/>
          <w:szCs w:val="20"/>
        </w:rPr>
      </w:pPr>
      <w:r w:rsidRPr="00DD4D3C">
        <w:rPr>
          <w:rFonts w:cs="Open Sans"/>
          <w:noProof/>
          <w:szCs w:val="20"/>
        </w:rPr>
        <w:drawing>
          <wp:anchor distT="0" distB="0" distL="114300" distR="114300" simplePos="0" relativeHeight="251658245" behindDoc="1" locked="0" layoutInCell="1" allowOverlap="1" wp14:anchorId="309F2D00" wp14:editId="038A4F13">
            <wp:simplePos x="0" y="0"/>
            <wp:positionH relativeFrom="column">
              <wp:posOffset>31115</wp:posOffset>
            </wp:positionH>
            <wp:positionV relativeFrom="paragraph">
              <wp:posOffset>170815</wp:posOffset>
            </wp:positionV>
            <wp:extent cx="304165" cy="359410"/>
            <wp:effectExtent l="0" t="0" r="635" b="2540"/>
            <wp:wrapTight wrapText="bothSides">
              <wp:wrapPolygon edited="0">
                <wp:start x="1353" y="0"/>
                <wp:lineTo x="0" y="3435"/>
                <wp:lineTo x="0" y="17173"/>
                <wp:lineTo x="1353" y="18318"/>
                <wp:lineTo x="10823" y="20608"/>
                <wp:lineTo x="12175" y="20608"/>
                <wp:lineTo x="20292" y="20608"/>
                <wp:lineTo x="20292" y="1145"/>
                <wp:lineTo x="18939" y="0"/>
                <wp:lineTo x="1353" y="0"/>
              </wp:wrapPolygon>
            </wp:wrapTight>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3">
                      <a:extLst>
                        <a:ext uri="{28A0092B-C50C-407E-A947-70E740481C1C}">
                          <a14:useLocalDpi xmlns:a14="http://schemas.microsoft.com/office/drawing/2010/main" val="0"/>
                        </a:ext>
                      </a:extLst>
                    </a:blip>
                    <a:stretch>
                      <a:fillRect/>
                    </a:stretch>
                  </pic:blipFill>
                  <pic:spPr>
                    <a:xfrm>
                      <a:off x="0" y="0"/>
                      <a:ext cx="304165" cy="359410"/>
                    </a:xfrm>
                    <a:prstGeom prst="rect">
                      <a:avLst/>
                    </a:prstGeom>
                  </pic:spPr>
                </pic:pic>
              </a:graphicData>
            </a:graphic>
            <wp14:sizeRelH relativeFrom="page">
              <wp14:pctWidth>0</wp14:pctWidth>
            </wp14:sizeRelH>
            <wp14:sizeRelV relativeFrom="page">
              <wp14:pctHeight>0</wp14:pctHeight>
            </wp14:sizeRelV>
          </wp:anchor>
        </w:drawing>
      </w:r>
    </w:p>
    <w:p w:rsidRPr="00DD4D3C" w:rsidR="00E22AD4" w:rsidP="00891A7F" w:rsidRDefault="007E4901" w14:paraId="004C6929" w14:textId="41EB50E1">
      <w:pPr>
        <w:tabs>
          <w:tab w:val="right" w:pos="9632"/>
        </w:tabs>
        <w:contextualSpacing/>
        <w:rPr>
          <w:rFonts w:ascii="Montserrat SemiBold" w:hAnsi="Montserrat SemiBold" w:cs="Open Sans"/>
          <w:b/>
          <w:bCs/>
          <w:szCs w:val="20"/>
        </w:rPr>
      </w:pPr>
      <w:r w:rsidRPr="00DD4D3C">
        <w:rPr>
          <w:rFonts w:ascii="Montserrat SemiBold" w:hAnsi="Montserrat SemiBold" w:cs="Open Sans"/>
          <w:b/>
          <w:bCs/>
          <w:szCs w:val="20"/>
        </w:rPr>
        <w:t>In</w:t>
      </w:r>
      <w:r w:rsidRPr="00DD4D3C" w:rsidR="00E22AD4">
        <w:rPr>
          <w:rFonts w:ascii="Montserrat SemiBold" w:hAnsi="Montserrat SemiBold" w:cs="Open Sans"/>
          <w:b/>
          <w:bCs/>
          <w:szCs w:val="20"/>
        </w:rPr>
        <w:t xml:space="preserve"> pairs or groups of three</w:t>
      </w:r>
      <w:r w:rsidRPr="00DD4D3C">
        <w:rPr>
          <w:rFonts w:ascii="Montserrat SemiBold" w:hAnsi="Montserrat SemiBold" w:cs="Open Sans"/>
          <w:b/>
          <w:bCs/>
          <w:szCs w:val="20"/>
        </w:rPr>
        <w:t>,</w:t>
      </w:r>
      <w:r w:rsidRPr="00DD4D3C" w:rsidR="00E22AD4">
        <w:rPr>
          <w:rFonts w:ascii="Montserrat SemiBold" w:hAnsi="Montserrat SemiBold" w:cs="Open Sans"/>
          <w:b/>
          <w:bCs/>
          <w:szCs w:val="20"/>
        </w:rPr>
        <w:t xml:space="preserve"> </w:t>
      </w:r>
      <w:r w:rsidRPr="00DD4D3C">
        <w:rPr>
          <w:rFonts w:ascii="Montserrat SemiBold" w:hAnsi="Montserrat SemiBold" w:cs="Open Sans"/>
          <w:b/>
          <w:bCs/>
          <w:szCs w:val="20"/>
        </w:rPr>
        <w:t>a</w:t>
      </w:r>
      <w:r w:rsidRPr="00DD4D3C" w:rsidR="00E22AD4">
        <w:rPr>
          <w:rFonts w:ascii="Montserrat SemiBold" w:hAnsi="Montserrat SemiBold" w:cs="Open Sans"/>
          <w:b/>
          <w:bCs/>
          <w:szCs w:val="20"/>
        </w:rPr>
        <w:t xml:space="preserve">sk </w:t>
      </w:r>
      <w:r w:rsidRPr="00DD4D3C" w:rsidR="00212552">
        <w:rPr>
          <w:rFonts w:ascii="Montserrat SemiBold" w:hAnsi="Montserrat SemiBold" w:cs="Open Sans"/>
          <w:b/>
          <w:bCs/>
          <w:szCs w:val="20"/>
        </w:rPr>
        <w:t>the group to discuss:</w:t>
      </w:r>
    </w:p>
    <w:p w:rsidRPr="00DD4D3C" w:rsidR="002A7639" w:rsidP="00891A7F" w:rsidRDefault="002A7639" w14:paraId="5FDF7289" w14:textId="77777777">
      <w:pPr>
        <w:tabs>
          <w:tab w:val="right" w:pos="9632"/>
        </w:tabs>
        <w:contextualSpacing/>
        <w:rPr>
          <w:rFonts w:cs="Open Sans"/>
          <w:b/>
          <w:bCs/>
          <w:szCs w:val="20"/>
        </w:rPr>
      </w:pPr>
    </w:p>
    <w:p w:rsidRPr="00DD4D3C" w:rsidR="007D60AA" w:rsidP="00891A7F" w:rsidRDefault="00563714" w14:paraId="13E0C217" w14:textId="51F8CA42">
      <w:pPr>
        <w:pStyle w:val="ListParagraph"/>
        <w:numPr>
          <w:ilvl w:val="0"/>
          <w:numId w:val="5"/>
        </w:numPr>
        <w:tabs>
          <w:tab w:val="right" w:pos="9632"/>
        </w:tabs>
        <w:rPr>
          <w:rFonts w:ascii="Open Sans" w:hAnsi="Open Sans" w:cs="Open Sans"/>
          <w:szCs w:val="20"/>
          <w:lang w:val="en-GB"/>
        </w:rPr>
      </w:pPr>
      <w:r w:rsidRPr="00DD4D3C">
        <w:rPr>
          <w:rFonts w:ascii="Open Sans" w:hAnsi="Open Sans" w:cs="Open Sans"/>
          <w:szCs w:val="20"/>
          <w:lang w:val="en-GB"/>
        </w:rPr>
        <w:t>What has “learning” meant to you in your life</w:t>
      </w:r>
      <w:r w:rsidRPr="00DD4D3C" w:rsidR="001D573C">
        <w:rPr>
          <w:rFonts w:ascii="Open Sans" w:hAnsi="Open Sans" w:cs="Open Sans"/>
          <w:szCs w:val="20"/>
          <w:lang w:val="en-GB"/>
        </w:rPr>
        <w:t xml:space="preserve">? </w:t>
      </w:r>
    </w:p>
    <w:p w:rsidRPr="00DD4D3C" w:rsidR="009453FA" w:rsidP="009453FA" w:rsidRDefault="009453FA" w14:paraId="7775DDF6" w14:textId="552A4729">
      <w:pPr>
        <w:pStyle w:val="ListParagraph"/>
        <w:numPr>
          <w:ilvl w:val="0"/>
          <w:numId w:val="5"/>
        </w:numPr>
        <w:tabs>
          <w:tab w:val="right" w:pos="9632"/>
        </w:tabs>
        <w:rPr>
          <w:rFonts w:ascii="Open Sans" w:hAnsi="Open Sans" w:cs="Open Sans"/>
          <w:szCs w:val="20"/>
          <w:lang w:val="en-GB"/>
        </w:rPr>
      </w:pPr>
      <w:r w:rsidRPr="00DD4D3C">
        <w:rPr>
          <w:rFonts w:ascii="Open Sans" w:hAnsi="Open Sans" w:cs="Open Sans"/>
          <w:szCs w:val="20"/>
          <w:lang w:val="en-GB"/>
        </w:rPr>
        <w:t>What has influenced your own personal learning journey up to this moment?</w:t>
      </w:r>
    </w:p>
    <w:p w:rsidRPr="00DD4D3C" w:rsidR="00F67FD4" w:rsidP="00891A7F" w:rsidRDefault="00F67FD4" w14:paraId="4CDA2288" w14:textId="653E2B18">
      <w:pPr>
        <w:pStyle w:val="ListParagraph"/>
        <w:numPr>
          <w:ilvl w:val="0"/>
          <w:numId w:val="5"/>
        </w:numPr>
        <w:tabs>
          <w:tab w:val="right" w:pos="9632"/>
        </w:tabs>
        <w:rPr>
          <w:rFonts w:ascii="Open Sans" w:hAnsi="Open Sans" w:cs="Open Sans"/>
          <w:szCs w:val="20"/>
          <w:lang w:val="en-GB"/>
        </w:rPr>
      </w:pPr>
      <w:r w:rsidRPr="00DD4D3C">
        <w:rPr>
          <w:rFonts w:ascii="Open Sans" w:hAnsi="Open Sans" w:cs="Open Sans"/>
          <w:szCs w:val="20"/>
          <w:lang w:val="en-GB"/>
        </w:rPr>
        <w:t xml:space="preserve">What brought you into this learning journey and space today? </w:t>
      </w:r>
    </w:p>
    <w:p w:rsidRPr="00DD4D3C" w:rsidR="00E22AD4" w:rsidP="00891A7F" w:rsidRDefault="00E22AD4" w14:paraId="233D68C3" w14:textId="05E8CEEB">
      <w:pPr>
        <w:tabs>
          <w:tab w:val="right" w:pos="9632"/>
        </w:tabs>
        <w:contextualSpacing/>
        <w:rPr>
          <w:rFonts w:cs="Open Sans"/>
          <w:szCs w:val="20"/>
        </w:rPr>
      </w:pPr>
    </w:p>
    <w:p w:rsidRPr="00DD4D3C" w:rsidR="00752A7C" w:rsidP="372C1818" w:rsidRDefault="002A7639" w14:paraId="3B08F84C" w14:textId="50AC3D5E">
      <w:pPr>
        <w:shd w:val="clear" w:color="auto" w:fill="FF0208"/>
        <w:tabs>
          <w:tab w:val="right" w:pos="9632"/>
        </w:tabs>
        <w:contextualSpacing/>
        <w:rPr>
          <w:rFonts w:cs="Open Sans"/>
          <w:b/>
          <w:bCs/>
          <w:color w:val="FFFFFF" w:themeColor="background1"/>
          <w:szCs w:val="20"/>
        </w:rPr>
      </w:pPr>
      <w:r w:rsidRPr="00FD6A6E">
        <w:rPr>
          <w:rFonts w:cs="Open Sans"/>
          <w:b/>
          <w:bCs/>
          <w:color w:val="FFFFFF" w:themeColor="background1"/>
          <w:szCs w:val="20"/>
          <w:highlight w:val="red"/>
        </w:rPr>
        <w:t>TOOL</w:t>
      </w:r>
      <w:r w:rsidRPr="00FD6A6E" w:rsidR="00D91467">
        <w:rPr>
          <w:rFonts w:cs="Open Sans"/>
          <w:b/>
          <w:bCs/>
          <w:color w:val="FFFFFF" w:themeColor="background1"/>
          <w:szCs w:val="20"/>
          <w:highlight w:val="red"/>
        </w:rPr>
        <w:t xml:space="preserve">: </w:t>
      </w:r>
      <w:r w:rsidRPr="00FD6A6E" w:rsidR="540F8413">
        <w:rPr>
          <w:rFonts w:cs="Open Sans"/>
          <w:b/>
          <w:bCs/>
          <w:color w:val="FFFFFF" w:themeColor="background1"/>
          <w:szCs w:val="20"/>
          <w:highlight w:val="red"/>
        </w:rPr>
        <w:t xml:space="preserve">SELF-AWARENESS                                                                                                            </w:t>
      </w:r>
      <w:r w:rsidRPr="00FD6A6E">
        <w:rPr>
          <w:rFonts w:cs="Open Sans"/>
          <w:b/>
          <w:bCs/>
          <w:color w:val="FFFFFF" w:themeColor="background1"/>
          <w:szCs w:val="20"/>
          <w:highlight w:val="red"/>
        </w:rPr>
        <w:t xml:space="preserve">Time: </w:t>
      </w:r>
      <w:r w:rsidRPr="00FD6A6E" w:rsidR="00F92513">
        <w:rPr>
          <w:rFonts w:cs="Open Sans"/>
          <w:b/>
          <w:bCs/>
          <w:color w:val="FFFFFF" w:themeColor="background1"/>
          <w:szCs w:val="20"/>
          <w:highlight w:val="red"/>
        </w:rPr>
        <w:t>4</w:t>
      </w:r>
      <w:r w:rsidRPr="00FD6A6E">
        <w:rPr>
          <w:rFonts w:cs="Open Sans"/>
          <w:b/>
          <w:bCs/>
          <w:color w:val="FFFFFF" w:themeColor="background1"/>
          <w:szCs w:val="20"/>
          <w:highlight w:val="red"/>
        </w:rPr>
        <w:t>0 minutes</w:t>
      </w:r>
    </w:p>
    <w:p w:rsidRPr="00DD4D3C" w:rsidR="6FD30623" w:rsidP="6FD30623" w:rsidRDefault="6FD30623" w14:paraId="6AF6C63D" w14:textId="0B9C2750">
      <w:pPr>
        <w:tabs>
          <w:tab w:val="right" w:pos="9632"/>
        </w:tabs>
        <w:contextualSpacing/>
        <w:rPr>
          <w:rFonts w:cs="Open Sans"/>
          <w:b/>
          <w:bCs/>
          <w:szCs w:val="20"/>
        </w:rPr>
      </w:pPr>
    </w:p>
    <w:p w:rsidRPr="00DD4D3C" w:rsidR="00752A7C" w:rsidP="3C103950" w:rsidRDefault="002A7639" w14:paraId="07B4181E" w14:textId="7887D74B">
      <w:pPr>
        <w:tabs>
          <w:tab w:val="right" w:pos="9632"/>
        </w:tabs>
        <w:contextualSpacing/>
        <w:rPr>
          <w:rFonts w:cs="Open Sans"/>
          <w:b/>
          <w:bCs/>
          <w:szCs w:val="20"/>
        </w:rPr>
      </w:pPr>
      <w:r w:rsidRPr="00DD4D3C">
        <w:rPr>
          <w:rFonts w:ascii="Montserrat SemiBold" w:hAnsi="Montserrat SemiBold" w:cs="Open Sans"/>
          <w:b/>
          <w:bCs/>
          <w:szCs w:val="20"/>
        </w:rPr>
        <w:t>INTRODUCTION</w:t>
      </w:r>
      <w:r w:rsidRPr="00DD4D3C">
        <w:rPr>
          <w:rFonts w:cs="Open Sans"/>
          <w:szCs w:val="20"/>
        </w:rPr>
        <w:tab/>
      </w:r>
      <w:r w:rsidRPr="00A00078">
        <w:rPr>
          <w:rFonts w:ascii="Montserrat SemiBold" w:hAnsi="Montserrat SemiBold" w:cs="Open Sans"/>
          <w:b/>
          <w:bCs/>
          <w:szCs w:val="20"/>
        </w:rPr>
        <w:t xml:space="preserve">time: </w:t>
      </w:r>
      <w:r w:rsidRPr="00A00078" w:rsidR="00F92513">
        <w:rPr>
          <w:rFonts w:ascii="Montserrat SemiBold" w:hAnsi="Montserrat SemiBold" w:cs="Open Sans"/>
          <w:b/>
          <w:bCs/>
          <w:szCs w:val="20"/>
        </w:rPr>
        <w:t>5</w:t>
      </w:r>
      <w:r w:rsidRPr="00A00078">
        <w:rPr>
          <w:rFonts w:ascii="Montserrat SemiBold" w:hAnsi="Montserrat SemiBold" w:cs="Open Sans"/>
          <w:b/>
          <w:bCs/>
          <w:szCs w:val="20"/>
        </w:rPr>
        <w:t xml:space="preserve"> minutes</w:t>
      </w:r>
    </w:p>
    <w:p w:rsidRPr="00DD4D3C" w:rsidR="003976BE" w:rsidP="134CEFCA" w:rsidRDefault="357CBFE8" w14:paraId="6363CEA5" w14:textId="646D8309">
      <w:pPr>
        <w:tabs>
          <w:tab w:val="right" w:pos="9632"/>
        </w:tabs>
        <w:contextualSpacing/>
        <w:rPr>
          <w:rFonts w:cs="Open Sans"/>
          <w:szCs w:val="20"/>
        </w:rPr>
      </w:pPr>
      <w:r w:rsidRPr="00DD4D3C">
        <w:rPr>
          <w:rFonts w:cs="Open Sans"/>
          <w:szCs w:val="20"/>
        </w:rPr>
        <w:t>Now we</w:t>
      </w:r>
      <w:r w:rsidRPr="00DD4D3C" w:rsidR="5FC9B124">
        <w:rPr>
          <w:rFonts w:cs="Open Sans"/>
          <w:szCs w:val="20"/>
        </w:rPr>
        <w:t xml:space="preserve"> will look at how we </w:t>
      </w:r>
      <w:r w:rsidRPr="00DD4D3C" w:rsidR="00A97B56">
        <w:rPr>
          <w:rFonts w:cs="Open Sans"/>
          <w:szCs w:val="20"/>
        </w:rPr>
        <w:t>individually</w:t>
      </w:r>
      <w:r w:rsidRPr="00DD4D3C" w:rsidR="5FC9B124">
        <w:rPr>
          <w:rFonts w:cs="Open Sans"/>
          <w:szCs w:val="20"/>
        </w:rPr>
        <w:t xml:space="preserve"> show up in the world and </w:t>
      </w:r>
      <w:r w:rsidRPr="00DD4D3C" w:rsidR="00F26ABF">
        <w:rPr>
          <w:rFonts w:cs="Open Sans"/>
          <w:szCs w:val="20"/>
        </w:rPr>
        <w:t>as members of the RCRC Network</w:t>
      </w:r>
      <w:r w:rsidRPr="00DD4D3C" w:rsidR="5FC9B124">
        <w:rPr>
          <w:rFonts w:cs="Open Sans"/>
          <w:szCs w:val="20"/>
        </w:rPr>
        <w:t xml:space="preserve">. </w:t>
      </w:r>
      <w:r w:rsidRPr="00DD4D3C" w:rsidR="00A97B56">
        <w:rPr>
          <w:rFonts w:cs="Open Sans"/>
          <w:szCs w:val="20"/>
        </w:rPr>
        <w:t>An</w:t>
      </w:r>
      <w:r w:rsidRPr="00DD4D3C">
        <w:rPr>
          <w:rFonts w:cs="Open Sans"/>
          <w:szCs w:val="20"/>
        </w:rPr>
        <w:t xml:space="preserve"> important </w:t>
      </w:r>
      <w:r w:rsidRPr="00DD4D3C" w:rsidR="00A97B56">
        <w:rPr>
          <w:rFonts w:cs="Open Sans"/>
          <w:szCs w:val="20"/>
        </w:rPr>
        <w:t>part of changing culture is</w:t>
      </w:r>
      <w:r w:rsidRPr="00DD4D3C" w:rsidR="5FC9B124">
        <w:rPr>
          <w:rFonts w:cs="Open Sans"/>
          <w:szCs w:val="20"/>
        </w:rPr>
        <w:t xml:space="preserve"> acknowledg</w:t>
      </w:r>
      <w:r w:rsidRPr="00DD4D3C" w:rsidR="00A97B56">
        <w:rPr>
          <w:rFonts w:cs="Open Sans"/>
          <w:szCs w:val="20"/>
        </w:rPr>
        <w:t>ing</w:t>
      </w:r>
      <w:r w:rsidRPr="00DD4D3C">
        <w:rPr>
          <w:rFonts w:cs="Open Sans"/>
          <w:szCs w:val="20"/>
        </w:rPr>
        <w:t xml:space="preserve"> that we need to</w:t>
      </w:r>
      <w:r w:rsidRPr="00DD4D3C" w:rsidR="5FC9B124">
        <w:rPr>
          <w:rFonts w:cs="Open Sans"/>
          <w:szCs w:val="20"/>
        </w:rPr>
        <w:t xml:space="preserve"> </w:t>
      </w:r>
      <w:r w:rsidRPr="00DD4D3C" w:rsidR="00A97B56">
        <w:rPr>
          <w:rFonts w:cs="Open Sans"/>
          <w:szCs w:val="20"/>
        </w:rPr>
        <w:t>continually</w:t>
      </w:r>
      <w:r w:rsidRPr="00DD4D3C" w:rsidR="5FC9B124">
        <w:rPr>
          <w:rFonts w:cs="Open Sans"/>
          <w:szCs w:val="20"/>
        </w:rPr>
        <w:t xml:space="preserve"> </w:t>
      </w:r>
      <w:r w:rsidRPr="00DD4D3C" w:rsidR="00A97B56">
        <w:rPr>
          <w:rFonts w:cs="Open Sans"/>
          <w:szCs w:val="20"/>
        </w:rPr>
        <w:t>develop our own</w:t>
      </w:r>
      <w:r w:rsidRPr="00DD4D3C" w:rsidR="5FC9B124">
        <w:rPr>
          <w:rFonts w:cs="Open Sans"/>
          <w:szCs w:val="20"/>
        </w:rPr>
        <w:t xml:space="preserve"> self-awareness. </w:t>
      </w:r>
      <w:r w:rsidRPr="00DD4D3C" w:rsidR="03796B82">
        <w:rPr>
          <w:rFonts w:cs="Open Sans"/>
          <w:szCs w:val="20"/>
        </w:rPr>
        <w:t>First</w:t>
      </w:r>
      <w:r w:rsidRPr="00DD4D3C" w:rsidR="5A5F89EC">
        <w:rPr>
          <w:rFonts w:cs="Open Sans"/>
          <w:szCs w:val="20"/>
        </w:rPr>
        <w:t>,</w:t>
      </w:r>
      <w:r w:rsidRPr="00DD4D3C" w:rsidR="03796B82">
        <w:rPr>
          <w:rFonts w:cs="Open Sans"/>
          <w:szCs w:val="20"/>
        </w:rPr>
        <w:t xml:space="preserve"> we will examine the values that drive us as leaders and later in the session we will consider how a reflective practice can help us stay in tune with our motivations</w:t>
      </w:r>
      <w:r w:rsidRPr="00DD4D3C" w:rsidR="1FACDC89">
        <w:rPr>
          <w:rFonts w:cs="Open Sans"/>
          <w:szCs w:val="20"/>
        </w:rPr>
        <w:t xml:space="preserve"> and </w:t>
      </w:r>
      <w:r w:rsidRPr="00DD4D3C" w:rsidR="66F05F31">
        <w:rPr>
          <w:rFonts w:cs="Open Sans"/>
          <w:szCs w:val="20"/>
        </w:rPr>
        <w:t>sustain our self-awareness so we can grow</w:t>
      </w:r>
      <w:r w:rsidRPr="00DD4D3C" w:rsidR="1FACDC89">
        <w:rPr>
          <w:rFonts w:cs="Open Sans"/>
          <w:szCs w:val="20"/>
        </w:rPr>
        <w:t xml:space="preserve"> as a leader. </w:t>
      </w:r>
    </w:p>
    <w:p w:rsidRPr="00DD4D3C" w:rsidR="002A21EC" w:rsidP="00891A7F" w:rsidRDefault="002A21EC" w14:paraId="6EED593F" w14:textId="4999B45E">
      <w:pPr>
        <w:tabs>
          <w:tab w:val="right" w:pos="9632"/>
        </w:tabs>
        <w:contextualSpacing/>
        <w:rPr>
          <w:rFonts w:cs="Open Sans"/>
          <w:szCs w:val="20"/>
        </w:rPr>
      </w:pPr>
    </w:p>
    <w:p w:rsidRPr="00DD4D3C" w:rsidR="005A36E7" w:rsidP="00891A7F" w:rsidRDefault="001B0D7E" w14:paraId="6136422F" w14:textId="10877508">
      <w:pPr>
        <w:tabs>
          <w:tab w:val="right" w:pos="9020"/>
          <w:tab w:val="right" w:pos="9632"/>
        </w:tabs>
        <w:contextualSpacing/>
        <w:rPr>
          <w:rFonts w:ascii="Montserrat SemiBold" w:hAnsi="Montserrat SemiBold" w:cs="Open Sans"/>
          <w:b/>
          <w:bCs/>
          <w:szCs w:val="20"/>
        </w:rPr>
      </w:pPr>
      <w:r w:rsidRPr="00DD4D3C">
        <w:rPr>
          <w:rFonts w:ascii="Montserrat SemiBold" w:hAnsi="Montserrat SemiBold" w:cs="Open Sans"/>
          <w:b/>
          <w:bCs/>
          <w:szCs w:val="20"/>
        </w:rPr>
        <w:t>VALUES</w:t>
      </w:r>
      <w:r w:rsidRPr="00DD4D3C" w:rsidR="005A36E7">
        <w:rPr>
          <w:rFonts w:ascii="Montserrat SemiBold" w:hAnsi="Montserrat SemiBold" w:cs="Open Sans"/>
          <w:b/>
          <w:bCs/>
          <w:szCs w:val="20"/>
        </w:rPr>
        <w:t xml:space="preserve">: </w:t>
      </w:r>
      <w:r w:rsidRPr="00DD4D3C">
        <w:rPr>
          <w:rFonts w:ascii="Montserrat SemiBold" w:hAnsi="Montserrat SemiBold" w:cs="Open Sans"/>
          <w:b/>
          <w:bCs/>
          <w:szCs w:val="20"/>
        </w:rPr>
        <w:t>WHAT DRIVES OUR BEHAVIOUR?</w:t>
      </w:r>
      <w:r w:rsidRPr="00DD4D3C" w:rsidR="000D51D0">
        <w:rPr>
          <w:rFonts w:ascii="Montserrat SemiBold" w:hAnsi="Montserrat SemiBold" w:cs="Open Sans"/>
          <w:b/>
          <w:bCs/>
          <w:szCs w:val="20"/>
        </w:rPr>
        <w:t xml:space="preserve"> </w:t>
      </w:r>
      <w:r w:rsidRPr="00DD4D3C" w:rsidR="000D51D0">
        <w:rPr>
          <w:rFonts w:ascii="Montserrat SemiBold" w:hAnsi="Montserrat SemiBold" w:cs="Open Sans"/>
          <w:b/>
          <w:bCs/>
          <w:szCs w:val="20"/>
        </w:rPr>
        <w:tab/>
      </w:r>
    </w:p>
    <w:p w:rsidRPr="00DD4D3C" w:rsidR="00155A11" w:rsidP="00891A7F" w:rsidRDefault="7E605417" w14:paraId="28A955DD" w14:textId="27513AA3">
      <w:pPr>
        <w:tabs>
          <w:tab w:val="right" w:pos="9632"/>
        </w:tabs>
        <w:contextualSpacing/>
        <w:rPr>
          <w:rFonts w:cs="Open Sans"/>
          <w:szCs w:val="20"/>
        </w:rPr>
      </w:pPr>
      <w:r w:rsidRPr="00DD4D3C">
        <w:rPr>
          <w:rFonts w:cs="Open Sans"/>
          <w:szCs w:val="20"/>
        </w:rPr>
        <w:t>It is i</w:t>
      </w:r>
      <w:r w:rsidRPr="00DD4D3C" w:rsidR="03F3B8C8">
        <w:rPr>
          <w:rFonts w:cs="Open Sans"/>
          <w:szCs w:val="20"/>
        </w:rPr>
        <w:t>mportan</w:t>
      </w:r>
      <w:r w:rsidRPr="00DD4D3C">
        <w:rPr>
          <w:rFonts w:cs="Open Sans"/>
          <w:szCs w:val="20"/>
        </w:rPr>
        <w:t>t</w:t>
      </w:r>
      <w:r w:rsidRPr="00DD4D3C" w:rsidR="03F3B8C8">
        <w:rPr>
          <w:rFonts w:cs="Open Sans"/>
          <w:szCs w:val="20"/>
        </w:rPr>
        <w:t xml:space="preserve"> </w:t>
      </w:r>
      <w:r w:rsidRPr="00DD4D3C">
        <w:rPr>
          <w:rFonts w:cs="Open Sans"/>
          <w:szCs w:val="20"/>
        </w:rPr>
        <w:t>to</w:t>
      </w:r>
      <w:r w:rsidRPr="00DD4D3C" w:rsidR="03F3B8C8">
        <w:rPr>
          <w:rFonts w:cs="Open Sans"/>
          <w:szCs w:val="20"/>
        </w:rPr>
        <w:t xml:space="preserve"> </w:t>
      </w:r>
      <w:r w:rsidRPr="00DD4D3C">
        <w:rPr>
          <w:rFonts w:cs="Open Sans"/>
          <w:szCs w:val="20"/>
        </w:rPr>
        <w:t xml:space="preserve">identify and </w:t>
      </w:r>
      <w:r w:rsidRPr="00DD4D3C" w:rsidR="03F3B8C8">
        <w:rPr>
          <w:rFonts w:cs="Open Sans"/>
          <w:szCs w:val="20"/>
        </w:rPr>
        <w:t xml:space="preserve">understand our </w:t>
      </w:r>
      <w:r w:rsidRPr="00DD4D3C" w:rsidR="03F3B8C8">
        <w:rPr>
          <w:rFonts w:cs="Open Sans"/>
          <w:b/>
          <w:bCs/>
          <w:szCs w:val="20"/>
        </w:rPr>
        <w:t>values</w:t>
      </w:r>
      <w:r w:rsidRPr="00DD4D3C" w:rsidR="5D1BE9C7">
        <w:rPr>
          <w:rFonts w:cs="Open Sans"/>
          <w:szCs w:val="20"/>
        </w:rPr>
        <w:t xml:space="preserve"> </w:t>
      </w:r>
      <w:r w:rsidRPr="00DD4D3C">
        <w:rPr>
          <w:rFonts w:cs="Open Sans"/>
          <w:szCs w:val="20"/>
        </w:rPr>
        <w:t>because they</w:t>
      </w:r>
      <w:r w:rsidRPr="00DD4D3C" w:rsidR="5D1BE9C7">
        <w:rPr>
          <w:rFonts w:cs="Open Sans"/>
          <w:szCs w:val="20"/>
        </w:rPr>
        <w:t xml:space="preserve"> drive </w:t>
      </w:r>
      <w:r w:rsidRPr="00DD4D3C">
        <w:rPr>
          <w:rFonts w:cs="Open Sans"/>
          <w:szCs w:val="20"/>
        </w:rPr>
        <w:t xml:space="preserve">how we </w:t>
      </w:r>
      <w:r w:rsidRPr="00DD4D3C" w:rsidR="5D1BE9C7">
        <w:rPr>
          <w:rFonts w:cs="Open Sans"/>
          <w:szCs w:val="20"/>
        </w:rPr>
        <w:t>behav</w:t>
      </w:r>
      <w:r w:rsidRPr="00DD4D3C">
        <w:rPr>
          <w:rFonts w:cs="Open Sans"/>
          <w:szCs w:val="20"/>
        </w:rPr>
        <w:t>e</w:t>
      </w:r>
      <w:r w:rsidRPr="00DD4D3C" w:rsidR="5D1BE9C7">
        <w:rPr>
          <w:rFonts w:cs="Open Sans"/>
          <w:szCs w:val="20"/>
        </w:rPr>
        <w:t xml:space="preserve">. </w:t>
      </w:r>
      <w:r w:rsidRPr="00DD4D3C" w:rsidR="00F03F3C">
        <w:rPr>
          <w:rFonts w:cs="Open Sans"/>
          <w:szCs w:val="20"/>
        </w:rPr>
        <w:t xml:space="preserve">As members of the Red Cross/Red Crescent, we </w:t>
      </w:r>
      <w:r w:rsidRPr="00DD4D3C" w:rsidR="008E4D78">
        <w:rPr>
          <w:rFonts w:cs="Open Sans"/>
          <w:szCs w:val="20"/>
        </w:rPr>
        <w:t xml:space="preserve">hold shared values of the RCRC principles. We also come into this community with our own individual values. </w:t>
      </w:r>
    </w:p>
    <w:p w:rsidRPr="00DD4D3C" w:rsidR="00046F35" w:rsidP="00891A7F" w:rsidRDefault="00046F35" w14:paraId="74400627" w14:textId="34D9DF21">
      <w:pPr>
        <w:tabs>
          <w:tab w:val="right" w:pos="9632"/>
        </w:tabs>
        <w:contextualSpacing/>
        <w:rPr>
          <w:rFonts w:cs="Open Sans"/>
          <w:szCs w:val="20"/>
        </w:rPr>
      </w:pPr>
    </w:p>
    <w:p w:rsidRPr="00DD4D3C" w:rsidR="00046F35" w:rsidP="00891A7F" w:rsidRDefault="001B0D7E" w14:paraId="2551B8E0" w14:textId="6D2E2E52">
      <w:pPr>
        <w:shd w:val="clear" w:color="auto" w:fill="D0CECE" w:themeFill="background2" w:themeFillShade="E6"/>
        <w:tabs>
          <w:tab w:val="right" w:pos="9632"/>
        </w:tabs>
        <w:contextualSpacing/>
        <w:rPr>
          <w:rFonts w:ascii="Montserrat SemiBold" w:hAnsi="Montserrat SemiBold" w:cs="Open Sans"/>
          <w:b/>
          <w:bCs/>
          <w:szCs w:val="20"/>
        </w:rPr>
      </w:pPr>
      <w:r w:rsidRPr="00DD4D3C">
        <w:rPr>
          <w:rFonts w:ascii="Montserrat SemiBold" w:hAnsi="Montserrat SemiBold" w:cs="Open Sans"/>
          <w:b/>
          <w:bCs/>
          <w:szCs w:val="20"/>
        </w:rPr>
        <w:t xml:space="preserve">Facilitator notes: </w:t>
      </w:r>
      <w:r w:rsidRPr="00DD4D3C" w:rsidR="005A36E7">
        <w:rPr>
          <w:rFonts w:ascii="Montserrat SemiBold" w:hAnsi="Montserrat SemiBold" w:cs="Open Sans"/>
          <w:b/>
          <w:bCs/>
          <w:szCs w:val="20"/>
        </w:rPr>
        <w:t>What are</w:t>
      </w:r>
      <w:r w:rsidRPr="00DD4D3C" w:rsidR="00046F35">
        <w:rPr>
          <w:rFonts w:ascii="Montserrat SemiBold" w:hAnsi="Montserrat SemiBold" w:cs="Open Sans"/>
          <w:b/>
          <w:bCs/>
          <w:szCs w:val="20"/>
        </w:rPr>
        <w:t xml:space="preserve"> values</w:t>
      </w:r>
      <w:r w:rsidRPr="00DD4D3C" w:rsidR="005A36E7">
        <w:rPr>
          <w:rFonts w:ascii="Montserrat SemiBold" w:hAnsi="Montserrat SemiBold" w:cs="Open Sans"/>
          <w:b/>
          <w:bCs/>
          <w:szCs w:val="20"/>
        </w:rPr>
        <w:t>?</w:t>
      </w:r>
    </w:p>
    <w:p w:rsidRPr="00DD4D3C" w:rsidR="00046F35" w:rsidP="00891A7F" w:rsidRDefault="000D51D0" w14:paraId="78F03C1B" w14:textId="1EB07CA3">
      <w:pPr>
        <w:pStyle w:val="ListParagraph"/>
        <w:numPr>
          <w:ilvl w:val="0"/>
          <w:numId w:val="7"/>
        </w:numPr>
        <w:shd w:val="clear" w:color="auto" w:fill="D0CECE" w:themeFill="background2" w:themeFillShade="E6"/>
        <w:tabs>
          <w:tab w:val="right" w:pos="9632"/>
        </w:tabs>
        <w:rPr>
          <w:rFonts w:ascii="Open Sans" w:hAnsi="Open Sans" w:cs="Open Sans"/>
          <w:szCs w:val="20"/>
          <w:lang w:val="en-GB"/>
        </w:rPr>
      </w:pPr>
      <w:r w:rsidRPr="00DD4D3C">
        <w:rPr>
          <w:rFonts w:ascii="Open Sans" w:hAnsi="Open Sans" w:cs="Open Sans"/>
          <w:szCs w:val="20"/>
          <w:lang w:val="en-GB"/>
        </w:rPr>
        <w:t>“</w:t>
      </w:r>
      <w:r w:rsidRPr="00DD4D3C" w:rsidR="2C5C7D2F">
        <w:rPr>
          <w:rFonts w:ascii="Open Sans" w:hAnsi="Open Sans" w:cs="Open Sans"/>
          <w:szCs w:val="20"/>
          <w:lang w:val="en-GB"/>
        </w:rPr>
        <w:t>Values are widely shared, abstract ideas about what is good, right, and desirable</w:t>
      </w:r>
      <w:r w:rsidRPr="00DD4D3C">
        <w:rPr>
          <w:rFonts w:ascii="Open Sans" w:hAnsi="Open Sans" w:cs="Open Sans"/>
          <w:szCs w:val="20"/>
          <w:lang w:val="en-GB"/>
        </w:rPr>
        <w:t>”</w:t>
      </w:r>
      <w:r w:rsidRPr="00DD4D3C" w:rsidR="2C5C7D2F">
        <w:rPr>
          <w:rFonts w:ascii="Open Sans" w:hAnsi="Open Sans" w:cs="Open Sans"/>
          <w:szCs w:val="20"/>
          <w:lang w:val="en-GB"/>
        </w:rPr>
        <w:t xml:space="preserve"> (Williams, 1970)</w:t>
      </w:r>
    </w:p>
    <w:p w:rsidRPr="00DD4D3C" w:rsidR="00046F35" w:rsidP="00891A7F" w:rsidRDefault="00046F35" w14:paraId="1745DF49" w14:textId="53394390">
      <w:pPr>
        <w:pStyle w:val="ListParagraph"/>
        <w:numPr>
          <w:ilvl w:val="0"/>
          <w:numId w:val="7"/>
        </w:numPr>
        <w:shd w:val="clear" w:color="auto" w:fill="D0CECE" w:themeFill="background2" w:themeFillShade="E6"/>
        <w:tabs>
          <w:tab w:val="right" w:pos="9632"/>
        </w:tabs>
        <w:rPr>
          <w:rFonts w:ascii="Open Sans" w:hAnsi="Open Sans" w:cs="Open Sans"/>
          <w:szCs w:val="20"/>
          <w:lang w:val="en-GB"/>
        </w:rPr>
      </w:pPr>
      <w:r w:rsidRPr="00DD4D3C">
        <w:rPr>
          <w:rFonts w:ascii="Open Sans" w:hAnsi="Open Sans" w:cs="Open Sans"/>
          <w:szCs w:val="20"/>
          <w:lang w:val="en-GB"/>
        </w:rPr>
        <w:t>Values are a key motivator of behaviour</w:t>
      </w:r>
    </w:p>
    <w:p w:rsidRPr="00DD4D3C" w:rsidR="00046F35" w:rsidP="00891A7F" w:rsidRDefault="00046F35" w14:paraId="333EDA2F" w14:textId="2672B86F">
      <w:pPr>
        <w:pStyle w:val="ListParagraph"/>
        <w:numPr>
          <w:ilvl w:val="0"/>
          <w:numId w:val="7"/>
        </w:numPr>
        <w:shd w:val="clear" w:color="auto" w:fill="D0CECE" w:themeFill="background2" w:themeFillShade="E6"/>
        <w:tabs>
          <w:tab w:val="right" w:pos="9632"/>
        </w:tabs>
        <w:rPr>
          <w:rFonts w:ascii="Open Sans" w:hAnsi="Open Sans" w:cs="Open Sans"/>
          <w:szCs w:val="20"/>
          <w:lang w:val="en-GB"/>
        </w:rPr>
      </w:pPr>
      <w:r w:rsidRPr="00DD4D3C">
        <w:rPr>
          <w:rFonts w:ascii="Open Sans" w:hAnsi="Open Sans" w:cs="Open Sans"/>
          <w:szCs w:val="20"/>
          <w:lang w:val="en-GB"/>
        </w:rPr>
        <w:t>They provide guidepost</w:t>
      </w:r>
      <w:r w:rsidRPr="00DD4D3C" w:rsidR="000D51D0">
        <w:rPr>
          <w:rFonts w:ascii="Open Sans" w:hAnsi="Open Sans" w:cs="Open Sans"/>
          <w:szCs w:val="20"/>
          <w:lang w:val="en-GB"/>
        </w:rPr>
        <w:t>s</w:t>
      </w:r>
      <w:r w:rsidRPr="00DD4D3C">
        <w:rPr>
          <w:rFonts w:ascii="Open Sans" w:hAnsi="Open Sans" w:cs="Open Sans"/>
          <w:szCs w:val="20"/>
          <w:lang w:val="en-GB"/>
        </w:rPr>
        <w:t xml:space="preserve"> or guard rails to help </w:t>
      </w:r>
      <w:r w:rsidRPr="00DD4D3C" w:rsidR="005A36E7">
        <w:rPr>
          <w:rFonts w:ascii="Open Sans" w:hAnsi="Open Sans" w:cs="Open Sans"/>
          <w:szCs w:val="20"/>
          <w:lang w:val="en-GB"/>
        </w:rPr>
        <w:t xml:space="preserve">us </w:t>
      </w:r>
      <w:r w:rsidRPr="00DD4D3C">
        <w:rPr>
          <w:rFonts w:ascii="Open Sans" w:hAnsi="Open Sans" w:cs="Open Sans"/>
          <w:szCs w:val="20"/>
          <w:lang w:val="en-GB"/>
        </w:rPr>
        <w:t>make decisions</w:t>
      </w:r>
    </w:p>
    <w:p w:rsidRPr="00DD4D3C" w:rsidR="00046F35" w:rsidP="00891A7F" w:rsidRDefault="00046F35" w14:paraId="0D451904" w14:textId="498CC24B">
      <w:pPr>
        <w:pStyle w:val="ListParagraph"/>
        <w:numPr>
          <w:ilvl w:val="0"/>
          <w:numId w:val="7"/>
        </w:numPr>
        <w:shd w:val="clear" w:color="auto" w:fill="D0CECE" w:themeFill="background2" w:themeFillShade="E6"/>
        <w:tabs>
          <w:tab w:val="right" w:pos="9632"/>
        </w:tabs>
        <w:rPr>
          <w:rFonts w:ascii="Open Sans" w:hAnsi="Open Sans" w:cs="Open Sans"/>
          <w:szCs w:val="20"/>
          <w:lang w:val="en-GB"/>
        </w:rPr>
      </w:pPr>
      <w:r w:rsidRPr="00DD4D3C">
        <w:rPr>
          <w:rFonts w:ascii="Open Sans" w:hAnsi="Open Sans" w:cs="Open Sans"/>
          <w:szCs w:val="20"/>
          <w:lang w:val="en-GB"/>
        </w:rPr>
        <w:t xml:space="preserve">Values </w:t>
      </w:r>
      <w:r w:rsidRPr="00DD4D3C" w:rsidR="006B472F">
        <w:rPr>
          <w:rFonts w:ascii="Open Sans" w:hAnsi="Open Sans" w:cs="Open Sans"/>
          <w:szCs w:val="20"/>
          <w:lang w:val="en-GB"/>
        </w:rPr>
        <w:t>are held by</w:t>
      </w:r>
      <w:r w:rsidRPr="00DD4D3C">
        <w:rPr>
          <w:rFonts w:ascii="Open Sans" w:hAnsi="Open Sans" w:cs="Open Sans"/>
          <w:szCs w:val="20"/>
          <w:lang w:val="en-GB"/>
        </w:rPr>
        <w:t xml:space="preserve"> individuals and </w:t>
      </w:r>
      <w:r w:rsidRPr="00DD4D3C" w:rsidR="006B472F">
        <w:rPr>
          <w:rFonts w:ascii="Open Sans" w:hAnsi="Open Sans" w:cs="Open Sans"/>
          <w:szCs w:val="20"/>
          <w:lang w:val="en-GB"/>
        </w:rPr>
        <w:t>groups</w:t>
      </w:r>
    </w:p>
    <w:p w:rsidRPr="00DD4D3C" w:rsidR="00046F35" w:rsidP="0FED277E" w:rsidRDefault="2C5C7D2F" w14:paraId="2EDD5D0F" w14:textId="39C79A2A">
      <w:pPr>
        <w:pStyle w:val="ListParagraph"/>
        <w:numPr>
          <w:ilvl w:val="0"/>
          <w:numId w:val="7"/>
        </w:numPr>
        <w:shd w:val="clear" w:color="auto" w:fill="D0CECE" w:themeFill="background2" w:themeFillShade="E6"/>
        <w:tabs>
          <w:tab w:val="right" w:pos="9632"/>
        </w:tabs>
        <w:rPr>
          <w:rFonts w:ascii="Open Sans" w:hAnsi="Open Sans" w:cs="Open Sans"/>
          <w:szCs w:val="20"/>
          <w:lang w:val="en-GB"/>
        </w:rPr>
      </w:pPr>
      <w:r w:rsidRPr="00DD4D3C">
        <w:rPr>
          <w:rFonts w:ascii="Open Sans" w:hAnsi="Open Sans" w:cs="Open Sans"/>
          <w:szCs w:val="20"/>
          <w:lang w:val="en-GB"/>
        </w:rPr>
        <w:t>Personal values are generally</w:t>
      </w:r>
      <w:r w:rsidRPr="00DD4D3C" w:rsidR="18DE4019">
        <w:rPr>
          <w:rFonts w:ascii="Open Sans" w:hAnsi="Open Sans" w:cs="Open Sans"/>
          <w:szCs w:val="20"/>
          <w:lang w:val="en-GB"/>
        </w:rPr>
        <w:t xml:space="preserve"> formed by late adolescence, </w:t>
      </w:r>
      <w:r w:rsidRPr="00DD4D3C">
        <w:rPr>
          <w:rFonts w:ascii="Open Sans" w:hAnsi="Open Sans" w:cs="Open Sans"/>
          <w:szCs w:val="20"/>
          <w:lang w:val="en-GB"/>
        </w:rPr>
        <w:t>considered consistent across time</w:t>
      </w:r>
      <w:r w:rsidRPr="00DD4D3C" w:rsidR="5E441A24">
        <w:rPr>
          <w:rFonts w:ascii="Open Sans" w:hAnsi="Open Sans" w:cs="Open Sans"/>
          <w:szCs w:val="20"/>
          <w:lang w:val="en-GB"/>
        </w:rPr>
        <w:t xml:space="preserve"> and </w:t>
      </w:r>
      <w:r w:rsidRPr="00DD4D3C">
        <w:rPr>
          <w:rFonts w:ascii="Open Sans" w:hAnsi="Open Sans" w:cs="Open Sans"/>
          <w:szCs w:val="20"/>
          <w:lang w:val="en-GB"/>
        </w:rPr>
        <w:t>context</w:t>
      </w:r>
      <w:r w:rsidRPr="00DD4D3C" w:rsidR="5E441A24">
        <w:rPr>
          <w:rFonts w:ascii="Open Sans" w:hAnsi="Open Sans" w:cs="Open Sans"/>
          <w:szCs w:val="20"/>
          <w:lang w:val="en-GB"/>
        </w:rPr>
        <w:t>,</w:t>
      </w:r>
      <w:r w:rsidRPr="00DD4D3C">
        <w:rPr>
          <w:rFonts w:ascii="Open Sans" w:hAnsi="Open Sans" w:cs="Open Sans"/>
          <w:szCs w:val="20"/>
          <w:lang w:val="en-GB"/>
        </w:rPr>
        <w:t xml:space="preserve"> and are inherently desirable</w:t>
      </w:r>
      <w:r w:rsidRPr="00DD4D3C" w:rsidR="431AB12D">
        <w:rPr>
          <w:rFonts w:ascii="Open Sans" w:hAnsi="Open Sans" w:cs="Open Sans"/>
          <w:szCs w:val="20"/>
          <w:lang w:val="en-GB"/>
        </w:rPr>
        <w:t>, though the values you prioritize may shift in different life stages.</w:t>
      </w:r>
    </w:p>
    <w:p w:rsidRPr="00DD4D3C" w:rsidR="00046F35" w:rsidP="00891A7F" w:rsidRDefault="006B472F" w14:paraId="559D0B4D" w14:textId="0D9227EF">
      <w:pPr>
        <w:pStyle w:val="ListParagraph"/>
        <w:numPr>
          <w:ilvl w:val="0"/>
          <w:numId w:val="7"/>
        </w:numPr>
        <w:shd w:val="clear" w:color="auto" w:fill="D0CECE" w:themeFill="background2" w:themeFillShade="E6"/>
        <w:tabs>
          <w:tab w:val="right" w:pos="9632"/>
        </w:tabs>
        <w:rPr>
          <w:rFonts w:ascii="Open Sans" w:hAnsi="Open Sans" w:cs="Open Sans"/>
          <w:szCs w:val="20"/>
          <w:lang w:val="en-GB"/>
        </w:rPr>
      </w:pPr>
      <w:r w:rsidRPr="00DD4D3C">
        <w:rPr>
          <w:rFonts w:ascii="Open Sans" w:hAnsi="Open Sans" w:cs="Open Sans"/>
          <w:szCs w:val="20"/>
          <w:lang w:val="en-GB"/>
        </w:rPr>
        <w:t>The h</w:t>
      </w:r>
      <w:r w:rsidRPr="00DD4D3C" w:rsidR="00046F35">
        <w:rPr>
          <w:rFonts w:ascii="Open Sans" w:hAnsi="Open Sans" w:cs="Open Sans"/>
          <w:szCs w:val="20"/>
          <w:lang w:val="en-GB"/>
        </w:rPr>
        <w:t xml:space="preserve">igher the importance </w:t>
      </w:r>
      <w:r w:rsidRPr="00DD4D3C" w:rsidR="000D51D0">
        <w:rPr>
          <w:rFonts w:ascii="Open Sans" w:hAnsi="Open Sans" w:cs="Open Sans"/>
          <w:szCs w:val="20"/>
          <w:lang w:val="en-GB"/>
        </w:rPr>
        <w:t xml:space="preserve">a value is </w:t>
      </w:r>
      <w:r w:rsidRPr="00DD4D3C" w:rsidR="00046F35">
        <w:rPr>
          <w:rFonts w:ascii="Open Sans" w:hAnsi="Open Sans" w:cs="Open Sans"/>
          <w:szCs w:val="20"/>
          <w:lang w:val="en-GB"/>
        </w:rPr>
        <w:t>to an individual,</w:t>
      </w:r>
      <w:r w:rsidRPr="00DD4D3C">
        <w:rPr>
          <w:rFonts w:ascii="Open Sans" w:hAnsi="Open Sans" w:cs="Open Sans"/>
          <w:szCs w:val="20"/>
          <w:lang w:val="en-GB"/>
        </w:rPr>
        <w:t xml:space="preserve"> the</w:t>
      </w:r>
      <w:r w:rsidRPr="00DD4D3C" w:rsidR="00046F35">
        <w:rPr>
          <w:rFonts w:ascii="Open Sans" w:hAnsi="Open Sans" w:cs="Open Sans"/>
          <w:szCs w:val="20"/>
          <w:lang w:val="en-GB"/>
        </w:rPr>
        <w:t xml:space="preserve"> greater likelihood </w:t>
      </w:r>
      <w:r w:rsidRPr="00DD4D3C" w:rsidR="000D51D0">
        <w:rPr>
          <w:rFonts w:ascii="Open Sans" w:hAnsi="Open Sans" w:cs="Open Sans"/>
          <w:szCs w:val="20"/>
          <w:lang w:val="en-GB"/>
        </w:rPr>
        <w:t>it</w:t>
      </w:r>
      <w:r w:rsidRPr="00DD4D3C">
        <w:rPr>
          <w:rFonts w:ascii="Open Sans" w:hAnsi="Open Sans" w:cs="Open Sans"/>
          <w:szCs w:val="20"/>
          <w:lang w:val="en-GB"/>
        </w:rPr>
        <w:t xml:space="preserve"> will guide behaviour. We call the values we think are most important, our </w:t>
      </w:r>
      <w:r w:rsidRPr="00DD4D3C" w:rsidR="00046F35">
        <w:rPr>
          <w:rFonts w:ascii="Open Sans" w:hAnsi="Open Sans" w:cs="Open Sans"/>
          <w:szCs w:val="20"/>
          <w:lang w:val="en-GB"/>
        </w:rPr>
        <w:t>core</w:t>
      </w:r>
      <w:r w:rsidRPr="00DD4D3C">
        <w:rPr>
          <w:rFonts w:ascii="Open Sans" w:hAnsi="Open Sans" w:cs="Open Sans"/>
          <w:szCs w:val="20"/>
          <w:lang w:val="en-GB"/>
        </w:rPr>
        <w:t xml:space="preserve"> or </w:t>
      </w:r>
      <w:r w:rsidRPr="00DD4D3C" w:rsidR="00046F35">
        <w:rPr>
          <w:rFonts w:ascii="Open Sans" w:hAnsi="Open Sans" w:cs="Open Sans"/>
          <w:szCs w:val="20"/>
          <w:lang w:val="en-GB"/>
        </w:rPr>
        <w:t>higher</w:t>
      </w:r>
      <w:r w:rsidRPr="00DD4D3C" w:rsidR="000D51D0">
        <w:rPr>
          <w:rFonts w:ascii="Open Sans" w:hAnsi="Open Sans" w:cs="Open Sans"/>
          <w:szCs w:val="20"/>
          <w:lang w:val="en-GB"/>
        </w:rPr>
        <w:t>-</w:t>
      </w:r>
      <w:r w:rsidRPr="00DD4D3C" w:rsidR="00046F35">
        <w:rPr>
          <w:rFonts w:ascii="Open Sans" w:hAnsi="Open Sans" w:cs="Open Sans"/>
          <w:szCs w:val="20"/>
          <w:lang w:val="en-GB"/>
        </w:rPr>
        <w:t>level</w:t>
      </w:r>
      <w:r w:rsidRPr="00DD4D3C">
        <w:rPr>
          <w:rFonts w:ascii="Open Sans" w:hAnsi="Open Sans" w:cs="Open Sans"/>
          <w:szCs w:val="20"/>
          <w:lang w:val="en-GB"/>
        </w:rPr>
        <w:t xml:space="preserve"> values</w:t>
      </w:r>
    </w:p>
    <w:p w:rsidRPr="00DD4D3C" w:rsidR="00046F35" w:rsidP="00891A7F" w:rsidRDefault="000F2837" w14:paraId="1E97E0DE" w14:textId="771E1322">
      <w:pPr>
        <w:pStyle w:val="ListParagraph"/>
        <w:numPr>
          <w:ilvl w:val="0"/>
          <w:numId w:val="7"/>
        </w:numPr>
        <w:shd w:val="clear" w:color="auto" w:fill="D0CECE" w:themeFill="background2" w:themeFillShade="E6"/>
        <w:tabs>
          <w:tab w:val="right" w:pos="9632"/>
        </w:tabs>
        <w:rPr>
          <w:rFonts w:ascii="Open Sans" w:hAnsi="Open Sans" w:cs="Open Sans"/>
          <w:szCs w:val="20"/>
          <w:lang w:val="en-GB"/>
        </w:rPr>
      </w:pPr>
      <w:r w:rsidRPr="00DD4D3C">
        <w:rPr>
          <w:rFonts w:ascii="Open Sans" w:hAnsi="Open Sans" w:cs="Open Sans"/>
          <w:szCs w:val="20"/>
          <w:lang w:val="en-GB"/>
        </w:rPr>
        <w:t>When we act out of align</w:t>
      </w:r>
      <w:r w:rsidRPr="00DD4D3C" w:rsidR="001A4F3F">
        <w:rPr>
          <w:rFonts w:ascii="Open Sans" w:hAnsi="Open Sans" w:cs="Open Sans"/>
          <w:szCs w:val="20"/>
          <w:lang w:val="en-GB"/>
        </w:rPr>
        <w:t xml:space="preserve">ment with our core values or experience others doing so (such as </w:t>
      </w:r>
      <w:r w:rsidRPr="00DD4D3C" w:rsidR="006B472F">
        <w:rPr>
          <w:rFonts w:ascii="Open Sans" w:hAnsi="Open Sans" w:cs="Open Sans"/>
          <w:szCs w:val="20"/>
          <w:lang w:val="en-GB"/>
        </w:rPr>
        <w:t xml:space="preserve">in </w:t>
      </w:r>
      <w:r w:rsidRPr="00DD4D3C" w:rsidR="001A4F3F">
        <w:rPr>
          <w:rFonts w:ascii="Open Sans" w:hAnsi="Open Sans" w:cs="Open Sans"/>
          <w:szCs w:val="20"/>
          <w:lang w:val="en-GB"/>
        </w:rPr>
        <w:t xml:space="preserve">our organisations) </w:t>
      </w:r>
      <w:r w:rsidRPr="00DD4D3C" w:rsidR="006B472F">
        <w:rPr>
          <w:rFonts w:ascii="Open Sans" w:hAnsi="Open Sans" w:cs="Open Sans"/>
          <w:szCs w:val="20"/>
          <w:lang w:val="en-GB"/>
        </w:rPr>
        <w:t>we get</w:t>
      </w:r>
      <w:r w:rsidRPr="00DD4D3C" w:rsidR="001A4F3F">
        <w:rPr>
          <w:rFonts w:ascii="Open Sans" w:hAnsi="Open Sans" w:cs="Open Sans"/>
          <w:szCs w:val="20"/>
          <w:lang w:val="en-GB"/>
        </w:rPr>
        <w:t xml:space="preserve"> a feeling of discomfort or distress</w:t>
      </w:r>
      <w:r w:rsidRPr="00DD4D3C" w:rsidR="000D51D0">
        <w:rPr>
          <w:rFonts w:ascii="Open Sans" w:hAnsi="Open Sans" w:cs="Open Sans"/>
          <w:szCs w:val="20"/>
          <w:lang w:val="en-GB"/>
        </w:rPr>
        <w:t>. This is</w:t>
      </w:r>
      <w:r w:rsidRPr="00DD4D3C" w:rsidR="001A4F3F">
        <w:rPr>
          <w:rFonts w:ascii="Open Sans" w:hAnsi="Open Sans" w:cs="Open Sans"/>
          <w:szCs w:val="20"/>
          <w:lang w:val="en-GB"/>
        </w:rPr>
        <w:t xml:space="preserve"> </w:t>
      </w:r>
      <w:r w:rsidRPr="00DD4D3C" w:rsidR="000D51D0">
        <w:rPr>
          <w:rFonts w:ascii="Open Sans" w:hAnsi="Open Sans" w:cs="Open Sans"/>
          <w:szCs w:val="20"/>
          <w:lang w:val="en-GB"/>
        </w:rPr>
        <w:t>labelled</w:t>
      </w:r>
      <w:r w:rsidRPr="00DD4D3C" w:rsidR="001A4F3F">
        <w:rPr>
          <w:rFonts w:ascii="Open Sans" w:hAnsi="Open Sans" w:cs="Open Sans"/>
          <w:szCs w:val="20"/>
          <w:lang w:val="en-GB"/>
        </w:rPr>
        <w:t xml:space="preserve"> </w:t>
      </w:r>
      <w:r w:rsidRPr="00DD4D3C" w:rsidR="001A4F3F">
        <w:rPr>
          <w:rFonts w:ascii="Open Sans" w:hAnsi="Open Sans" w:cs="Open Sans"/>
          <w:b/>
          <w:bCs/>
          <w:i/>
          <w:iCs/>
          <w:szCs w:val="20"/>
          <w:lang w:val="en-GB"/>
        </w:rPr>
        <w:t>cognitive dissonance</w:t>
      </w:r>
      <w:r w:rsidRPr="00DD4D3C" w:rsidR="009851EF">
        <w:rPr>
          <w:rFonts w:ascii="Open Sans" w:hAnsi="Open Sans" w:cs="Open Sans"/>
          <w:szCs w:val="20"/>
          <w:lang w:val="en-GB"/>
        </w:rPr>
        <w:t xml:space="preserve"> (Hinojosa, 2016).</w:t>
      </w:r>
    </w:p>
    <w:p w:rsidRPr="00DD4D3C" w:rsidR="00E14C53" w:rsidP="00DD4D3C" w:rsidRDefault="00E14C53" w14:paraId="53366A87" w14:textId="7CD19FBD"/>
    <w:p w:rsidRPr="00DD4D3C" w:rsidR="00DD4D3C" w:rsidP="00DD4D3C" w:rsidRDefault="00DD4D3C" w14:paraId="10EA1E08" w14:textId="008EE2DD"/>
    <w:p w:rsidRPr="00DD4D3C" w:rsidR="00DD4D3C" w:rsidP="00DD4D3C" w:rsidRDefault="00DD4D3C" w14:paraId="04A1F67B" w14:textId="77777777"/>
    <w:p w:rsidRPr="00DD4D3C" w:rsidR="00C74E02" w:rsidP="00C74E02" w:rsidRDefault="00C74E02" w14:paraId="2DECD971" w14:textId="0C786526">
      <w:pPr>
        <w:shd w:val="clear" w:color="auto" w:fill="D0CECE" w:themeFill="background2" w:themeFillShade="E6"/>
        <w:tabs>
          <w:tab w:val="right" w:pos="9632"/>
        </w:tabs>
        <w:contextualSpacing/>
        <w:rPr>
          <w:rFonts w:ascii="Montserrat SemiBold" w:hAnsi="Montserrat SemiBold" w:cs="Open Sans"/>
          <w:b/>
          <w:bCs/>
          <w:szCs w:val="20"/>
        </w:rPr>
      </w:pPr>
      <w:r w:rsidRPr="00DD4D3C">
        <w:rPr>
          <w:rFonts w:ascii="Montserrat SemiBold" w:hAnsi="Montserrat SemiBold" w:cs="Open Sans"/>
          <w:b/>
          <w:bCs/>
          <w:szCs w:val="20"/>
        </w:rPr>
        <w:t>Preparing participants for a conversation on values:</w:t>
      </w:r>
    </w:p>
    <w:p w:rsidRPr="00DD4D3C" w:rsidR="000F4941" w:rsidP="000F4941" w:rsidRDefault="000F4941" w14:paraId="124C9471" w14:textId="36E7FC95">
      <w:pPr>
        <w:rPr>
          <w:rFonts w:cs="Open Sans"/>
          <w:szCs w:val="20"/>
        </w:rPr>
      </w:pPr>
      <w:r w:rsidRPr="00DD4D3C">
        <w:rPr>
          <w:rFonts w:cs="Open Sans"/>
          <w:noProof/>
          <w:szCs w:val="20"/>
        </w:rPr>
        <w:drawing>
          <wp:anchor distT="0" distB="0" distL="114300" distR="114300" simplePos="0" relativeHeight="251678742" behindDoc="0" locked="0" layoutInCell="1" allowOverlap="1" wp14:anchorId="328A1543" wp14:editId="3976C7F5">
            <wp:simplePos x="0" y="0"/>
            <wp:positionH relativeFrom="page">
              <wp:posOffset>-289560</wp:posOffset>
            </wp:positionH>
            <wp:positionV relativeFrom="page">
              <wp:align>top</wp:align>
            </wp:positionV>
            <wp:extent cx="8067675" cy="7048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D4D3C" w:rsidR="000F4941" w:rsidP="000F4941" w:rsidRDefault="00E14C53" w14:paraId="57B4CFD9" w14:textId="77777777">
      <w:pPr>
        <w:shd w:val="clear" w:color="auto" w:fill="D0CECE" w:themeFill="background2" w:themeFillShade="E6"/>
        <w:tabs>
          <w:tab w:val="right" w:pos="9632"/>
        </w:tabs>
        <w:contextualSpacing/>
        <w:rPr>
          <w:rFonts w:cs="Open Sans"/>
          <w:szCs w:val="20"/>
        </w:rPr>
      </w:pPr>
      <w:r w:rsidRPr="00DD4D3C">
        <w:rPr>
          <w:rFonts w:cs="Open Sans"/>
          <w:szCs w:val="20"/>
        </w:rPr>
        <w:t xml:space="preserve">To </w:t>
      </w:r>
      <w:r w:rsidRPr="00DD4D3C" w:rsidR="00D304AB">
        <w:rPr>
          <w:rFonts w:cs="Open Sans"/>
          <w:szCs w:val="20"/>
        </w:rPr>
        <w:t xml:space="preserve">help participants understand </w:t>
      </w:r>
      <w:r w:rsidRPr="00DD4D3C" w:rsidR="00F24B9D">
        <w:rPr>
          <w:rFonts w:cs="Open Sans"/>
          <w:szCs w:val="20"/>
        </w:rPr>
        <w:t>the concept of values</w:t>
      </w:r>
      <w:r w:rsidRPr="00DD4D3C" w:rsidR="00581FD2">
        <w:rPr>
          <w:rFonts w:cs="Open Sans"/>
          <w:szCs w:val="20"/>
        </w:rPr>
        <w:t xml:space="preserve"> </w:t>
      </w:r>
      <w:r w:rsidRPr="00DD4D3C" w:rsidR="00D24342">
        <w:rPr>
          <w:rFonts w:cs="Open Sans"/>
          <w:szCs w:val="20"/>
        </w:rPr>
        <w:t xml:space="preserve">and </w:t>
      </w:r>
      <w:r w:rsidRPr="00DD4D3C" w:rsidR="00F823B1">
        <w:rPr>
          <w:rFonts w:cs="Open Sans"/>
          <w:szCs w:val="20"/>
        </w:rPr>
        <w:t>stimulate self-awareness of their own values</w:t>
      </w:r>
      <w:r w:rsidRPr="00DD4D3C" w:rsidR="00D304AB">
        <w:rPr>
          <w:rFonts w:cs="Open Sans"/>
          <w:szCs w:val="20"/>
        </w:rPr>
        <w:t xml:space="preserve">, you may want to </w:t>
      </w:r>
      <w:r w:rsidRPr="00DD4D3C" w:rsidR="00CE3C63">
        <w:rPr>
          <w:rFonts w:cs="Open Sans"/>
          <w:szCs w:val="20"/>
        </w:rPr>
        <w:t>display</w:t>
      </w:r>
      <w:r w:rsidRPr="00DD4D3C" w:rsidR="00D304AB">
        <w:rPr>
          <w:rFonts w:cs="Open Sans"/>
          <w:szCs w:val="20"/>
        </w:rPr>
        <w:t xml:space="preserve"> </w:t>
      </w:r>
      <w:r w:rsidRPr="00DD4D3C" w:rsidR="001773DF">
        <w:rPr>
          <w:rFonts w:cs="Open Sans"/>
          <w:szCs w:val="20"/>
        </w:rPr>
        <w:t xml:space="preserve">a list of </w:t>
      </w:r>
      <w:r w:rsidRPr="00DD4D3C" w:rsidR="00D304AB">
        <w:rPr>
          <w:rFonts w:cs="Open Sans"/>
          <w:szCs w:val="20"/>
        </w:rPr>
        <w:t>examples on a poster</w:t>
      </w:r>
      <w:r w:rsidRPr="00DD4D3C" w:rsidR="00CE3C63">
        <w:rPr>
          <w:rFonts w:cs="Open Sans"/>
          <w:szCs w:val="20"/>
        </w:rPr>
        <w:t>, flipchart</w:t>
      </w:r>
      <w:r w:rsidRPr="00DD4D3C" w:rsidR="00D304AB">
        <w:rPr>
          <w:rFonts w:cs="Open Sans"/>
          <w:szCs w:val="20"/>
        </w:rPr>
        <w:t xml:space="preserve"> or </w:t>
      </w:r>
      <w:r w:rsidRPr="00DD4D3C" w:rsidR="0048611F">
        <w:rPr>
          <w:rFonts w:cs="Open Sans"/>
          <w:szCs w:val="20"/>
        </w:rPr>
        <w:t xml:space="preserve">online </w:t>
      </w:r>
      <w:r w:rsidRPr="00DD4D3C" w:rsidR="00D24342">
        <w:rPr>
          <w:rFonts w:cs="Open Sans"/>
          <w:szCs w:val="20"/>
        </w:rPr>
        <w:t>white</w:t>
      </w:r>
      <w:r w:rsidRPr="00DD4D3C" w:rsidR="00D304AB">
        <w:rPr>
          <w:rFonts w:cs="Open Sans"/>
          <w:szCs w:val="20"/>
        </w:rPr>
        <w:t>board</w:t>
      </w:r>
      <w:r w:rsidRPr="00DD4D3C" w:rsidR="00F24B9D">
        <w:rPr>
          <w:rFonts w:cs="Open Sans"/>
          <w:szCs w:val="20"/>
        </w:rPr>
        <w:t>.</w:t>
      </w:r>
      <w:r w:rsidRPr="00DD4D3C" w:rsidR="00093753">
        <w:rPr>
          <w:rFonts w:cs="Open Sans"/>
          <w:szCs w:val="20"/>
        </w:rPr>
        <w:t xml:space="preserve"> You will have the opportunity to add to this </w:t>
      </w:r>
      <w:r w:rsidRPr="00DD4D3C" w:rsidR="001773DF">
        <w:rPr>
          <w:rFonts w:cs="Open Sans"/>
          <w:szCs w:val="20"/>
        </w:rPr>
        <w:t xml:space="preserve">list during a plenary brainstorm session. </w:t>
      </w:r>
    </w:p>
    <w:p w:rsidRPr="00DD4D3C" w:rsidR="000F4941" w:rsidP="000F4941" w:rsidRDefault="000F4941" w14:paraId="4428C54E" w14:textId="56692184">
      <w:pPr>
        <w:shd w:val="clear" w:color="auto" w:fill="D0CECE" w:themeFill="background2" w:themeFillShade="E6"/>
        <w:tabs>
          <w:tab w:val="right" w:pos="9632"/>
        </w:tabs>
        <w:contextualSpacing/>
        <w:rPr>
          <w:rFonts w:cs="Open Sans"/>
          <w:szCs w:val="20"/>
        </w:rPr>
      </w:pPr>
    </w:p>
    <w:p w:rsidRPr="00DD4D3C" w:rsidR="001200FE" w:rsidP="37999753" w:rsidRDefault="00E45E8A" w14:paraId="23EFB546" w14:textId="2E8F226F">
      <w:pPr>
        <w:shd w:val="clear" w:color="auto" w:fill="D0CECE" w:themeFill="background2" w:themeFillShade="E6"/>
        <w:tabs>
          <w:tab w:val="right" w:pos="9632"/>
        </w:tabs>
        <w:contextualSpacing/>
        <w:rPr>
          <w:rFonts w:cs="Open Sans"/>
          <w:szCs w:val="20"/>
        </w:rPr>
      </w:pPr>
      <w:r w:rsidRPr="00DD4D3C">
        <w:rPr>
          <w:rFonts w:cs="Open Sans"/>
          <w:szCs w:val="20"/>
        </w:rPr>
        <w:t>E</w:t>
      </w:r>
      <w:r w:rsidRPr="00DD4D3C" w:rsidR="008155D5">
        <w:rPr>
          <w:rFonts w:cs="Open Sans"/>
          <w:szCs w:val="20"/>
        </w:rPr>
        <w:t xml:space="preserve">xamples of values </w:t>
      </w:r>
      <w:r w:rsidRPr="00DD4D3C" w:rsidR="00157B75">
        <w:rPr>
          <w:rFonts w:cs="Open Sans"/>
          <w:szCs w:val="20"/>
        </w:rPr>
        <w:t>include</w:t>
      </w:r>
      <w:r w:rsidRPr="00DD4D3C" w:rsidR="008155D5">
        <w:rPr>
          <w:rFonts w:cs="Open Sans"/>
          <w:szCs w:val="20"/>
        </w:rPr>
        <w:t xml:space="preserve"> </w:t>
      </w:r>
      <w:r w:rsidRPr="00DD4D3C" w:rsidR="00986DBD">
        <w:rPr>
          <w:rFonts w:cs="Open Sans"/>
          <w:szCs w:val="20"/>
        </w:rPr>
        <w:t xml:space="preserve">Kindness, Creativity, Loyalty, Family, Faith, </w:t>
      </w:r>
      <w:r w:rsidRPr="00DD4D3C" w:rsidR="00E201FA">
        <w:rPr>
          <w:rFonts w:cs="Open Sans"/>
          <w:szCs w:val="20"/>
        </w:rPr>
        <w:t xml:space="preserve">Patience, Perseverance, Risk Taking, </w:t>
      </w:r>
      <w:r w:rsidRPr="00DD4D3C" w:rsidR="00792176">
        <w:rPr>
          <w:rFonts w:cs="Open Sans"/>
          <w:szCs w:val="20"/>
        </w:rPr>
        <w:t xml:space="preserve">Compassion, Wisdom, Connection, </w:t>
      </w:r>
      <w:r w:rsidRPr="00DD4D3C" w:rsidR="008A7CE0">
        <w:rPr>
          <w:rFonts w:cs="Open Sans"/>
          <w:szCs w:val="20"/>
        </w:rPr>
        <w:t xml:space="preserve">Curiosity, Integrity, </w:t>
      </w:r>
      <w:r w:rsidRPr="00DD4D3C" w:rsidR="001200FE">
        <w:rPr>
          <w:rFonts w:cs="Open Sans"/>
          <w:szCs w:val="20"/>
        </w:rPr>
        <w:t xml:space="preserve">Diversity, </w:t>
      </w:r>
      <w:r w:rsidRPr="00DD4D3C" w:rsidR="008A7CE0">
        <w:rPr>
          <w:rFonts w:cs="Open Sans"/>
          <w:szCs w:val="20"/>
        </w:rPr>
        <w:t>Competence</w:t>
      </w:r>
      <w:r w:rsidRPr="00DD4D3C" w:rsidR="00581FD2">
        <w:rPr>
          <w:rFonts w:cs="Open Sans"/>
          <w:szCs w:val="20"/>
        </w:rPr>
        <w:t>, Inclusion, Community, Independence</w:t>
      </w:r>
      <w:r w:rsidRPr="00DD4D3C" w:rsidR="008A7CE0">
        <w:rPr>
          <w:rFonts w:cs="Open Sans"/>
          <w:szCs w:val="20"/>
        </w:rPr>
        <w:t>.</w:t>
      </w:r>
      <w:r w:rsidRPr="00DD4D3C" w:rsidR="008155D5">
        <w:rPr>
          <w:rFonts w:cs="Open Sans"/>
          <w:szCs w:val="20"/>
        </w:rPr>
        <w:t xml:space="preserve"> </w:t>
      </w:r>
    </w:p>
    <w:p w:rsidRPr="00DD4D3C" w:rsidR="001200FE" w:rsidP="37999753" w:rsidRDefault="001200FE" w14:paraId="1F9A970F" w14:textId="77777777">
      <w:pPr>
        <w:shd w:val="clear" w:color="auto" w:fill="D0CECE" w:themeFill="background2" w:themeFillShade="E6"/>
        <w:tabs>
          <w:tab w:val="right" w:pos="9632"/>
        </w:tabs>
        <w:contextualSpacing/>
        <w:rPr>
          <w:rFonts w:cs="Open Sans"/>
          <w:szCs w:val="20"/>
        </w:rPr>
      </w:pPr>
    </w:p>
    <w:p w:rsidRPr="00DD4D3C" w:rsidR="006C69E8" w:rsidP="37999753" w:rsidRDefault="5C4D23D3" w14:paraId="0A5EB2E8" w14:textId="3E09F8CD">
      <w:pPr>
        <w:shd w:val="clear" w:color="auto" w:fill="D0CECE" w:themeFill="background2" w:themeFillShade="E6"/>
        <w:tabs>
          <w:tab w:val="right" w:pos="9632"/>
        </w:tabs>
        <w:contextualSpacing/>
        <w:rPr>
          <w:rFonts w:cs="Open Sans"/>
          <w:szCs w:val="20"/>
        </w:rPr>
      </w:pPr>
      <w:r w:rsidRPr="00DD4D3C">
        <w:rPr>
          <w:rFonts w:cs="Open Sans"/>
          <w:szCs w:val="20"/>
        </w:rPr>
        <w:t xml:space="preserve">These examples come from </w:t>
      </w:r>
      <w:proofErr w:type="spellStart"/>
      <w:r w:rsidRPr="00DD4D3C" w:rsidR="7A3CB0D5">
        <w:rPr>
          <w:rFonts w:eastAsia="Calibri" w:cs="Open Sans"/>
          <w:color w:val="202124"/>
          <w:szCs w:val="20"/>
        </w:rPr>
        <w:t>Brené</w:t>
      </w:r>
      <w:proofErr w:type="spellEnd"/>
      <w:r w:rsidRPr="00DD4D3C">
        <w:rPr>
          <w:rFonts w:cs="Open Sans"/>
          <w:szCs w:val="20"/>
        </w:rPr>
        <w:t xml:space="preserve"> Brown’s </w:t>
      </w:r>
      <w:r w:rsidRPr="00DD4D3C">
        <w:rPr>
          <w:rFonts w:cs="Open Sans"/>
          <w:i/>
          <w:iCs/>
          <w:szCs w:val="20"/>
        </w:rPr>
        <w:t>Dare to Lead List of Values</w:t>
      </w:r>
      <w:r w:rsidRPr="00DD4D3C">
        <w:rPr>
          <w:rFonts w:cs="Open Sans"/>
          <w:szCs w:val="20"/>
        </w:rPr>
        <w:t xml:space="preserve"> that you can find online. </w:t>
      </w:r>
      <w:r w:rsidRPr="00DD4D3C" w:rsidR="008155D5">
        <w:rPr>
          <w:rFonts w:cs="Open Sans"/>
          <w:szCs w:val="20"/>
        </w:rPr>
        <w:t>You can provide other examples</w:t>
      </w:r>
      <w:r w:rsidRPr="00DD4D3C" w:rsidR="1DB2DABA">
        <w:rPr>
          <w:rFonts w:cs="Open Sans"/>
          <w:szCs w:val="20"/>
        </w:rPr>
        <w:t xml:space="preserve"> from your own search</w:t>
      </w:r>
      <w:r w:rsidRPr="00DD4D3C" w:rsidR="008155D5">
        <w:rPr>
          <w:rFonts w:cs="Open Sans"/>
          <w:szCs w:val="20"/>
        </w:rPr>
        <w:t xml:space="preserve"> </w:t>
      </w:r>
      <w:r w:rsidRPr="00DD4D3C" w:rsidR="6D570A90">
        <w:rPr>
          <w:rFonts w:cs="Open Sans"/>
          <w:szCs w:val="20"/>
        </w:rPr>
        <w:t>as relevant to your own context.</w:t>
      </w:r>
    </w:p>
    <w:p w:rsidRPr="00DD4D3C" w:rsidR="006C69E8" w:rsidP="37999753" w:rsidRDefault="006C69E8" w14:paraId="21823DA0" w14:textId="77777777">
      <w:pPr>
        <w:shd w:val="clear" w:color="auto" w:fill="D0CECE" w:themeFill="background2" w:themeFillShade="E6"/>
        <w:tabs>
          <w:tab w:val="right" w:pos="9632"/>
        </w:tabs>
        <w:contextualSpacing/>
        <w:rPr>
          <w:rFonts w:cs="Open Sans"/>
          <w:szCs w:val="20"/>
        </w:rPr>
      </w:pPr>
    </w:p>
    <w:p w:rsidRPr="00DD4D3C" w:rsidR="006C69E8" w:rsidP="00891A7F" w:rsidRDefault="006C69E8" w14:paraId="62A22379" w14:textId="77777777">
      <w:pPr>
        <w:tabs>
          <w:tab w:val="right" w:pos="9632"/>
        </w:tabs>
        <w:contextualSpacing/>
        <w:rPr>
          <w:rFonts w:cs="Open Sans"/>
          <w:b/>
          <w:bCs/>
          <w:szCs w:val="20"/>
        </w:rPr>
      </w:pPr>
    </w:p>
    <w:p w:rsidRPr="00DD4D3C" w:rsidR="006B472F" w:rsidP="0FED277E" w:rsidRDefault="003657CB" w14:paraId="2F99D584" w14:textId="1BACDDC7">
      <w:pPr>
        <w:tabs>
          <w:tab w:val="right" w:pos="9632"/>
        </w:tabs>
        <w:contextualSpacing/>
        <w:rPr>
          <w:rFonts w:cs="Open Sans"/>
          <w:b/>
          <w:bCs/>
          <w:szCs w:val="20"/>
        </w:rPr>
      </w:pPr>
      <w:r w:rsidRPr="00DD4D3C">
        <w:rPr>
          <w:rFonts w:ascii="Montserrat SemiBold" w:hAnsi="Montserrat SemiBold" w:cs="Open Sans"/>
          <w:b/>
          <w:bCs/>
          <w:szCs w:val="20"/>
        </w:rPr>
        <w:t xml:space="preserve">ACTIVITY: </w:t>
      </w:r>
      <w:r w:rsidRPr="00DD4D3C" w:rsidR="000D51D0">
        <w:rPr>
          <w:rFonts w:ascii="Montserrat SemiBold" w:hAnsi="Montserrat SemiBold" w:cs="Open Sans"/>
          <w:b/>
          <w:bCs/>
          <w:szCs w:val="20"/>
        </w:rPr>
        <w:t xml:space="preserve">IDENTIFYING OUR </w:t>
      </w:r>
      <w:r w:rsidRPr="00DD4D3C" w:rsidR="00036175">
        <w:rPr>
          <w:rFonts w:ascii="Montserrat SemiBold" w:hAnsi="Montserrat SemiBold" w:cs="Open Sans"/>
          <w:b/>
          <w:bCs/>
          <w:szCs w:val="20"/>
        </w:rPr>
        <w:t xml:space="preserve">INDIVIDUAL </w:t>
      </w:r>
      <w:r w:rsidRPr="00DD4D3C" w:rsidR="000D51D0">
        <w:rPr>
          <w:rFonts w:ascii="Montserrat SemiBold" w:hAnsi="Montserrat SemiBold" w:cs="Open Sans"/>
          <w:b/>
          <w:bCs/>
          <w:szCs w:val="20"/>
        </w:rPr>
        <w:t>VALUES</w:t>
      </w:r>
      <w:r w:rsidRPr="00DD4D3C" w:rsidR="1041C4DE">
        <w:rPr>
          <w:rFonts w:cs="Open Sans"/>
          <w:b/>
          <w:bCs/>
          <w:szCs w:val="20"/>
        </w:rPr>
        <w:t xml:space="preserve">                                                   </w:t>
      </w:r>
      <w:r w:rsidRPr="00DD4D3C" w:rsidR="003B0149">
        <w:rPr>
          <w:rFonts w:cs="Open Sans"/>
          <w:b/>
          <w:bCs/>
          <w:szCs w:val="20"/>
        </w:rPr>
        <w:t xml:space="preserve">time: </w:t>
      </w:r>
      <w:r w:rsidRPr="00DD4D3C" w:rsidR="00EC34BE">
        <w:rPr>
          <w:rFonts w:cs="Open Sans"/>
          <w:b/>
          <w:bCs/>
          <w:szCs w:val="20"/>
        </w:rPr>
        <w:t>5</w:t>
      </w:r>
      <w:r w:rsidRPr="00DD4D3C" w:rsidR="003B0149">
        <w:rPr>
          <w:rFonts w:cs="Open Sans"/>
          <w:b/>
          <w:bCs/>
          <w:szCs w:val="20"/>
        </w:rPr>
        <w:t xml:space="preserve"> minutes</w:t>
      </w:r>
    </w:p>
    <w:p w:rsidRPr="00DD4D3C" w:rsidR="0065416B" w:rsidP="00891A7F" w:rsidRDefault="005D0ED1" w14:paraId="016B2B7B" w14:textId="4307264F">
      <w:pPr>
        <w:tabs>
          <w:tab w:val="right" w:pos="9632"/>
        </w:tabs>
        <w:rPr>
          <w:rFonts w:cs="Open Sans"/>
          <w:b/>
          <w:bCs/>
          <w:color w:val="000000" w:themeColor="text1"/>
          <w:szCs w:val="20"/>
        </w:rPr>
      </w:pPr>
      <w:r w:rsidRPr="00DD4D3C">
        <w:rPr>
          <w:rFonts w:cs="Open Sans"/>
          <w:b/>
          <w:bCs/>
          <w:noProof/>
          <w:szCs w:val="20"/>
        </w:rPr>
        <w:drawing>
          <wp:anchor distT="0" distB="0" distL="114300" distR="114300" simplePos="0" relativeHeight="251667478" behindDoc="1" locked="0" layoutInCell="1" allowOverlap="1" wp14:anchorId="64541B72" wp14:editId="2B4AFF6E">
            <wp:simplePos x="0" y="0"/>
            <wp:positionH relativeFrom="column">
              <wp:posOffset>16510</wp:posOffset>
            </wp:positionH>
            <wp:positionV relativeFrom="paragraph">
              <wp:posOffset>166370</wp:posOffset>
            </wp:positionV>
            <wp:extent cx="334010" cy="359410"/>
            <wp:effectExtent l="0" t="0" r="8890" b="2540"/>
            <wp:wrapTight wrapText="bothSides">
              <wp:wrapPolygon edited="0">
                <wp:start x="2464" y="0"/>
                <wp:lineTo x="0" y="3435"/>
                <wp:lineTo x="0" y="20608"/>
                <wp:lineTo x="20943" y="20608"/>
                <wp:lineTo x="20943" y="3435"/>
                <wp:lineTo x="18479" y="0"/>
                <wp:lineTo x="2464" y="0"/>
              </wp:wrapPolygon>
            </wp:wrapTight>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pic:cNvPicPr/>
                  </pic:nvPicPr>
                  <pic:blipFill>
                    <a:blip r:embed="rId14">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p>
    <w:p w:rsidRPr="00DD4D3C" w:rsidR="007D7E61" w:rsidP="007D7E61" w:rsidRDefault="00341E1A" w14:paraId="4E540764" w14:textId="20F3C632">
      <w:pPr>
        <w:pStyle w:val="NormalWeb"/>
        <w:tabs>
          <w:tab w:val="right" w:pos="9632"/>
        </w:tabs>
        <w:spacing w:before="0" w:beforeAutospacing="0" w:after="0" w:afterAutospacing="0"/>
        <w:contextualSpacing/>
        <w:rPr>
          <w:rFonts w:ascii="Montserrat SemiBold" w:hAnsi="Montserrat SemiBold" w:cs="Open Sans"/>
          <w:b/>
          <w:bCs/>
          <w:szCs w:val="20"/>
        </w:rPr>
      </w:pPr>
      <w:r w:rsidRPr="00DD4D3C">
        <w:rPr>
          <w:rFonts w:ascii="Montserrat SemiBold" w:hAnsi="Montserrat SemiBold" w:cs="Open Sans"/>
          <w:b/>
          <w:bCs/>
          <w:noProof/>
          <w:szCs w:val="20"/>
        </w:rPr>
        <w:t>Display the</w:t>
      </w:r>
      <w:r w:rsidRPr="00DD4D3C" w:rsidR="00DE45C1">
        <w:rPr>
          <w:rFonts w:ascii="Montserrat SemiBold" w:hAnsi="Montserrat SemiBold" w:cs="Open Sans"/>
          <w:b/>
          <w:bCs/>
          <w:szCs w:val="20"/>
        </w:rPr>
        <w:t xml:space="preserve"> list of example values and a</w:t>
      </w:r>
      <w:r w:rsidRPr="00DD4D3C" w:rsidR="007D7E61">
        <w:rPr>
          <w:rFonts w:ascii="Montserrat SemiBold" w:hAnsi="Montserrat SemiBold" w:cs="Open Sans"/>
          <w:b/>
          <w:bCs/>
          <w:szCs w:val="20"/>
        </w:rPr>
        <w:t xml:space="preserve">sk the group to brainstorm </w:t>
      </w:r>
      <w:r w:rsidRPr="00DD4D3C" w:rsidR="00DE45C1">
        <w:rPr>
          <w:rFonts w:ascii="Montserrat SemiBold" w:hAnsi="Montserrat SemiBold" w:cs="Open Sans"/>
          <w:b/>
          <w:bCs/>
          <w:szCs w:val="20"/>
        </w:rPr>
        <w:t xml:space="preserve">additional </w:t>
      </w:r>
      <w:r w:rsidRPr="00DD4D3C" w:rsidR="007A3058">
        <w:rPr>
          <w:rFonts w:ascii="Montserrat SemiBold" w:hAnsi="Montserrat SemiBold" w:cs="Open Sans"/>
          <w:b/>
          <w:bCs/>
          <w:szCs w:val="20"/>
        </w:rPr>
        <w:t xml:space="preserve">possible </w:t>
      </w:r>
      <w:r w:rsidRPr="00DD4D3C" w:rsidR="00DE45C1">
        <w:rPr>
          <w:rFonts w:ascii="Montserrat SemiBold" w:hAnsi="Montserrat SemiBold" w:cs="Open Sans"/>
          <w:b/>
          <w:bCs/>
          <w:szCs w:val="20"/>
        </w:rPr>
        <w:t>values</w:t>
      </w:r>
      <w:r w:rsidRPr="00DD4D3C" w:rsidR="007A3058">
        <w:rPr>
          <w:rFonts w:ascii="Montserrat SemiBold" w:hAnsi="Montserrat SemiBold" w:cs="Open Sans"/>
          <w:b/>
          <w:bCs/>
          <w:szCs w:val="20"/>
        </w:rPr>
        <w:t xml:space="preserve">, writing </w:t>
      </w:r>
      <w:r w:rsidRPr="00DD4D3C" w:rsidR="00CE3C63">
        <w:rPr>
          <w:rFonts w:ascii="Montserrat SemiBold" w:hAnsi="Montserrat SemiBold" w:cs="Open Sans"/>
          <w:b/>
          <w:bCs/>
          <w:szCs w:val="20"/>
        </w:rPr>
        <w:t xml:space="preserve">down what people say </w:t>
      </w:r>
      <w:r w:rsidRPr="00DD4D3C" w:rsidR="00081D48">
        <w:rPr>
          <w:rFonts w:ascii="Montserrat SemiBold" w:hAnsi="Montserrat SemiBold" w:cs="Open Sans"/>
          <w:b/>
          <w:bCs/>
          <w:szCs w:val="20"/>
        </w:rPr>
        <w:t>and adding</w:t>
      </w:r>
      <w:r w:rsidRPr="00DD4D3C" w:rsidR="00CE3C63">
        <w:rPr>
          <w:rFonts w:ascii="Montserrat SemiBold" w:hAnsi="Montserrat SemiBold" w:cs="Open Sans"/>
          <w:b/>
          <w:bCs/>
          <w:szCs w:val="20"/>
        </w:rPr>
        <w:t xml:space="preserve"> to the list</w:t>
      </w:r>
      <w:r w:rsidRPr="00DD4D3C" w:rsidR="007D7E61">
        <w:rPr>
          <w:rFonts w:ascii="Montserrat SemiBold" w:hAnsi="Montserrat SemiBold" w:cs="Open Sans"/>
          <w:b/>
          <w:bCs/>
          <w:szCs w:val="20"/>
        </w:rPr>
        <w:t>:</w:t>
      </w:r>
      <w:r w:rsidRPr="00DD4D3C" w:rsidR="007D7E61">
        <w:rPr>
          <w:rFonts w:ascii="Montserrat SemiBold" w:hAnsi="Montserrat SemiBold" w:cs="Open Sans"/>
          <w:szCs w:val="20"/>
        </w:rPr>
        <w:t xml:space="preserve"> </w:t>
      </w:r>
    </w:p>
    <w:p w:rsidRPr="00DD4D3C" w:rsidR="007D7E61" w:rsidP="007D7E61" w:rsidRDefault="007D7E61" w14:paraId="08AC5C00" w14:textId="77777777">
      <w:pPr>
        <w:pStyle w:val="ListParagraph"/>
        <w:tabs>
          <w:tab w:val="right" w:pos="9632"/>
        </w:tabs>
        <w:ind w:left="360"/>
        <w:rPr>
          <w:rFonts w:ascii="Open Sans" w:hAnsi="Open Sans" w:cs="Open Sans"/>
          <w:szCs w:val="20"/>
          <w:lang w:val="en-GB"/>
        </w:rPr>
      </w:pPr>
    </w:p>
    <w:p w:rsidRPr="00DD4D3C" w:rsidR="007D7E61" w:rsidP="00CF738E" w:rsidRDefault="007D7E61" w14:paraId="4B1321FF" w14:textId="7D447F9C">
      <w:pPr>
        <w:pStyle w:val="ListParagraph"/>
        <w:numPr>
          <w:ilvl w:val="0"/>
          <w:numId w:val="18"/>
        </w:numPr>
        <w:tabs>
          <w:tab w:val="right" w:pos="9632"/>
        </w:tabs>
        <w:rPr>
          <w:rFonts w:ascii="Open Sans" w:hAnsi="Open Sans" w:cs="Open Sans"/>
          <w:szCs w:val="20"/>
          <w:lang w:val="en-GB"/>
        </w:rPr>
      </w:pPr>
      <w:r w:rsidRPr="00DD4D3C">
        <w:rPr>
          <w:rFonts w:ascii="Open Sans" w:hAnsi="Open Sans" w:cs="Open Sans"/>
          <w:szCs w:val="20"/>
          <w:lang w:val="en-GB"/>
        </w:rPr>
        <w:t xml:space="preserve">What are examples of values you have seen in people you admire? </w:t>
      </w:r>
    </w:p>
    <w:p w:rsidRPr="00A00078" w:rsidR="00B21A4B" w:rsidP="0FED277E" w:rsidRDefault="00891A7F" w14:paraId="2064BD68" w14:textId="57111CD0">
      <w:pPr>
        <w:tabs>
          <w:tab w:val="right" w:pos="9632"/>
        </w:tabs>
        <w:rPr>
          <w:rFonts w:ascii="Montserrat SemiBold" w:hAnsi="Montserrat SemiBold" w:cs="Open Sans"/>
          <w:color w:val="000000" w:themeColor="text1"/>
          <w:szCs w:val="20"/>
        </w:rPr>
      </w:pPr>
      <w:r w:rsidRPr="00DD4D3C">
        <w:rPr>
          <w:rFonts w:cs="Open Sans"/>
          <w:szCs w:val="20"/>
        </w:rPr>
        <w:tab/>
      </w:r>
      <w:r w:rsidRPr="00DD4D3C" w:rsidR="6F943776">
        <w:rPr>
          <w:rFonts w:cs="Open Sans"/>
          <w:b/>
          <w:bCs/>
          <w:szCs w:val="20"/>
        </w:rPr>
        <w:t xml:space="preserve">                                                                                                                         </w:t>
      </w:r>
      <w:r w:rsidRPr="00A00078" w:rsidR="6F943776">
        <w:rPr>
          <w:rFonts w:ascii="Montserrat SemiBold" w:hAnsi="Montserrat SemiBold" w:cs="Open Sans"/>
          <w:b/>
          <w:bCs/>
          <w:szCs w:val="20"/>
        </w:rPr>
        <w:t xml:space="preserve">  t</w:t>
      </w:r>
      <w:r w:rsidRPr="00A00078">
        <w:rPr>
          <w:rFonts w:ascii="Montserrat SemiBold" w:hAnsi="Montserrat SemiBold" w:cs="Open Sans"/>
          <w:b/>
          <w:bCs/>
          <w:szCs w:val="20"/>
        </w:rPr>
        <w:t xml:space="preserve">ime: </w:t>
      </w:r>
      <w:r w:rsidRPr="00A00078" w:rsidR="0037279E">
        <w:rPr>
          <w:rFonts w:ascii="Montserrat SemiBold" w:hAnsi="Montserrat SemiBold" w:cs="Open Sans"/>
          <w:b/>
          <w:bCs/>
          <w:szCs w:val="20"/>
        </w:rPr>
        <w:t>5</w:t>
      </w:r>
      <w:r w:rsidRPr="00A00078">
        <w:rPr>
          <w:rFonts w:ascii="Montserrat SemiBold" w:hAnsi="Montserrat SemiBold" w:cs="Open Sans"/>
          <w:b/>
          <w:bCs/>
          <w:szCs w:val="20"/>
        </w:rPr>
        <w:t xml:space="preserve"> minutes</w:t>
      </w:r>
    </w:p>
    <w:p w:rsidRPr="00DD4D3C" w:rsidR="00B21A4B" w:rsidP="00891A7F" w:rsidRDefault="005D0ED1" w14:paraId="558693A0" w14:textId="468B49FA">
      <w:pPr>
        <w:tabs>
          <w:tab w:val="right" w:pos="9020"/>
          <w:tab w:val="right" w:pos="9632"/>
        </w:tabs>
        <w:rPr>
          <w:rFonts w:ascii="Montserrat SemiBold" w:hAnsi="Montserrat SemiBold" w:cs="Open Sans"/>
          <w:b/>
          <w:bCs/>
          <w:color w:val="000000" w:themeColor="text1"/>
          <w:szCs w:val="20"/>
        </w:rPr>
      </w:pPr>
      <w:r w:rsidRPr="00DD4D3C">
        <w:rPr>
          <w:rFonts w:ascii="Montserrat SemiBold" w:hAnsi="Montserrat SemiBold" w:cs="Open Sans"/>
          <w:noProof/>
          <w:szCs w:val="20"/>
        </w:rPr>
        <w:drawing>
          <wp:anchor distT="0" distB="0" distL="114300" distR="114300" simplePos="0" relativeHeight="251658252" behindDoc="1" locked="0" layoutInCell="1" allowOverlap="1" wp14:anchorId="776411EA" wp14:editId="3BEC997D">
            <wp:simplePos x="0" y="0"/>
            <wp:positionH relativeFrom="margin">
              <wp:align>left</wp:align>
            </wp:positionH>
            <wp:positionV relativeFrom="paragraph">
              <wp:posOffset>7809</wp:posOffset>
            </wp:positionV>
            <wp:extent cx="215265" cy="359410"/>
            <wp:effectExtent l="0" t="0" r="0" b="2540"/>
            <wp:wrapTight wrapText="bothSides">
              <wp:wrapPolygon edited="0">
                <wp:start x="0" y="0"/>
                <wp:lineTo x="0" y="3435"/>
                <wp:lineTo x="1912" y="20608"/>
                <wp:lineTo x="17204" y="20608"/>
                <wp:lineTo x="19115" y="3435"/>
                <wp:lineTo x="19115" y="0"/>
                <wp:lineTo x="0" y="0"/>
              </wp:wrapPolygon>
            </wp:wrapTight>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5">
                      <a:extLst>
                        <a:ext uri="{28A0092B-C50C-407E-A947-70E740481C1C}">
                          <a14:useLocalDpi xmlns:a14="http://schemas.microsoft.com/office/drawing/2010/main" val="0"/>
                        </a:ext>
                      </a:extLst>
                    </a:blip>
                    <a:stretch>
                      <a:fillRect/>
                    </a:stretch>
                  </pic:blipFill>
                  <pic:spPr>
                    <a:xfrm>
                      <a:off x="0" y="0"/>
                      <a:ext cx="215265" cy="359410"/>
                    </a:xfrm>
                    <a:prstGeom prst="rect">
                      <a:avLst/>
                    </a:prstGeom>
                  </pic:spPr>
                </pic:pic>
              </a:graphicData>
            </a:graphic>
            <wp14:sizeRelH relativeFrom="page">
              <wp14:pctWidth>0</wp14:pctWidth>
            </wp14:sizeRelH>
            <wp14:sizeRelV relativeFrom="page">
              <wp14:pctHeight>0</wp14:pctHeight>
            </wp14:sizeRelV>
          </wp:anchor>
        </w:drawing>
      </w:r>
      <w:r w:rsidRPr="00DD4D3C" w:rsidR="00B21A4B">
        <w:rPr>
          <w:rFonts w:ascii="Montserrat SemiBold" w:hAnsi="Montserrat SemiBold" w:cs="Open Sans"/>
          <w:b/>
          <w:bCs/>
          <w:color w:val="000000" w:themeColor="text1"/>
          <w:szCs w:val="20"/>
        </w:rPr>
        <w:t>Working individually:</w:t>
      </w:r>
      <w:r w:rsidRPr="00DD4D3C" w:rsidR="00B21A4B">
        <w:rPr>
          <w:rFonts w:ascii="Montserrat SemiBold" w:hAnsi="Montserrat SemiBold" w:cs="Open Sans"/>
          <w:szCs w:val="20"/>
        </w:rPr>
        <w:t xml:space="preserve"> </w:t>
      </w:r>
      <w:r w:rsidRPr="00DD4D3C" w:rsidR="00B21A4B">
        <w:rPr>
          <w:rFonts w:ascii="Montserrat SemiBold" w:hAnsi="Montserrat SemiBold" w:cs="Open Sans"/>
          <w:szCs w:val="20"/>
        </w:rPr>
        <w:tab/>
      </w:r>
    </w:p>
    <w:p w:rsidRPr="00DD4D3C" w:rsidR="00B21A4B" w:rsidP="00891A7F" w:rsidRDefault="00B21A4B" w14:paraId="65B491B5" w14:textId="77777777">
      <w:pPr>
        <w:tabs>
          <w:tab w:val="right" w:pos="9632"/>
        </w:tabs>
        <w:rPr>
          <w:rFonts w:cs="Open Sans"/>
          <w:b/>
          <w:bCs/>
          <w:color w:val="000000" w:themeColor="text1"/>
          <w:szCs w:val="20"/>
        </w:rPr>
      </w:pPr>
    </w:p>
    <w:p w:rsidRPr="00DD4D3C" w:rsidR="008B798C" w:rsidP="00891A7F" w:rsidRDefault="00F263B8" w14:paraId="38ED5359" w14:textId="3533BA6D">
      <w:pPr>
        <w:pStyle w:val="ListParagraph"/>
        <w:numPr>
          <w:ilvl w:val="0"/>
          <w:numId w:val="11"/>
        </w:numPr>
        <w:tabs>
          <w:tab w:val="right" w:pos="9632"/>
        </w:tabs>
        <w:rPr>
          <w:rFonts w:ascii="Open Sans" w:hAnsi="Open Sans" w:cs="Open Sans"/>
          <w:szCs w:val="20"/>
          <w:lang w:val="en-GB"/>
        </w:rPr>
      </w:pPr>
      <w:r w:rsidRPr="00DD4D3C">
        <w:rPr>
          <w:rFonts w:ascii="Open Sans" w:hAnsi="Open Sans" w:cs="Open Sans"/>
          <w:szCs w:val="20"/>
          <w:lang w:val="en-GB"/>
        </w:rPr>
        <w:t xml:space="preserve">Review the list of examples on the poster </w:t>
      </w:r>
      <w:r w:rsidRPr="00DD4D3C" w:rsidR="00081D48">
        <w:rPr>
          <w:rFonts w:ascii="Open Sans" w:hAnsi="Open Sans" w:cs="Open Sans"/>
          <w:szCs w:val="20"/>
          <w:lang w:val="en-GB"/>
        </w:rPr>
        <w:t xml:space="preserve">or whiteboard </w:t>
      </w:r>
      <w:r w:rsidRPr="00DD4D3C" w:rsidR="001B2793">
        <w:rPr>
          <w:rFonts w:ascii="Open Sans" w:hAnsi="Open Sans" w:cs="Open Sans"/>
          <w:szCs w:val="20"/>
          <w:lang w:val="en-GB"/>
        </w:rPr>
        <w:t>and</w:t>
      </w:r>
      <w:r w:rsidRPr="00DD4D3C" w:rsidR="00B21A4B">
        <w:rPr>
          <w:rFonts w:ascii="Open Sans" w:hAnsi="Open Sans" w:cs="Open Sans"/>
          <w:szCs w:val="20"/>
          <w:lang w:val="en-GB"/>
        </w:rPr>
        <w:t xml:space="preserve"> choose</w:t>
      </w:r>
      <w:r w:rsidRPr="00DD4D3C" w:rsidR="0043005D">
        <w:rPr>
          <w:rFonts w:ascii="Open Sans" w:hAnsi="Open Sans" w:cs="Open Sans"/>
          <w:szCs w:val="20"/>
          <w:lang w:val="en-GB"/>
        </w:rPr>
        <w:t xml:space="preserve"> all </w:t>
      </w:r>
      <w:r w:rsidRPr="00DD4D3C" w:rsidR="00B21A4B">
        <w:rPr>
          <w:rFonts w:ascii="Open Sans" w:hAnsi="Open Sans" w:cs="Open Sans"/>
          <w:szCs w:val="20"/>
          <w:lang w:val="en-GB"/>
        </w:rPr>
        <w:t>the</w:t>
      </w:r>
      <w:r w:rsidRPr="00DD4D3C" w:rsidR="0043005D">
        <w:rPr>
          <w:rFonts w:ascii="Open Sans" w:hAnsi="Open Sans" w:cs="Open Sans"/>
          <w:szCs w:val="20"/>
          <w:lang w:val="en-GB"/>
        </w:rPr>
        <w:t xml:space="preserve"> values </w:t>
      </w:r>
      <w:r w:rsidRPr="00DD4D3C" w:rsidR="008B798C">
        <w:rPr>
          <w:rFonts w:ascii="Open Sans" w:hAnsi="Open Sans" w:cs="Open Sans"/>
          <w:szCs w:val="20"/>
          <w:lang w:val="en-GB"/>
        </w:rPr>
        <w:t>you</w:t>
      </w:r>
      <w:r w:rsidRPr="00DD4D3C" w:rsidR="0043005D">
        <w:rPr>
          <w:rFonts w:ascii="Open Sans" w:hAnsi="Open Sans" w:cs="Open Sans"/>
          <w:szCs w:val="20"/>
          <w:lang w:val="en-GB"/>
        </w:rPr>
        <w:t xml:space="preserve"> believe apply to </w:t>
      </w:r>
      <w:r w:rsidRPr="00DD4D3C" w:rsidR="008B798C">
        <w:rPr>
          <w:rFonts w:ascii="Open Sans" w:hAnsi="Open Sans" w:cs="Open Sans"/>
          <w:szCs w:val="20"/>
          <w:lang w:val="en-GB"/>
        </w:rPr>
        <w:t>you</w:t>
      </w:r>
      <w:r w:rsidRPr="00DD4D3C" w:rsidR="0043005D">
        <w:rPr>
          <w:rFonts w:ascii="Open Sans" w:hAnsi="Open Sans" w:cs="Open Sans"/>
          <w:szCs w:val="20"/>
          <w:lang w:val="en-GB"/>
        </w:rPr>
        <w:t>.</w:t>
      </w:r>
    </w:p>
    <w:p w:rsidRPr="00DD4D3C" w:rsidR="004D58E4" w:rsidP="002C4AC1" w:rsidRDefault="001A4F3F" w14:paraId="505989AC" w14:textId="7D6E70EF">
      <w:pPr>
        <w:pStyle w:val="ListParagraph"/>
        <w:numPr>
          <w:ilvl w:val="0"/>
          <w:numId w:val="11"/>
        </w:numPr>
        <w:tabs>
          <w:tab w:val="right" w:pos="9632"/>
        </w:tabs>
        <w:rPr>
          <w:rFonts w:ascii="Open Sans" w:hAnsi="Open Sans" w:cs="Open Sans"/>
          <w:szCs w:val="20"/>
          <w:lang w:val="en-GB"/>
        </w:rPr>
      </w:pPr>
      <w:r w:rsidRPr="00DD4D3C">
        <w:rPr>
          <w:rFonts w:ascii="Open Sans" w:hAnsi="Open Sans" w:cs="Open Sans"/>
          <w:szCs w:val="20"/>
          <w:lang w:val="en-GB"/>
        </w:rPr>
        <w:t xml:space="preserve">Now </w:t>
      </w:r>
      <w:r w:rsidRPr="00DD4D3C" w:rsidR="00B21A4B">
        <w:rPr>
          <w:rFonts w:ascii="Open Sans" w:hAnsi="Open Sans" w:cs="Open Sans"/>
          <w:szCs w:val="20"/>
          <w:lang w:val="en-GB"/>
        </w:rPr>
        <w:t>choose</w:t>
      </w:r>
      <w:r w:rsidRPr="00DD4D3C" w:rsidR="008B798C">
        <w:rPr>
          <w:rFonts w:ascii="Open Sans" w:hAnsi="Open Sans" w:cs="Open Sans"/>
          <w:szCs w:val="20"/>
          <w:lang w:val="en-GB"/>
        </w:rPr>
        <w:t xml:space="preserve"> the</w:t>
      </w:r>
      <w:r w:rsidRPr="00DD4D3C">
        <w:rPr>
          <w:rFonts w:ascii="Open Sans" w:hAnsi="Open Sans" w:cs="Open Sans"/>
          <w:szCs w:val="20"/>
          <w:lang w:val="en-GB"/>
        </w:rPr>
        <w:t xml:space="preserve"> two values </w:t>
      </w:r>
      <w:r w:rsidRPr="00DD4D3C" w:rsidR="008B798C">
        <w:rPr>
          <w:rFonts w:ascii="Open Sans" w:hAnsi="Open Sans" w:cs="Open Sans"/>
          <w:szCs w:val="20"/>
          <w:lang w:val="en-GB"/>
        </w:rPr>
        <w:t xml:space="preserve">that </w:t>
      </w:r>
      <w:r w:rsidRPr="00DD4D3C">
        <w:rPr>
          <w:rFonts w:ascii="Open Sans" w:hAnsi="Open Sans" w:cs="Open Sans"/>
          <w:szCs w:val="20"/>
          <w:lang w:val="en-GB"/>
        </w:rPr>
        <w:t xml:space="preserve">best define who you are </w:t>
      </w:r>
      <w:r w:rsidRPr="00DD4D3C" w:rsidR="008B798C">
        <w:rPr>
          <w:rFonts w:ascii="Open Sans" w:hAnsi="Open Sans" w:cs="Open Sans"/>
          <w:szCs w:val="20"/>
          <w:lang w:val="en-GB"/>
        </w:rPr>
        <w:t>and what you are like</w:t>
      </w:r>
      <w:r w:rsidRPr="00DD4D3C">
        <w:rPr>
          <w:rFonts w:ascii="Open Sans" w:hAnsi="Open Sans" w:cs="Open Sans"/>
          <w:szCs w:val="20"/>
          <w:lang w:val="en-GB"/>
        </w:rPr>
        <w:t xml:space="preserve"> every da</w:t>
      </w:r>
      <w:r w:rsidRPr="00DD4D3C" w:rsidR="008B798C">
        <w:rPr>
          <w:rFonts w:ascii="Open Sans" w:hAnsi="Open Sans" w:cs="Open Sans"/>
          <w:szCs w:val="20"/>
          <w:lang w:val="en-GB"/>
        </w:rPr>
        <w:t xml:space="preserve">y. </w:t>
      </w:r>
      <w:r w:rsidRPr="00DD4D3C" w:rsidR="00B21A4B">
        <w:rPr>
          <w:rFonts w:ascii="Open Sans" w:hAnsi="Open Sans" w:cs="Open Sans"/>
          <w:szCs w:val="20"/>
          <w:lang w:val="en-GB"/>
        </w:rPr>
        <w:t>(If this is difficult, think about</w:t>
      </w:r>
      <w:r w:rsidRPr="00DD4D3C">
        <w:rPr>
          <w:rFonts w:ascii="Open Sans" w:hAnsi="Open Sans" w:cs="Open Sans"/>
          <w:szCs w:val="20"/>
          <w:lang w:val="en-GB"/>
        </w:rPr>
        <w:t xml:space="preserve"> </w:t>
      </w:r>
      <w:r w:rsidRPr="00DD4D3C" w:rsidR="00B21A4B">
        <w:rPr>
          <w:rFonts w:ascii="Open Sans" w:hAnsi="Open Sans" w:cs="Open Sans"/>
          <w:szCs w:val="20"/>
          <w:lang w:val="en-GB"/>
        </w:rPr>
        <w:t>the values you most miss when</w:t>
      </w:r>
      <w:r w:rsidRPr="00DD4D3C">
        <w:rPr>
          <w:rFonts w:ascii="Open Sans" w:hAnsi="Open Sans" w:cs="Open Sans"/>
          <w:szCs w:val="20"/>
          <w:lang w:val="en-GB"/>
        </w:rPr>
        <w:t xml:space="preserve"> the</w:t>
      </w:r>
      <w:r w:rsidRPr="00DD4D3C" w:rsidR="00B21A4B">
        <w:rPr>
          <w:rFonts w:ascii="Open Sans" w:hAnsi="Open Sans" w:cs="Open Sans"/>
          <w:szCs w:val="20"/>
          <w:lang w:val="en-GB"/>
        </w:rPr>
        <w:t>y</w:t>
      </w:r>
      <w:r w:rsidRPr="00DD4D3C">
        <w:rPr>
          <w:rFonts w:ascii="Open Sans" w:hAnsi="Open Sans" w:cs="Open Sans"/>
          <w:szCs w:val="20"/>
          <w:lang w:val="en-GB"/>
        </w:rPr>
        <w:t xml:space="preserve"> are not present.</w:t>
      </w:r>
      <w:r w:rsidRPr="00DD4D3C" w:rsidR="00B21A4B">
        <w:rPr>
          <w:rFonts w:ascii="Open Sans" w:hAnsi="Open Sans" w:cs="Open Sans"/>
          <w:szCs w:val="20"/>
          <w:lang w:val="en-GB"/>
        </w:rPr>
        <w:t>)</w:t>
      </w:r>
      <w:r w:rsidRPr="00DD4D3C">
        <w:rPr>
          <w:rFonts w:ascii="Open Sans" w:hAnsi="Open Sans" w:cs="Open Sans"/>
          <w:szCs w:val="20"/>
          <w:lang w:val="en-GB"/>
        </w:rPr>
        <w:t xml:space="preserve"> </w:t>
      </w:r>
      <w:r w:rsidRPr="00DD4D3C" w:rsidR="004D58E4">
        <w:rPr>
          <w:rFonts w:ascii="Open Sans" w:hAnsi="Open Sans" w:cs="Open Sans"/>
          <w:szCs w:val="20"/>
        </w:rPr>
        <w:t xml:space="preserve">Everyone should keep a record of these 2 values. </w:t>
      </w:r>
    </w:p>
    <w:p w:rsidRPr="00DD4D3C" w:rsidR="004D58E4" w:rsidP="004D58E4" w:rsidRDefault="004D58E4" w14:paraId="252E4EE0" w14:textId="77777777">
      <w:pPr>
        <w:tabs>
          <w:tab w:val="right" w:pos="9632"/>
        </w:tabs>
        <w:rPr>
          <w:rFonts w:cs="Open Sans"/>
          <w:szCs w:val="20"/>
        </w:rPr>
      </w:pPr>
    </w:p>
    <w:p w:rsidRPr="00DD4D3C" w:rsidR="00B21A4B" w:rsidP="00891A7F" w:rsidRDefault="005D0ED1" w14:paraId="4F5FE193" w14:textId="541D3213">
      <w:pPr>
        <w:tabs>
          <w:tab w:val="right" w:pos="9632"/>
        </w:tabs>
        <w:contextualSpacing/>
        <w:rPr>
          <w:rFonts w:cs="Open Sans"/>
          <w:szCs w:val="20"/>
        </w:rPr>
      </w:pPr>
      <w:r w:rsidRPr="00DD4D3C">
        <w:rPr>
          <w:rFonts w:cs="Open Sans"/>
          <w:noProof/>
          <w:szCs w:val="20"/>
        </w:rPr>
        <w:drawing>
          <wp:anchor distT="0" distB="0" distL="114300" distR="114300" simplePos="0" relativeHeight="251658253" behindDoc="1" locked="0" layoutInCell="1" allowOverlap="1" wp14:anchorId="3DEEF08B" wp14:editId="6C204106">
            <wp:simplePos x="0" y="0"/>
            <wp:positionH relativeFrom="column">
              <wp:posOffset>28575</wp:posOffset>
            </wp:positionH>
            <wp:positionV relativeFrom="paragraph">
              <wp:posOffset>171450</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6">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rsidRPr="00A00078" w:rsidR="00B21A4B" w:rsidP="0FED277E" w:rsidRDefault="00B21A4B" w14:paraId="71D67C14" w14:textId="3EE0E0CF">
      <w:pPr>
        <w:pStyle w:val="NormalWeb"/>
        <w:tabs>
          <w:tab w:val="right" w:pos="9632"/>
        </w:tabs>
        <w:spacing w:before="0" w:beforeAutospacing="0" w:after="0" w:afterAutospacing="0"/>
        <w:contextualSpacing/>
        <w:rPr>
          <w:rFonts w:ascii="Montserrat SemiBold" w:hAnsi="Montserrat SemiBold" w:cs="Open Sans"/>
          <w:szCs w:val="20"/>
        </w:rPr>
      </w:pPr>
      <w:r w:rsidRPr="00DD4D3C">
        <w:rPr>
          <w:rFonts w:ascii="Montserrat SemiBold" w:hAnsi="Montserrat SemiBold" w:cs="Open Sans"/>
          <w:b/>
          <w:bCs/>
          <w:szCs w:val="20"/>
        </w:rPr>
        <w:t>Ask the group to share in plenary:</w:t>
      </w:r>
      <w:r w:rsidRPr="00DD4D3C">
        <w:rPr>
          <w:rFonts w:cs="Open Sans"/>
          <w:szCs w:val="20"/>
        </w:rPr>
        <w:t xml:space="preserve"> </w:t>
      </w:r>
      <w:r w:rsidRPr="00DD4D3C" w:rsidR="490445CD">
        <w:rPr>
          <w:rFonts w:cs="Open Sans"/>
          <w:szCs w:val="20"/>
        </w:rPr>
        <w:t xml:space="preserve">                   </w:t>
      </w:r>
      <w:r w:rsidRPr="00DD4D3C">
        <w:rPr>
          <w:rFonts w:cs="Open Sans"/>
          <w:szCs w:val="20"/>
        </w:rPr>
        <w:tab/>
      </w:r>
      <w:r w:rsidRPr="00A00078" w:rsidR="000E3206">
        <w:rPr>
          <w:rFonts w:ascii="Montserrat SemiBold" w:hAnsi="Montserrat SemiBold" w:cs="Open Sans"/>
          <w:b/>
          <w:bCs/>
          <w:szCs w:val="20"/>
        </w:rPr>
        <w:t xml:space="preserve">time: </w:t>
      </w:r>
      <w:r w:rsidRPr="00A00078" w:rsidR="00BC67B3">
        <w:rPr>
          <w:rFonts w:ascii="Montserrat SemiBold" w:hAnsi="Montserrat SemiBold" w:cs="Open Sans"/>
          <w:b/>
          <w:bCs/>
          <w:szCs w:val="20"/>
        </w:rPr>
        <w:t>10</w:t>
      </w:r>
      <w:r w:rsidRPr="00A00078" w:rsidR="000E3206">
        <w:rPr>
          <w:rFonts w:ascii="Montserrat SemiBold" w:hAnsi="Montserrat SemiBold" w:cs="Open Sans"/>
          <w:b/>
          <w:bCs/>
          <w:szCs w:val="20"/>
        </w:rPr>
        <w:t xml:space="preserve"> minutes</w:t>
      </w:r>
    </w:p>
    <w:p w:rsidRPr="00DD4D3C" w:rsidR="00334FDB" w:rsidP="0FED277E" w:rsidRDefault="007331EE" w14:paraId="00649C35" w14:textId="06DC1EE2">
      <w:pPr>
        <w:tabs>
          <w:tab w:val="right" w:pos="9632"/>
        </w:tabs>
        <w:contextualSpacing/>
        <w:rPr>
          <w:rFonts w:cs="Open Sans"/>
          <w:szCs w:val="20"/>
        </w:rPr>
      </w:pPr>
      <w:r w:rsidRPr="00DD4D3C">
        <w:rPr>
          <w:rFonts w:cs="Open Sans"/>
          <w:szCs w:val="20"/>
        </w:rPr>
        <w:t>Ask participants to think of a time when one of their 2 core values has driven their behaviour</w:t>
      </w:r>
      <w:r w:rsidRPr="00DD4D3C" w:rsidR="0CA0D440">
        <w:rPr>
          <w:rFonts w:cs="Open Sans"/>
          <w:szCs w:val="20"/>
        </w:rPr>
        <w:t xml:space="preserve"> (and the type of leader they are and want to be)</w:t>
      </w:r>
      <w:r w:rsidRPr="00DD4D3C">
        <w:rPr>
          <w:rFonts w:cs="Open Sans"/>
          <w:szCs w:val="20"/>
        </w:rPr>
        <w:t xml:space="preserve">. It could </w:t>
      </w:r>
      <w:r w:rsidRPr="00DD4D3C" w:rsidR="008B798C">
        <w:rPr>
          <w:rFonts w:cs="Open Sans"/>
          <w:szCs w:val="20"/>
        </w:rPr>
        <w:t>relate</w:t>
      </w:r>
      <w:r w:rsidRPr="00DD4D3C">
        <w:rPr>
          <w:rFonts w:cs="Open Sans"/>
          <w:szCs w:val="20"/>
        </w:rPr>
        <w:t xml:space="preserve"> to how they decided </w:t>
      </w:r>
      <w:r w:rsidRPr="00DD4D3C" w:rsidR="008B798C">
        <w:rPr>
          <w:rFonts w:cs="Open Sans"/>
          <w:szCs w:val="20"/>
        </w:rPr>
        <w:t>to</w:t>
      </w:r>
      <w:r w:rsidRPr="00DD4D3C">
        <w:rPr>
          <w:rFonts w:cs="Open Sans"/>
          <w:szCs w:val="20"/>
        </w:rPr>
        <w:t xml:space="preserve"> tak</w:t>
      </w:r>
      <w:r w:rsidRPr="00DD4D3C" w:rsidR="008B798C">
        <w:rPr>
          <w:rFonts w:cs="Open Sans"/>
          <w:szCs w:val="20"/>
        </w:rPr>
        <w:t>e</w:t>
      </w:r>
      <w:r w:rsidRPr="00DD4D3C">
        <w:rPr>
          <w:rFonts w:cs="Open Sans"/>
          <w:szCs w:val="20"/>
        </w:rPr>
        <w:t xml:space="preserve"> a job, how they act in a sports team or work team they are part of</w:t>
      </w:r>
      <w:r w:rsidRPr="00DD4D3C" w:rsidR="008B798C">
        <w:rPr>
          <w:rFonts w:cs="Open Sans"/>
          <w:szCs w:val="20"/>
        </w:rPr>
        <w:t>,</w:t>
      </w:r>
      <w:r w:rsidRPr="00DD4D3C">
        <w:rPr>
          <w:rFonts w:cs="Open Sans"/>
          <w:szCs w:val="20"/>
        </w:rPr>
        <w:t xml:space="preserve"> or how they </w:t>
      </w:r>
      <w:r w:rsidRPr="00DD4D3C" w:rsidR="008B798C">
        <w:rPr>
          <w:rFonts w:cs="Open Sans"/>
          <w:szCs w:val="20"/>
        </w:rPr>
        <w:t>behave with</w:t>
      </w:r>
      <w:r w:rsidRPr="00DD4D3C">
        <w:rPr>
          <w:rFonts w:cs="Open Sans"/>
          <w:szCs w:val="20"/>
        </w:rPr>
        <w:t xml:space="preserve"> family or friends.</w:t>
      </w:r>
    </w:p>
    <w:p w:rsidRPr="00DD4D3C" w:rsidR="002C4AC1" w:rsidP="00891A7F" w:rsidRDefault="002C4AC1" w14:paraId="4E7AE3C5" w14:textId="77777777">
      <w:pPr>
        <w:tabs>
          <w:tab w:val="right" w:pos="9632"/>
        </w:tabs>
        <w:contextualSpacing/>
        <w:rPr>
          <w:rFonts w:cs="Open Sans"/>
          <w:szCs w:val="20"/>
        </w:rPr>
      </w:pPr>
    </w:p>
    <w:p w:rsidRPr="00DD4D3C" w:rsidR="000E3206" w:rsidP="0FED277E" w:rsidRDefault="00F92513" w14:paraId="2B0DEC1E" w14:textId="481019C0">
      <w:pPr>
        <w:tabs>
          <w:tab w:val="right" w:pos="9632"/>
        </w:tabs>
        <w:contextualSpacing/>
        <w:rPr>
          <w:rFonts w:cs="Open Sans"/>
          <w:szCs w:val="20"/>
        </w:rPr>
      </w:pPr>
      <w:r w:rsidRPr="00DD4D3C">
        <w:rPr>
          <w:rFonts w:cs="Open Sans"/>
          <w:szCs w:val="20"/>
        </w:rPr>
        <w:t xml:space="preserve">Give an example from your personal experience to help the group get started. </w:t>
      </w:r>
    </w:p>
    <w:p w:rsidRPr="00DD4D3C" w:rsidR="009851EF" w:rsidP="00891A7F" w:rsidRDefault="009851EF" w14:paraId="3B2E85AE" w14:textId="13903501">
      <w:pPr>
        <w:tabs>
          <w:tab w:val="right" w:pos="9632"/>
        </w:tabs>
        <w:contextualSpacing/>
        <w:rPr>
          <w:rFonts w:cs="Open Sans"/>
          <w:szCs w:val="20"/>
        </w:rPr>
      </w:pPr>
      <w:r w:rsidRPr="00DD4D3C">
        <w:rPr>
          <w:rFonts w:cs="Open Sans"/>
          <w:szCs w:val="20"/>
        </w:rPr>
        <w:t>Share in plen</w:t>
      </w:r>
      <w:r w:rsidRPr="00DD4D3C" w:rsidR="008B798C">
        <w:rPr>
          <w:rFonts w:cs="Open Sans"/>
          <w:szCs w:val="20"/>
        </w:rPr>
        <w:t>a</w:t>
      </w:r>
      <w:r w:rsidRPr="00DD4D3C">
        <w:rPr>
          <w:rFonts w:cs="Open Sans"/>
          <w:szCs w:val="20"/>
        </w:rPr>
        <w:t>ry.</w:t>
      </w:r>
      <w:r w:rsidRPr="00DD4D3C" w:rsidR="000E3206">
        <w:rPr>
          <w:rFonts w:cs="Open Sans"/>
          <w:szCs w:val="20"/>
        </w:rPr>
        <w:t xml:space="preserve"> </w:t>
      </w:r>
    </w:p>
    <w:p w:rsidRPr="00DD4D3C" w:rsidR="007331EE" w:rsidP="00891A7F" w:rsidRDefault="007331EE" w14:paraId="5160615D" w14:textId="77777777">
      <w:pPr>
        <w:tabs>
          <w:tab w:val="right" w:pos="9632"/>
        </w:tabs>
        <w:contextualSpacing/>
        <w:rPr>
          <w:rFonts w:cs="Open Sans"/>
          <w:szCs w:val="20"/>
        </w:rPr>
      </w:pPr>
    </w:p>
    <w:p w:rsidRPr="00DD4D3C" w:rsidR="00BC67B3" w:rsidP="00BC67B3" w:rsidRDefault="003657CB" w14:paraId="44A5A268" w14:textId="50C80618">
      <w:pPr>
        <w:tabs>
          <w:tab w:val="right" w:pos="9632"/>
        </w:tabs>
        <w:contextualSpacing/>
        <w:rPr>
          <w:rFonts w:ascii="Montserrat SemiBold" w:hAnsi="Montserrat SemiBold" w:cs="Open Sans"/>
          <w:b/>
          <w:bCs/>
          <w:szCs w:val="20"/>
        </w:rPr>
      </w:pPr>
      <w:r w:rsidRPr="00DD4D3C">
        <w:rPr>
          <w:rFonts w:ascii="Montserrat SemiBold" w:hAnsi="Montserrat SemiBold" w:cs="Open Sans"/>
          <w:b/>
          <w:bCs/>
          <w:szCs w:val="20"/>
        </w:rPr>
        <w:t xml:space="preserve">ACTIVITY: </w:t>
      </w:r>
      <w:r w:rsidRPr="00DD4D3C" w:rsidR="00BC67B3">
        <w:rPr>
          <w:rFonts w:ascii="Montserrat SemiBold" w:hAnsi="Montserrat SemiBold" w:cs="Open Sans"/>
          <w:b/>
          <w:bCs/>
          <w:szCs w:val="20"/>
        </w:rPr>
        <w:t>IDENTIFYING OUR SHARED VALUES</w:t>
      </w:r>
    </w:p>
    <w:p w:rsidRPr="00DD4D3C" w:rsidR="00BC67B3" w:rsidP="00891A7F" w:rsidRDefault="00BC67B3" w14:paraId="096F8D99" w14:textId="77777777">
      <w:pPr>
        <w:tabs>
          <w:tab w:val="right" w:pos="9632"/>
        </w:tabs>
        <w:contextualSpacing/>
        <w:rPr>
          <w:rFonts w:cs="Open Sans"/>
          <w:szCs w:val="20"/>
        </w:rPr>
      </w:pPr>
    </w:p>
    <w:p w:rsidRPr="00DD4D3C" w:rsidR="008D0ED9" w:rsidP="00891A7F" w:rsidRDefault="00BC67B3" w14:paraId="5AAB5447" w14:textId="207AC3A2">
      <w:pPr>
        <w:tabs>
          <w:tab w:val="right" w:pos="9632"/>
        </w:tabs>
        <w:contextualSpacing/>
        <w:rPr>
          <w:rFonts w:cs="Open Sans"/>
          <w:szCs w:val="20"/>
        </w:rPr>
      </w:pPr>
      <w:r w:rsidRPr="00DD4D3C">
        <w:rPr>
          <w:rFonts w:cs="Open Sans"/>
          <w:szCs w:val="20"/>
        </w:rPr>
        <w:t xml:space="preserve">We come into the Red Cross/Red Crescent Network and community with our own individual values. </w:t>
      </w:r>
      <w:r w:rsidRPr="00DD4D3C" w:rsidR="002C4AC1">
        <w:rPr>
          <w:rFonts w:cs="Open Sans"/>
          <w:szCs w:val="20"/>
        </w:rPr>
        <w:t>At the same time, o</w:t>
      </w:r>
      <w:r w:rsidRPr="00DD4D3C">
        <w:rPr>
          <w:rFonts w:cs="Open Sans"/>
          <w:szCs w:val="20"/>
        </w:rPr>
        <w:t xml:space="preserve">nce we join the community, </w:t>
      </w:r>
      <w:r w:rsidRPr="00DD4D3C" w:rsidR="00267B38">
        <w:rPr>
          <w:rFonts w:cs="Open Sans"/>
          <w:szCs w:val="20"/>
        </w:rPr>
        <w:t>we begin to</w:t>
      </w:r>
      <w:r w:rsidRPr="00DD4D3C" w:rsidR="001D33C8">
        <w:rPr>
          <w:rFonts w:cs="Open Sans"/>
          <w:szCs w:val="20"/>
        </w:rPr>
        <w:t xml:space="preserve"> also</w:t>
      </w:r>
      <w:r w:rsidRPr="00DD4D3C" w:rsidR="00267B38">
        <w:rPr>
          <w:rFonts w:cs="Open Sans"/>
          <w:szCs w:val="20"/>
        </w:rPr>
        <w:t xml:space="preserve"> identify with our shared values. Let’s take a moment to think about how the Red Cross/Red Crescent principles represent our shared values</w:t>
      </w:r>
      <w:r w:rsidRPr="00DD4D3C" w:rsidR="00A844D3">
        <w:rPr>
          <w:rFonts w:cs="Open Sans"/>
          <w:szCs w:val="20"/>
        </w:rPr>
        <w:t xml:space="preserve">. </w:t>
      </w:r>
    </w:p>
    <w:p w:rsidRPr="00DD4D3C" w:rsidR="008D0ED9" w:rsidP="00891A7F" w:rsidRDefault="008D0ED9" w14:paraId="4B1A5AA0" w14:textId="77777777">
      <w:pPr>
        <w:tabs>
          <w:tab w:val="right" w:pos="9632"/>
        </w:tabs>
        <w:contextualSpacing/>
        <w:rPr>
          <w:rFonts w:cs="Open Sans"/>
          <w:szCs w:val="20"/>
        </w:rPr>
      </w:pPr>
    </w:p>
    <w:p w:rsidRPr="00DD4D3C" w:rsidR="00BC67B3" w:rsidP="00891A7F" w:rsidRDefault="00A844D3" w14:paraId="36E29EE5" w14:textId="5F89D4B4">
      <w:pPr>
        <w:tabs>
          <w:tab w:val="right" w:pos="9632"/>
        </w:tabs>
        <w:contextualSpacing/>
        <w:rPr>
          <w:rFonts w:cs="Open Sans"/>
          <w:szCs w:val="20"/>
        </w:rPr>
      </w:pPr>
      <w:r w:rsidRPr="00DD4D3C">
        <w:rPr>
          <w:rFonts w:cs="Open Sans"/>
          <w:szCs w:val="20"/>
        </w:rPr>
        <w:t xml:space="preserve">Understanding </w:t>
      </w:r>
      <w:r w:rsidRPr="00DD4D3C" w:rsidR="00C706E6">
        <w:rPr>
          <w:rFonts w:cs="Open Sans"/>
          <w:szCs w:val="20"/>
        </w:rPr>
        <w:t xml:space="preserve">and respecting that </w:t>
      </w:r>
      <w:r w:rsidRPr="00DD4D3C">
        <w:rPr>
          <w:rFonts w:cs="Open Sans"/>
          <w:szCs w:val="20"/>
        </w:rPr>
        <w:t xml:space="preserve">we may </w:t>
      </w:r>
      <w:r w:rsidRPr="00DD4D3C" w:rsidR="008D0ED9">
        <w:rPr>
          <w:rFonts w:cs="Open Sans"/>
          <w:szCs w:val="20"/>
        </w:rPr>
        <w:t>hold</w:t>
      </w:r>
      <w:r w:rsidRPr="00DD4D3C">
        <w:rPr>
          <w:rFonts w:cs="Open Sans"/>
          <w:szCs w:val="20"/>
        </w:rPr>
        <w:t xml:space="preserve"> values </w:t>
      </w:r>
      <w:r w:rsidRPr="00DD4D3C" w:rsidR="003B70F0">
        <w:rPr>
          <w:rFonts w:cs="Open Sans"/>
          <w:szCs w:val="20"/>
        </w:rPr>
        <w:t xml:space="preserve">that </w:t>
      </w:r>
      <w:r w:rsidRPr="00DD4D3C" w:rsidR="008D0ED9">
        <w:rPr>
          <w:rFonts w:cs="Open Sans"/>
          <w:szCs w:val="20"/>
        </w:rPr>
        <w:t>are different from one another</w:t>
      </w:r>
      <w:r w:rsidRPr="00DD4D3C" w:rsidR="00C706E6">
        <w:rPr>
          <w:rFonts w:cs="Open Sans"/>
          <w:szCs w:val="20"/>
        </w:rPr>
        <w:t xml:space="preserve"> is</w:t>
      </w:r>
      <w:r w:rsidRPr="00DD4D3C" w:rsidR="003B70F0">
        <w:rPr>
          <w:rFonts w:cs="Open Sans"/>
          <w:szCs w:val="20"/>
        </w:rPr>
        <w:t xml:space="preserve"> </w:t>
      </w:r>
      <w:r w:rsidRPr="00DD4D3C" w:rsidR="00FD34C6">
        <w:rPr>
          <w:rFonts w:cs="Open Sans"/>
          <w:szCs w:val="20"/>
        </w:rPr>
        <w:t xml:space="preserve">important for how we show up </w:t>
      </w:r>
      <w:r w:rsidRPr="00DD4D3C" w:rsidR="00C706E6">
        <w:rPr>
          <w:rFonts w:cs="Open Sans"/>
          <w:szCs w:val="20"/>
        </w:rPr>
        <w:t>as a member</w:t>
      </w:r>
      <w:r w:rsidRPr="00DD4D3C" w:rsidR="00FD34C6">
        <w:rPr>
          <w:rFonts w:cs="Open Sans"/>
          <w:szCs w:val="20"/>
        </w:rPr>
        <w:t xml:space="preserve"> of a diverse and inclusive team. Recognizing that we ALSO </w:t>
      </w:r>
      <w:r w:rsidRPr="00DD4D3C" w:rsidR="00FD34C6">
        <w:rPr>
          <w:rFonts w:cs="Open Sans"/>
          <w:szCs w:val="20"/>
        </w:rPr>
        <w:t xml:space="preserve">have shared values in </w:t>
      </w:r>
      <w:r w:rsidRPr="00DD4D3C" w:rsidR="00022B9B">
        <w:rPr>
          <w:rFonts w:cs="Open Sans"/>
          <w:szCs w:val="20"/>
        </w:rPr>
        <w:t xml:space="preserve">the RCRC principles provides us with an opportunity to </w:t>
      </w:r>
      <w:r w:rsidRPr="00DD4D3C" w:rsidR="0024170D">
        <w:rPr>
          <w:rFonts w:cs="Open Sans"/>
          <w:szCs w:val="20"/>
        </w:rPr>
        <w:t xml:space="preserve">build on what we have in common and </w:t>
      </w:r>
      <w:r w:rsidRPr="00DD4D3C" w:rsidR="008D0ED9">
        <w:rPr>
          <w:rFonts w:cs="Open Sans"/>
          <w:szCs w:val="20"/>
        </w:rPr>
        <w:t xml:space="preserve">grow together as a team. </w:t>
      </w:r>
    </w:p>
    <w:p w:rsidRPr="00DD4D3C" w:rsidR="003D3535" w:rsidP="00891A7F" w:rsidRDefault="003D3535" w14:paraId="758DF661" w14:textId="77777777">
      <w:pPr>
        <w:tabs>
          <w:tab w:val="right" w:pos="9632"/>
        </w:tabs>
        <w:contextualSpacing/>
        <w:rPr>
          <w:rFonts w:cs="Open Sans"/>
          <w:szCs w:val="20"/>
        </w:rPr>
      </w:pPr>
    </w:p>
    <w:p w:rsidR="00A00078" w:rsidP="003D3535" w:rsidRDefault="00A00078" w14:paraId="14FE5C49" w14:textId="77777777">
      <w:pPr>
        <w:tabs>
          <w:tab w:val="right" w:pos="9632"/>
        </w:tabs>
        <w:rPr>
          <w:rFonts w:cs="Open Sans"/>
          <w:color w:val="000000" w:themeColor="text1"/>
          <w:szCs w:val="20"/>
        </w:rPr>
      </w:pPr>
    </w:p>
    <w:p w:rsidRPr="00DD4D3C" w:rsidR="003D3535" w:rsidP="003D3535" w:rsidRDefault="001C1B95" w14:paraId="1FD31A21" w14:textId="1FEE534C">
      <w:pPr>
        <w:tabs>
          <w:tab w:val="right" w:pos="9632"/>
        </w:tabs>
        <w:rPr>
          <w:rFonts w:cs="Open Sans"/>
          <w:color w:val="000000" w:themeColor="text1"/>
          <w:szCs w:val="20"/>
        </w:rPr>
      </w:pPr>
      <w:r w:rsidRPr="00DD4D3C">
        <w:rPr>
          <w:rFonts w:cs="Open Sans"/>
          <w:color w:val="000000" w:themeColor="text1"/>
          <w:szCs w:val="20"/>
        </w:rPr>
        <w:t xml:space="preserve">Display or hand out the </w:t>
      </w:r>
      <w:r w:rsidRPr="00DD4D3C">
        <w:rPr>
          <w:rFonts w:cs="Open Sans"/>
          <w:b/>
          <w:bCs/>
          <w:color w:val="000000" w:themeColor="text1"/>
          <w:szCs w:val="20"/>
        </w:rPr>
        <w:t>RCRC Principles tool</w:t>
      </w:r>
      <w:r w:rsidRPr="00DD4D3C">
        <w:rPr>
          <w:rFonts w:cs="Open Sans"/>
          <w:color w:val="000000" w:themeColor="text1"/>
          <w:szCs w:val="20"/>
        </w:rPr>
        <w:t xml:space="preserve"> from the </w:t>
      </w:r>
      <w:proofErr w:type="spellStart"/>
      <w:r w:rsidRPr="00DD4D3C">
        <w:rPr>
          <w:rFonts w:cs="Open Sans"/>
          <w:color w:val="000000" w:themeColor="text1"/>
          <w:szCs w:val="20"/>
        </w:rPr>
        <w:t>LtC</w:t>
      </w:r>
      <w:proofErr w:type="spellEnd"/>
      <w:r w:rsidRPr="00DD4D3C">
        <w:rPr>
          <w:rFonts w:cs="Open Sans"/>
          <w:color w:val="000000" w:themeColor="text1"/>
          <w:szCs w:val="20"/>
        </w:rPr>
        <w:t xml:space="preserve"> toolkit.</w:t>
      </w:r>
    </w:p>
    <w:p w:rsidRPr="00DD4D3C" w:rsidR="000F4941" w:rsidP="003D3535" w:rsidRDefault="000F4941" w14:paraId="736D8758" w14:textId="7EC91830">
      <w:pPr>
        <w:tabs>
          <w:tab w:val="right" w:pos="9020"/>
          <w:tab w:val="right" w:pos="9632"/>
        </w:tabs>
        <w:rPr>
          <w:rFonts w:cs="Open Sans"/>
          <w:b/>
          <w:bCs/>
          <w:color w:val="000000" w:themeColor="text1"/>
          <w:szCs w:val="20"/>
        </w:rPr>
      </w:pPr>
      <w:r w:rsidRPr="00DD4D3C">
        <w:rPr>
          <w:rFonts w:cs="Open Sans"/>
          <w:noProof/>
          <w:szCs w:val="20"/>
        </w:rPr>
        <w:drawing>
          <wp:anchor distT="0" distB="0" distL="114300" distR="114300" simplePos="0" relativeHeight="251680790" behindDoc="0" locked="0" layoutInCell="1" allowOverlap="1" wp14:anchorId="0B6F8F2F" wp14:editId="572FEA86">
            <wp:simplePos x="0" y="0"/>
            <wp:positionH relativeFrom="page">
              <wp:posOffset>-299085</wp:posOffset>
            </wp:positionH>
            <wp:positionV relativeFrom="topMargin">
              <wp:posOffset>5715</wp:posOffset>
            </wp:positionV>
            <wp:extent cx="8067675" cy="7048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D4D3C" w:rsidR="001C1B95" w:rsidP="003D3535" w:rsidRDefault="001C1B95" w14:paraId="300CCC3A" w14:textId="65150BAB">
      <w:pPr>
        <w:tabs>
          <w:tab w:val="right" w:pos="9020"/>
          <w:tab w:val="right" w:pos="9632"/>
        </w:tabs>
        <w:rPr>
          <w:rFonts w:cs="Open Sans"/>
          <w:b/>
          <w:bCs/>
          <w:color w:val="000000" w:themeColor="text1"/>
          <w:szCs w:val="20"/>
        </w:rPr>
      </w:pPr>
      <w:r w:rsidRPr="00DD4D3C">
        <w:rPr>
          <w:rFonts w:cs="Open Sans"/>
          <w:noProof/>
          <w:szCs w:val="20"/>
        </w:rPr>
        <w:drawing>
          <wp:anchor distT="0" distB="0" distL="114300" distR="114300" simplePos="0" relativeHeight="251672598" behindDoc="1" locked="0" layoutInCell="1" allowOverlap="1" wp14:anchorId="55ED6D38" wp14:editId="1F611123">
            <wp:simplePos x="0" y="0"/>
            <wp:positionH relativeFrom="column">
              <wp:posOffset>-86360</wp:posOffset>
            </wp:positionH>
            <wp:positionV relativeFrom="paragraph">
              <wp:posOffset>53975</wp:posOffset>
            </wp:positionV>
            <wp:extent cx="215265" cy="359410"/>
            <wp:effectExtent l="0" t="0" r="0" b="2540"/>
            <wp:wrapTight wrapText="bothSides">
              <wp:wrapPolygon edited="0">
                <wp:start x="0" y="0"/>
                <wp:lineTo x="0" y="3435"/>
                <wp:lineTo x="1912" y="20608"/>
                <wp:lineTo x="17204" y="20608"/>
                <wp:lineTo x="19115" y="3435"/>
                <wp:lineTo x="19115" y="0"/>
                <wp:lineTo x="0" y="0"/>
              </wp:wrapPolygon>
            </wp:wrapTight>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5">
                      <a:extLst>
                        <a:ext uri="{28A0092B-C50C-407E-A947-70E740481C1C}">
                          <a14:useLocalDpi xmlns:a14="http://schemas.microsoft.com/office/drawing/2010/main" val="0"/>
                        </a:ext>
                      </a:extLst>
                    </a:blip>
                    <a:stretch>
                      <a:fillRect/>
                    </a:stretch>
                  </pic:blipFill>
                  <pic:spPr>
                    <a:xfrm>
                      <a:off x="0" y="0"/>
                      <a:ext cx="215265" cy="359410"/>
                    </a:xfrm>
                    <a:prstGeom prst="rect">
                      <a:avLst/>
                    </a:prstGeom>
                  </pic:spPr>
                </pic:pic>
              </a:graphicData>
            </a:graphic>
            <wp14:sizeRelH relativeFrom="page">
              <wp14:pctWidth>0</wp14:pctWidth>
            </wp14:sizeRelH>
            <wp14:sizeRelV relativeFrom="page">
              <wp14:pctHeight>0</wp14:pctHeight>
            </wp14:sizeRelV>
          </wp:anchor>
        </w:drawing>
      </w:r>
    </w:p>
    <w:p w:rsidRPr="00A00078" w:rsidR="003D3535" w:rsidP="003D3535" w:rsidRDefault="003D3535" w14:paraId="009E1AEA" w14:textId="703D375F">
      <w:pPr>
        <w:tabs>
          <w:tab w:val="right" w:pos="9020"/>
          <w:tab w:val="right" w:pos="9632"/>
        </w:tabs>
        <w:rPr>
          <w:rFonts w:ascii="Montserrat SemiBold" w:hAnsi="Montserrat SemiBold" w:cs="Open Sans"/>
          <w:b/>
          <w:bCs/>
          <w:color w:val="000000" w:themeColor="text1"/>
          <w:szCs w:val="20"/>
        </w:rPr>
      </w:pPr>
      <w:r w:rsidRPr="00A00078">
        <w:rPr>
          <w:rFonts w:ascii="Montserrat SemiBold" w:hAnsi="Montserrat SemiBold" w:cs="Open Sans"/>
          <w:b/>
          <w:bCs/>
          <w:color w:val="000000" w:themeColor="text1"/>
          <w:szCs w:val="20"/>
        </w:rPr>
        <w:t>Working individually:</w:t>
      </w:r>
      <w:r w:rsidRPr="00A00078">
        <w:rPr>
          <w:rFonts w:ascii="Montserrat SemiBold" w:hAnsi="Montserrat SemiBold" w:cs="Open Sans"/>
          <w:szCs w:val="20"/>
        </w:rPr>
        <w:t xml:space="preserve"> </w:t>
      </w:r>
      <w:r w:rsidRPr="00A00078" w:rsidR="00052415">
        <w:rPr>
          <w:rFonts w:ascii="Montserrat SemiBold" w:hAnsi="Montserrat SemiBold" w:cs="Open Sans"/>
          <w:szCs w:val="20"/>
        </w:rPr>
        <w:tab/>
      </w:r>
      <w:r w:rsidRPr="00A00078" w:rsidR="00052415">
        <w:rPr>
          <w:rFonts w:ascii="Montserrat SemiBold" w:hAnsi="Montserrat SemiBold" w:cs="Open Sans"/>
          <w:b/>
          <w:bCs/>
          <w:szCs w:val="20"/>
        </w:rPr>
        <w:t xml:space="preserve">time: </w:t>
      </w:r>
      <w:r w:rsidRPr="00A00078" w:rsidR="00CD4AFA">
        <w:rPr>
          <w:rFonts w:ascii="Montserrat SemiBold" w:hAnsi="Montserrat SemiBold" w:cs="Open Sans"/>
          <w:b/>
          <w:bCs/>
          <w:szCs w:val="20"/>
        </w:rPr>
        <w:t>5</w:t>
      </w:r>
      <w:r w:rsidRPr="00A00078" w:rsidR="00052415">
        <w:rPr>
          <w:rFonts w:ascii="Montserrat SemiBold" w:hAnsi="Montserrat SemiBold" w:cs="Open Sans"/>
          <w:b/>
          <w:bCs/>
          <w:szCs w:val="20"/>
        </w:rPr>
        <w:t xml:space="preserve"> minutes</w:t>
      </w:r>
      <w:r w:rsidRPr="00A00078">
        <w:rPr>
          <w:rFonts w:ascii="Montserrat SemiBold" w:hAnsi="Montserrat SemiBold" w:cs="Open Sans"/>
          <w:szCs w:val="20"/>
        </w:rPr>
        <w:tab/>
      </w:r>
    </w:p>
    <w:p w:rsidRPr="00DD4D3C" w:rsidR="003D3535" w:rsidP="003D3535" w:rsidRDefault="003D3535" w14:paraId="4C7B3BF4" w14:textId="77777777">
      <w:pPr>
        <w:tabs>
          <w:tab w:val="right" w:pos="9632"/>
        </w:tabs>
        <w:rPr>
          <w:rFonts w:cs="Open Sans"/>
          <w:b/>
          <w:bCs/>
          <w:color w:val="000000" w:themeColor="text1"/>
          <w:szCs w:val="20"/>
        </w:rPr>
      </w:pPr>
    </w:p>
    <w:p w:rsidRPr="00DD4D3C" w:rsidR="003D3535" w:rsidP="003D3535" w:rsidRDefault="003D3535" w14:paraId="2EB7DB48" w14:textId="10572CEB">
      <w:pPr>
        <w:pStyle w:val="ListParagraph"/>
        <w:numPr>
          <w:ilvl w:val="0"/>
          <w:numId w:val="11"/>
        </w:numPr>
        <w:tabs>
          <w:tab w:val="right" w:pos="9632"/>
        </w:tabs>
        <w:rPr>
          <w:rFonts w:ascii="Open Sans" w:hAnsi="Open Sans" w:cs="Open Sans"/>
          <w:szCs w:val="20"/>
          <w:lang w:val="en-GB"/>
        </w:rPr>
      </w:pPr>
      <w:r w:rsidRPr="00DD4D3C">
        <w:rPr>
          <w:rFonts w:ascii="Open Sans" w:hAnsi="Open Sans" w:cs="Open Sans"/>
          <w:szCs w:val="20"/>
          <w:lang w:val="en-GB"/>
        </w:rPr>
        <w:t xml:space="preserve">Review the </w:t>
      </w:r>
      <w:r w:rsidRPr="00DD4D3C" w:rsidR="00E60982">
        <w:rPr>
          <w:rFonts w:ascii="Open Sans" w:hAnsi="Open Sans" w:cs="Open Sans"/>
          <w:szCs w:val="20"/>
          <w:lang w:val="en-GB"/>
        </w:rPr>
        <w:t>RCRC principles and reflect how</w:t>
      </w:r>
      <w:r w:rsidRPr="00DD4D3C" w:rsidR="001D33C8">
        <w:rPr>
          <w:rFonts w:ascii="Open Sans" w:hAnsi="Open Sans" w:cs="Open Sans"/>
          <w:szCs w:val="20"/>
          <w:lang w:val="en-GB"/>
        </w:rPr>
        <w:t xml:space="preserve"> they</w:t>
      </w:r>
      <w:r w:rsidRPr="00DD4D3C" w:rsidR="00E60982">
        <w:rPr>
          <w:rFonts w:ascii="Open Sans" w:hAnsi="Open Sans" w:cs="Open Sans"/>
          <w:szCs w:val="20"/>
          <w:lang w:val="en-GB"/>
        </w:rPr>
        <w:t xml:space="preserve"> </w:t>
      </w:r>
      <w:r w:rsidRPr="00DD4D3C" w:rsidR="009369DC">
        <w:rPr>
          <w:rFonts w:ascii="Open Sans" w:hAnsi="Open Sans" w:cs="Open Sans"/>
          <w:szCs w:val="20"/>
          <w:lang w:val="en-GB"/>
        </w:rPr>
        <w:t>relate to your own core values</w:t>
      </w:r>
      <w:r w:rsidRPr="00DD4D3C">
        <w:rPr>
          <w:rFonts w:ascii="Open Sans" w:hAnsi="Open Sans" w:cs="Open Sans"/>
          <w:szCs w:val="20"/>
          <w:lang w:val="en-GB"/>
        </w:rPr>
        <w:t>.</w:t>
      </w:r>
    </w:p>
    <w:p w:rsidRPr="00DD4D3C" w:rsidR="003D3535" w:rsidP="003D3535" w:rsidRDefault="009369DC" w14:paraId="5E641DB7" w14:textId="21CBFCEB">
      <w:pPr>
        <w:pStyle w:val="ListParagraph"/>
        <w:numPr>
          <w:ilvl w:val="0"/>
          <w:numId w:val="11"/>
        </w:numPr>
        <w:tabs>
          <w:tab w:val="right" w:pos="9632"/>
        </w:tabs>
        <w:rPr>
          <w:rFonts w:ascii="Open Sans" w:hAnsi="Open Sans" w:cs="Open Sans"/>
          <w:szCs w:val="20"/>
          <w:lang w:val="en-GB"/>
        </w:rPr>
      </w:pPr>
      <w:r w:rsidRPr="00DD4D3C">
        <w:rPr>
          <w:rFonts w:ascii="Open Sans" w:hAnsi="Open Sans" w:cs="Open Sans"/>
          <w:szCs w:val="20"/>
          <w:lang w:val="en-GB"/>
        </w:rPr>
        <w:t xml:space="preserve">Reflect on how the RCRC principles influence your behaviours at work and in life. </w:t>
      </w:r>
    </w:p>
    <w:p w:rsidRPr="00DD4D3C" w:rsidR="003D3535" w:rsidP="003D3535" w:rsidRDefault="003D3535" w14:paraId="41D4D70A" w14:textId="77777777">
      <w:pPr>
        <w:tabs>
          <w:tab w:val="right" w:pos="9632"/>
        </w:tabs>
        <w:rPr>
          <w:rFonts w:cs="Open Sans"/>
          <w:szCs w:val="20"/>
        </w:rPr>
      </w:pPr>
    </w:p>
    <w:p w:rsidRPr="00DD4D3C" w:rsidR="003D3535" w:rsidP="003D3535" w:rsidRDefault="005D0ED1" w14:paraId="1D4A6125" w14:textId="79483C67">
      <w:pPr>
        <w:tabs>
          <w:tab w:val="right" w:pos="9632"/>
        </w:tabs>
        <w:contextualSpacing/>
        <w:rPr>
          <w:rFonts w:cs="Open Sans"/>
          <w:szCs w:val="20"/>
        </w:rPr>
      </w:pPr>
      <w:r w:rsidRPr="00DD4D3C">
        <w:rPr>
          <w:rFonts w:cs="Open Sans"/>
          <w:noProof/>
          <w:szCs w:val="20"/>
        </w:rPr>
        <w:drawing>
          <wp:anchor distT="0" distB="0" distL="114300" distR="114300" simplePos="0" relativeHeight="251669526" behindDoc="1" locked="0" layoutInCell="1" allowOverlap="1" wp14:anchorId="473DC3F0" wp14:editId="22E6CD8B">
            <wp:simplePos x="0" y="0"/>
            <wp:positionH relativeFrom="column">
              <wp:posOffset>28575</wp:posOffset>
            </wp:positionH>
            <wp:positionV relativeFrom="paragraph">
              <wp:posOffset>174625</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6">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rsidRPr="00DD4D3C" w:rsidR="003D3535" w:rsidP="0FED277E" w:rsidRDefault="003D3535" w14:paraId="6C7235A6" w14:textId="20F1DA16">
      <w:pPr>
        <w:pStyle w:val="NormalWeb"/>
        <w:tabs>
          <w:tab w:val="right" w:pos="9632"/>
        </w:tabs>
        <w:spacing w:before="0" w:beforeAutospacing="0" w:after="0" w:afterAutospacing="0"/>
        <w:contextualSpacing/>
        <w:rPr>
          <w:rFonts w:cs="Open Sans"/>
          <w:szCs w:val="20"/>
        </w:rPr>
      </w:pPr>
      <w:r w:rsidRPr="00A00078">
        <w:rPr>
          <w:rFonts w:ascii="Montserrat SemiBold" w:hAnsi="Montserrat SemiBold" w:cs="Open Sans"/>
          <w:b/>
          <w:bCs/>
          <w:szCs w:val="20"/>
        </w:rPr>
        <w:t>Ask the group to share in plenary:</w:t>
      </w:r>
      <w:r w:rsidRPr="00A00078">
        <w:rPr>
          <w:rFonts w:ascii="Montserrat SemiBold" w:hAnsi="Montserrat SemiBold" w:cs="Open Sans"/>
          <w:szCs w:val="20"/>
        </w:rPr>
        <w:t xml:space="preserve"> </w:t>
      </w:r>
      <w:r w:rsidRPr="00A00078" w:rsidR="7DAA39DE">
        <w:rPr>
          <w:rFonts w:ascii="Montserrat SemiBold" w:hAnsi="Montserrat SemiBold" w:cs="Open Sans"/>
          <w:szCs w:val="20"/>
        </w:rPr>
        <w:t xml:space="preserve">                                                                  </w:t>
      </w:r>
      <w:r w:rsidRPr="00DD4D3C">
        <w:rPr>
          <w:rFonts w:cs="Open Sans"/>
          <w:szCs w:val="20"/>
        </w:rPr>
        <w:tab/>
      </w:r>
      <w:r w:rsidRPr="00A00078">
        <w:rPr>
          <w:rFonts w:ascii="Montserrat SemiBold" w:hAnsi="Montserrat SemiBold" w:cs="Open Sans"/>
          <w:b/>
          <w:bCs/>
          <w:szCs w:val="20"/>
        </w:rPr>
        <w:t>time: 10</w:t>
      </w:r>
      <w:r w:rsidRPr="00DD4D3C">
        <w:rPr>
          <w:rFonts w:cs="Open Sans"/>
          <w:b/>
          <w:bCs/>
          <w:szCs w:val="20"/>
        </w:rPr>
        <w:t xml:space="preserve"> minutes</w:t>
      </w:r>
    </w:p>
    <w:p w:rsidRPr="00DD4D3C" w:rsidR="003D3535" w:rsidP="0FED277E" w:rsidRDefault="003D3535" w14:paraId="7481076E" w14:textId="397F5769">
      <w:pPr>
        <w:tabs>
          <w:tab w:val="right" w:pos="9632"/>
        </w:tabs>
        <w:contextualSpacing/>
        <w:rPr>
          <w:rFonts w:cs="Open Sans"/>
          <w:szCs w:val="20"/>
        </w:rPr>
      </w:pPr>
      <w:r w:rsidRPr="00DD4D3C">
        <w:rPr>
          <w:rFonts w:cs="Open Sans"/>
          <w:szCs w:val="20"/>
        </w:rPr>
        <w:t xml:space="preserve">Ask participants to think of a time when </w:t>
      </w:r>
      <w:r w:rsidRPr="00DD4D3C" w:rsidR="00C66374">
        <w:rPr>
          <w:rFonts w:cs="Open Sans"/>
          <w:szCs w:val="20"/>
        </w:rPr>
        <w:t xml:space="preserve">they observed </w:t>
      </w:r>
      <w:r w:rsidRPr="00DD4D3C" w:rsidR="00315A04">
        <w:rPr>
          <w:rFonts w:cs="Open Sans"/>
          <w:szCs w:val="20"/>
        </w:rPr>
        <w:t xml:space="preserve">a </w:t>
      </w:r>
      <w:r w:rsidRPr="00DD4D3C" w:rsidR="006D2E16">
        <w:rPr>
          <w:rFonts w:cs="Open Sans"/>
          <w:szCs w:val="20"/>
        </w:rPr>
        <w:t>teammate</w:t>
      </w:r>
      <w:r w:rsidRPr="00DD4D3C" w:rsidR="00315A04">
        <w:rPr>
          <w:rFonts w:cs="Open Sans"/>
          <w:szCs w:val="20"/>
        </w:rPr>
        <w:t xml:space="preserve"> behave in a way that was aligned with the </w:t>
      </w:r>
      <w:r w:rsidRPr="00DD4D3C" w:rsidR="060847B6">
        <w:rPr>
          <w:rFonts w:cs="Open Sans"/>
          <w:szCs w:val="20"/>
        </w:rPr>
        <w:t xml:space="preserve">RCRC </w:t>
      </w:r>
      <w:r w:rsidRPr="00DD4D3C" w:rsidR="00315A04">
        <w:rPr>
          <w:rFonts w:cs="Open Sans"/>
          <w:szCs w:val="20"/>
        </w:rPr>
        <w:t>principles</w:t>
      </w:r>
      <w:r w:rsidRPr="00DD4D3C">
        <w:rPr>
          <w:rFonts w:cs="Open Sans"/>
          <w:szCs w:val="20"/>
        </w:rPr>
        <w:t xml:space="preserve">. It could relate to how they </w:t>
      </w:r>
      <w:r w:rsidRPr="00DD4D3C" w:rsidR="0084240C">
        <w:rPr>
          <w:rFonts w:cs="Open Sans"/>
          <w:szCs w:val="20"/>
        </w:rPr>
        <w:t>do their job</w:t>
      </w:r>
      <w:r w:rsidRPr="00DD4D3C">
        <w:rPr>
          <w:rFonts w:cs="Open Sans"/>
          <w:szCs w:val="20"/>
        </w:rPr>
        <w:t xml:space="preserve"> or how they behave with family or friends.</w:t>
      </w:r>
    </w:p>
    <w:p w:rsidRPr="00DD4D3C" w:rsidR="0084240C" w:rsidP="003D3535" w:rsidRDefault="0084240C" w14:paraId="76E4717B" w14:textId="77777777">
      <w:pPr>
        <w:tabs>
          <w:tab w:val="right" w:pos="9632"/>
        </w:tabs>
        <w:contextualSpacing/>
        <w:rPr>
          <w:rFonts w:cs="Open Sans"/>
          <w:szCs w:val="20"/>
        </w:rPr>
      </w:pPr>
    </w:p>
    <w:p w:rsidRPr="00DD4D3C" w:rsidR="003D3535" w:rsidP="003D3535" w:rsidRDefault="003D3535" w14:paraId="1506F6FB" w14:textId="0AF342F4">
      <w:pPr>
        <w:tabs>
          <w:tab w:val="right" w:pos="9632"/>
        </w:tabs>
        <w:contextualSpacing/>
        <w:rPr>
          <w:rFonts w:cs="Open Sans"/>
          <w:szCs w:val="20"/>
        </w:rPr>
      </w:pPr>
      <w:r w:rsidRPr="00DD4D3C">
        <w:rPr>
          <w:rFonts w:cs="Open Sans"/>
          <w:szCs w:val="20"/>
        </w:rPr>
        <w:t xml:space="preserve">Give an example </w:t>
      </w:r>
      <w:r w:rsidRPr="00DD4D3C" w:rsidR="00F92513">
        <w:rPr>
          <w:rFonts w:cs="Open Sans"/>
          <w:szCs w:val="20"/>
        </w:rPr>
        <w:t xml:space="preserve">from your personal experience </w:t>
      </w:r>
      <w:r w:rsidRPr="00DD4D3C">
        <w:rPr>
          <w:rFonts w:cs="Open Sans"/>
          <w:szCs w:val="20"/>
        </w:rPr>
        <w:t>to help the group</w:t>
      </w:r>
      <w:r w:rsidRPr="00DD4D3C" w:rsidR="00F92513">
        <w:rPr>
          <w:rFonts w:cs="Open Sans"/>
          <w:szCs w:val="20"/>
        </w:rPr>
        <w:t xml:space="preserve"> get started</w:t>
      </w:r>
      <w:r w:rsidRPr="00DD4D3C">
        <w:rPr>
          <w:rFonts w:cs="Open Sans"/>
          <w:szCs w:val="20"/>
        </w:rPr>
        <w:t xml:space="preserve">. </w:t>
      </w:r>
    </w:p>
    <w:p w:rsidRPr="00DD4D3C" w:rsidR="00F92513" w:rsidP="003D3535" w:rsidRDefault="00F92513" w14:paraId="46C68194" w14:textId="42640B45">
      <w:pPr>
        <w:tabs>
          <w:tab w:val="right" w:pos="9632"/>
        </w:tabs>
        <w:contextualSpacing/>
        <w:rPr>
          <w:rFonts w:cs="Open Sans"/>
          <w:szCs w:val="20"/>
        </w:rPr>
      </w:pPr>
      <w:r w:rsidRPr="00DD4D3C">
        <w:rPr>
          <w:rFonts w:cs="Open Sans"/>
          <w:szCs w:val="20"/>
        </w:rPr>
        <w:t xml:space="preserve">Share in plenary. </w:t>
      </w:r>
    </w:p>
    <w:p w:rsidRPr="00DD4D3C" w:rsidR="00BC67B3" w:rsidP="00891A7F" w:rsidRDefault="00BC67B3" w14:paraId="398F2C5C" w14:textId="77777777">
      <w:pPr>
        <w:tabs>
          <w:tab w:val="right" w:pos="9632"/>
        </w:tabs>
        <w:contextualSpacing/>
        <w:rPr>
          <w:rFonts w:cs="Open Sans"/>
          <w:szCs w:val="20"/>
        </w:rPr>
      </w:pPr>
    </w:p>
    <w:p w:rsidRPr="00DD4D3C" w:rsidR="00A36A6A" w:rsidP="00A36A6A" w:rsidRDefault="00A36A6A" w14:paraId="3337E572" w14:textId="64F9E658">
      <w:pPr>
        <w:shd w:val="clear" w:color="auto" w:fill="FF0208"/>
        <w:tabs>
          <w:tab w:val="right" w:pos="9632"/>
        </w:tabs>
        <w:contextualSpacing/>
        <w:rPr>
          <w:rFonts w:cs="Open Sans"/>
          <w:b/>
          <w:bCs/>
          <w:color w:val="FFFFFF" w:themeColor="background1"/>
          <w:szCs w:val="20"/>
        </w:rPr>
      </w:pPr>
      <w:r w:rsidRPr="00DD4D3C">
        <w:rPr>
          <w:rFonts w:cs="Open Sans"/>
          <w:b/>
          <w:bCs/>
          <w:color w:val="FFFFFF" w:themeColor="background1"/>
          <w:szCs w:val="20"/>
        </w:rPr>
        <w:t>TOOL</w:t>
      </w:r>
      <w:r w:rsidRPr="00DD4D3C" w:rsidR="00D91467">
        <w:rPr>
          <w:rFonts w:cs="Open Sans"/>
          <w:b/>
          <w:bCs/>
          <w:color w:val="FFFFFF" w:themeColor="background1"/>
          <w:szCs w:val="20"/>
        </w:rPr>
        <w:t>: REFLECTION AND JOURNALING</w:t>
      </w:r>
      <w:r w:rsidRPr="00DD4D3C">
        <w:rPr>
          <w:rFonts w:cs="Open Sans"/>
          <w:szCs w:val="20"/>
        </w:rPr>
        <w:tab/>
      </w:r>
      <w:r w:rsidRPr="00DD4D3C">
        <w:rPr>
          <w:rFonts w:cs="Open Sans"/>
          <w:b/>
          <w:bCs/>
          <w:color w:val="FFFFFF" w:themeColor="background1"/>
          <w:szCs w:val="20"/>
        </w:rPr>
        <w:t xml:space="preserve">Time:  </w:t>
      </w:r>
      <w:r w:rsidRPr="00DD4D3C" w:rsidR="00765077">
        <w:rPr>
          <w:rFonts w:cs="Open Sans"/>
          <w:b/>
          <w:bCs/>
          <w:color w:val="FFFFFF" w:themeColor="background1"/>
          <w:szCs w:val="20"/>
        </w:rPr>
        <w:t>2</w:t>
      </w:r>
      <w:r w:rsidRPr="00DD4D3C" w:rsidR="00BF4851">
        <w:rPr>
          <w:rFonts w:cs="Open Sans"/>
          <w:b/>
          <w:bCs/>
          <w:color w:val="FFFFFF" w:themeColor="background1"/>
          <w:szCs w:val="20"/>
        </w:rPr>
        <w:t xml:space="preserve">5 </w:t>
      </w:r>
      <w:r w:rsidRPr="00DD4D3C">
        <w:rPr>
          <w:rFonts w:cs="Open Sans"/>
          <w:b/>
          <w:bCs/>
          <w:color w:val="FFFFFF" w:themeColor="background1"/>
          <w:szCs w:val="20"/>
        </w:rPr>
        <w:t>minutes</w:t>
      </w:r>
    </w:p>
    <w:p w:rsidRPr="00DD4D3C" w:rsidR="00D91467" w:rsidP="00D91467" w:rsidRDefault="00084E2F" w14:paraId="6F884DDA" w14:textId="77777777">
      <w:pPr>
        <w:tabs>
          <w:tab w:val="right" w:pos="9632"/>
        </w:tabs>
        <w:contextualSpacing/>
        <w:rPr>
          <w:rFonts w:cs="Open Sans"/>
          <w:b/>
          <w:bCs/>
          <w:szCs w:val="20"/>
        </w:rPr>
      </w:pPr>
      <w:r w:rsidRPr="00DD4D3C">
        <w:rPr>
          <w:rFonts w:cs="Open Sans"/>
          <w:b/>
          <w:bCs/>
          <w:szCs w:val="20"/>
        </w:rPr>
        <w:tab/>
      </w:r>
    </w:p>
    <w:p w:rsidRPr="00A00078" w:rsidR="00D91467" w:rsidP="00D91467" w:rsidRDefault="00D91467" w14:paraId="518AEE6A" w14:textId="405DF4E2">
      <w:pPr>
        <w:tabs>
          <w:tab w:val="right" w:pos="9632"/>
        </w:tabs>
        <w:contextualSpacing/>
        <w:rPr>
          <w:rFonts w:ascii="Montserrat SemiBold" w:hAnsi="Montserrat SemiBold" w:cs="Open Sans"/>
          <w:b/>
          <w:bCs/>
          <w:szCs w:val="20"/>
        </w:rPr>
      </w:pPr>
      <w:r w:rsidRPr="00A00078">
        <w:rPr>
          <w:rFonts w:ascii="Montserrat SemiBold" w:hAnsi="Montserrat SemiBold" w:cs="Open Sans"/>
          <w:b/>
          <w:bCs/>
          <w:szCs w:val="20"/>
        </w:rPr>
        <w:t>INTRODUCTION</w:t>
      </w:r>
      <w:r w:rsidRPr="00A00078">
        <w:rPr>
          <w:rFonts w:ascii="Montserrat SemiBold" w:hAnsi="Montserrat SemiBold" w:cs="Open Sans"/>
          <w:szCs w:val="20"/>
        </w:rPr>
        <w:tab/>
      </w:r>
      <w:r w:rsidRPr="00A00078">
        <w:rPr>
          <w:rFonts w:ascii="Montserrat SemiBold" w:hAnsi="Montserrat SemiBold" w:cs="Open Sans"/>
          <w:b/>
          <w:bCs/>
          <w:szCs w:val="20"/>
        </w:rPr>
        <w:t>time: 5 minutes</w:t>
      </w:r>
    </w:p>
    <w:p w:rsidRPr="00DD4D3C" w:rsidR="00AB40DE" w:rsidP="00AB40DE" w:rsidRDefault="00AB40DE" w14:paraId="2777ABD1" w14:textId="77777777">
      <w:pPr>
        <w:tabs>
          <w:tab w:val="right" w:pos="9632"/>
        </w:tabs>
        <w:contextualSpacing/>
        <w:rPr>
          <w:rFonts w:cs="Open Sans"/>
          <w:b/>
          <w:bCs/>
          <w:szCs w:val="20"/>
        </w:rPr>
      </w:pPr>
    </w:p>
    <w:p w:rsidRPr="00DD4D3C" w:rsidR="009D7ACD" w:rsidP="00AB40DE" w:rsidRDefault="00366631" w14:paraId="78E69D41" w14:textId="0825F06F">
      <w:pPr>
        <w:tabs>
          <w:tab w:val="right" w:pos="9632"/>
        </w:tabs>
        <w:contextualSpacing/>
        <w:rPr>
          <w:rFonts w:cs="Open Sans"/>
          <w:szCs w:val="20"/>
        </w:rPr>
      </w:pPr>
      <w:r w:rsidRPr="00DD4D3C">
        <w:rPr>
          <w:rFonts w:cs="Open Sans"/>
          <w:szCs w:val="20"/>
        </w:rPr>
        <w:t xml:space="preserve">Reflection is a critical component of </w:t>
      </w:r>
      <w:r w:rsidRPr="00DD4D3C" w:rsidR="00A7316F">
        <w:rPr>
          <w:rFonts w:cs="Open Sans"/>
          <w:szCs w:val="20"/>
        </w:rPr>
        <w:t>developing our personal leadership capabilities. We can reflect alone or as teams</w:t>
      </w:r>
      <w:r w:rsidRPr="00DD4D3C" w:rsidR="006E3084">
        <w:rPr>
          <w:rFonts w:cs="Open Sans"/>
          <w:szCs w:val="20"/>
        </w:rPr>
        <w:t>.</w:t>
      </w:r>
      <w:r w:rsidRPr="00DD4D3C" w:rsidR="005644E6">
        <w:rPr>
          <w:rFonts w:cs="Open Sans"/>
          <w:szCs w:val="20"/>
        </w:rPr>
        <w:t xml:space="preserve"> </w:t>
      </w:r>
    </w:p>
    <w:p w:rsidRPr="00DD4D3C" w:rsidR="009D7ACD" w:rsidP="00AB40DE" w:rsidRDefault="009D7ACD" w14:paraId="2546085D" w14:textId="77777777">
      <w:pPr>
        <w:tabs>
          <w:tab w:val="right" w:pos="9632"/>
        </w:tabs>
        <w:contextualSpacing/>
        <w:rPr>
          <w:rFonts w:cs="Open Sans"/>
          <w:szCs w:val="20"/>
        </w:rPr>
      </w:pPr>
    </w:p>
    <w:p w:rsidRPr="00DD4D3C" w:rsidR="00A15B5C" w:rsidP="32001C3B" w:rsidRDefault="00B36C48" w14:paraId="6B7F492D" w14:textId="452945DE">
      <w:pPr>
        <w:tabs>
          <w:tab w:val="right" w:pos="9632"/>
        </w:tabs>
        <w:contextualSpacing/>
        <w:rPr>
          <w:rFonts w:cs="Open Sans"/>
          <w:szCs w:val="20"/>
        </w:rPr>
      </w:pPr>
      <w:r w:rsidRPr="00DD4D3C">
        <w:rPr>
          <w:rFonts w:cs="Open Sans"/>
          <w:szCs w:val="20"/>
        </w:rPr>
        <w:t>Today, i</w:t>
      </w:r>
      <w:r w:rsidRPr="00DD4D3C" w:rsidR="009D7ACD">
        <w:rPr>
          <w:rFonts w:cs="Open Sans"/>
          <w:szCs w:val="20"/>
        </w:rPr>
        <w:t>n module 1</w:t>
      </w:r>
      <w:r w:rsidRPr="00DD4D3C">
        <w:rPr>
          <w:rFonts w:cs="Open Sans"/>
          <w:szCs w:val="20"/>
        </w:rPr>
        <w:t xml:space="preserve">, </w:t>
      </w:r>
      <w:r w:rsidRPr="00DD4D3C" w:rsidR="009D7ACD">
        <w:rPr>
          <w:rFonts w:cs="Open Sans"/>
          <w:szCs w:val="20"/>
        </w:rPr>
        <w:t xml:space="preserve">we </w:t>
      </w:r>
      <w:r w:rsidRPr="00DD4D3C" w:rsidR="1FE5C48F">
        <w:rPr>
          <w:rFonts w:cs="Open Sans"/>
          <w:szCs w:val="20"/>
        </w:rPr>
        <w:t xml:space="preserve">are </w:t>
      </w:r>
      <w:r w:rsidRPr="00DD4D3C" w:rsidR="009D7ACD">
        <w:rPr>
          <w:rFonts w:cs="Open Sans"/>
          <w:szCs w:val="20"/>
        </w:rPr>
        <w:t>creat</w:t>
      </w:r>
      <w:r w:rsidRPr="00DD4D3C" w:rsidR="04CDD741">
        <w:rPr>
          <w:rFonts w:cs="Open Sans"/>
          <w:szCs w:val="20"/>
        </w:rPr>
        <w:t>ing</w:t>
      </w:r>
      <w:r w:rsidRPr="00DD4D3C" w:rsidR="009D7ACD">
        <w:rPr>
          <w:rFonts w:cs="Open Sans"/>
          <w:szCs w:val="20"/>
        </w:rPr>
        <w:t xml:space="preserve"> the foundation </w:t>
      </w:r>
      <w:r w:rsidRPr="00DD4D3C" w:rsidR="005D0134">
        <w:rPr>
          <w:rFonts w:cs="Open Sans"/>
          <w:szCs w:val="20"/>
        </w:rPr>
        <w:t xml:space="preserve">for how we </w:t>
      </w:r>
      <w:r w:rsidRPr="00DD4D3C" w:rsidR="00BE336E">
        <w:rPr>
          <w:rFonts w:cs="Open Sans"/>
          <w:szCs w:val="20"/>
        </w:rPr>
        <w:t>show up as teammates</w:t>
      </w:r>
      <w:r w:rsidRPr="00DD4D3C" w:rsidR="005D0134">
        <w:rPr>
          <w:rFonts w:cs="Open Sans"/>
          <w:szCs w:val="20"/>
        </w:rPr>
        <w:t xml:space="preserve"> </w:t>
      </w:r>
      <w:r w:rsidRPr="00DD4D3C" w:rsidR="00E957D5">
        <w:rPr>
          <w:rFonts w:cs="Open Sans"/>
          <w:szCs w:val="20"/>
        </w:rPr>
        <w:t xml:space="preserve">and </w:t>
      </w:r>
      <w:r w:rsidRPr="00DD4D3C" w:rsidR="56D88BCF">
        <w:rPr>
          <w:rFonts w:cs="Open Sans"/>
          <w:szCs w:val="20"/>
        </w:rPr>
        <w:t>leaders</w:t>
      </w:r>
      <w:r w:rsidRPr="00DD4D3C" w:rsidR="00E957D5">
        <w:rPr>
          <w:rFonts w:cs="Open Sans"/>
          <w:szCs w:val="20"/>
        </w:rPr>
        <w:t xml:space="preserve"> </w:t>
      </w:r>
      <w:r w:rsidRPr="00DD4D3C" w:rsidR="00BE336E">
        <w:rPr>
          <w:rFonts w:cs="Open Sans"/>
          <w:szCs w:val="20"/>
        </w:rPr>
        <w:t xml:space="preserve">by </w:t>
      </w:r>
      <w:r w:rsidRPr="00DD4D3C" w:rsidR="7EA2F893">
        <w:rPr>
          <w:rFonts w:cs="Open Sans"/>
          <w:szCs w:val="20"/>
        </w:rPr>
        <w:t xml:space="preserve">developing our self-awareness and </w:t>
      </w:r>
      <w:r w:rsidRPr="00DD4D3C" w:rsidR="00BE336E">
        <w:rPr>
          <w:rFonts w:cs="Open Sans"/>
          <w:szCs w:val="20"/>
        </w:rPr>
        <w:t>building</w:t>
      </w:r>
      <w:r w:rsidRPr="00DD4D3C" w:rsidR="005D0134">
        <w:rPr>
          <w:rFonts w:cs="Open Sans"/>
          <w:szCs w:val="20"/>
        </w:rPr>
        <w:t xml:space="preserve"> a personal reflection practice. </w:t>
      </w:r>
      <w:r w:rsidRPr="00DD4D3C" w:rsidR="00A15B5C">
        <w:rPr>
          <w:rFonts w:cs="Open Sans"/>
          <w:szCs w:val="20"/>
        </w:rPr>
        <w:t xml:space="preserve">We have </w:t>
      </w:r>
      <w:r w:rsidRPr="00DD4D3C">
        <w:rPr>
          <w:rFonts w:cs="Open Sans"/>
          <w:szCs w:val="20"/>
        </w:rPr>
        <w:t xml:space="preserve">already </w:t>
      </w:r>
      <w:r w:rsidRPr="00DD4D3C" w:rsidR="00A15B5C">
        <w:rPr>
          <w:rFonts w:cs="Open Sans"/>
          <w:szCs w:val="20"/>
        </w:rPr>
        <w:t>e</w:t>
      </w:r>
      <w:r w:rsidRPr="00DD4D3C" w:rsidR="6AF52155">
        <w:rPr>
          <w:rFonts w:cs="Open Sans"/>
          <w:szCs w:val="20"/>
        </w:rPr>
        <w:t>xamined</w:t>
      </w:r>
      <w:r w:rsidRPr="00DD4D3C" w:rsidR="00A15B5C">
        <w:rPr>
          <w:rFonts w:cs="Open Sans"/>
          <w:szCs w:val="20"/>
        </w:rPr>
        <w:t xml:space="preserve"> our individual and shared values, as well as how they drive our behaviours. Maintaining this level of self-awareness as you </w:t>
      </w:r>
      <w:r w:rsidRPr="00DD4D3C" w:rsidR="00157B75">
        <w:rPr>
          <w:rFonts w:cs="Open Sans"/>
          <w:szCs w:val="20"/>
        </w:rPr>
        <w:t>live,</w:t>
      </w:r>
      <w:r w:rsidRPr="00DD4D3C" w:rsidR="00A15B5C">
        <w:rPr>
          <w:rFonts w:cs="Open Sans"/>
          <w:szCs w:val="20"/>
        </w:rPr>
        <w:t xml:space="preserve"> and work requires</w:t>
      </w:r>
      <w:r w:rsidRPr="00DD4D3C" w:rsidR="000A2186">
        <w:rPr>
          <w:rFonts w:cs="Open Sans"/>
          <w:szCs w:val="20"/>
        </w:rPr>
        <w:t xml:space="preserve"> practicing</w:t>
      </w:r>
      <w:r w:rsidRPr="00DD4D3C" w:rsidR="00A15B5C">
        <w:rPr>
          <w:rFonts w:cs="Open Sans"/>
          <w:szCs w:val="20"/>
        </w:rPr>
        <w:t xml:space="preserve"> consistent</w:t>
      </w:r>
      <w:r w:rsidRPr="00DD4D3C" w:rsidR="000A2186">
        <w:rPr>
          <w:rFonts w:cs="Open Sans"/>
          <w:szCs w:val="20"/>
        </w:rPr>
        <w:t xml:space="preserve"> and deliberate</w:t>
      </w:r>
      <w:r w:rsidRPr="00DD4D3C" w:rsidR="00A15B5C">
        <w:rPr>
          <w:rFonts w:cs="Open Sans"/>
          <w:szCs w:val="20"/>
        </w:rPr>
        <w:t xml:space="preserve"> reflecti</w:t>
      </w:r>
      <w:r w:rsidRPr="00DD4D3C" w:rsidR="000A2186">
        <w:rPr>
          <w:rFonts w:cs="Open Sans"/>
          <w:szCs w:val="20"/>
        </w:rPr>
        <w:t>on</w:t>
      </w:r>
      <w:r w:rsidRPr="00DD4D3C" w:rsidR="00A15B5C">
        <w:rPr>
          <w:rFonts w:cs="Open Sans"/>
          <w:szCs w:val="20"/>
        </w:rPr>
        <w:t>.</w:t>
      </w:r>
    </w:p>
    <w:p w:rsidRPr="00DD4D3C" w:rsidR="006E3084" w:rsidP="006E3084" w:rsidRDefault="006E3084" w14:paraId="00B4AA1C" w14:textId="77777777">
      <w:pPr>
        <w:tabs>
          <w:tab w:val="right" w:pos="9632"/>
        </w:tabs>
        <w:contextualSpacing/>
        <w:rPr>
          <w:rFonts w:cs="Open Sans"/>
          <w:szCs w:val="20"/>
        </w:rPr>
      </w:pPr>
    </w:p>
    <w:p w:rsidRPr="00DD4D3C" w:rsidR="006E3084" w:rsidP="006E3084" w:rsidRDefault="006E3084" w14:paraId="796DACD1" w14:textId="2DEEA2DB">
      <w:pPr>
        <w:tabs>
          <w:tab w:val="right" w:pos="9632"/>
        </w:tabs>
        <w:contextualSpacing/>
        <w:rPr>
          <w:rFonts w:cs="Open Sans"/>
          <w:szCs w:val="20"/>
        </w:rPr>
      </w:pPr>
      <w:r w:rsidRPr="00DD4D3C">
        <w:rPr>
          <w:rFonts w:cs="Open Sans"/>
          <w:szCs w:val="20"/>
        </w:rPr>
        <w:t xml:space="preserve">In module 5 we will explore team reflection exercises after we have done the work in Module 2, 3, and 4 to create inclusive, safe and brave spaces that create the conditions for constructive team reflection. </w:t>
      </w:r>
    </w:p>
    <w:p w:rsidRPr="00DD4D3C" w:rsidR="00A15B5C" w:rsidP="00AB40DE" w:rsidRDefault="00A15B5C" w14:paraId="3585737C" w14:textId="77777777">
      <w:pPr>
        <w:tabs>
          <w:tab w:val="right" w:pos="9632"/>
        </w:tabs>
        <w:contextualSpacing/>
        <w:rPr>
          <w:rFonts w:cs="Open Sans"/>
          <w:szCs w:val="20"/>
        </w:rPr>
      </w:pPr>
    </w:p>
    <w:p w:rsidRPr="00DD4D3C" w:rsidR="009B46E1" w:rsidP="32001C3B" w:rsidRDefault="00442F7A" w14:paraId="635F2D2F" w14:textId="343BB714">
      <w:pPr>
        <w:tabs>
          <w:tab w:val="right" w:pos="9632"/>
        </w:tabs>
        <w:contextualSpacing/>
        <w:rPr>
          <w:rFonts w:cs="Open Sans"/>
          <w:szCs w:val="20"/>
        </w:rPr>
      </w:pPr>
      <w:r w:rsidRPr="00DD4D3C">
        <w:rPr>
          <w:rFonts w:cs="Open Sans"/>
          <w:szCs w:val="20"/>
        </w:rPr>
        <w:t xml:space="preserve">First </w:t>
      </w:r>
      <w:r w:rsidRPr="00DD4D3C" w:rsidR="006E00F6">
        <w:rPr>
          <w:rFonts w:cs="Open Sans"/>
          <w:szCs w:val="20"/>
        </w:rPr>
        <w:t>making the effort and taking the time</w:t>
      </w:r>
      <w:r w:rsidRPr="00DD4D3C">
        <w:rPr>
          <w:rFonts w:cs="Open Sans"/>
          <w:szCs w:val="20"/>
        </w:rPr>
        <w:t xml:space="preserve"> to tune</w:t>
      </w:r>
      <w:r w:rsidRPr="00DD4D3C" w:rsidR="00C50F01">
        <w:rPr>
          <w:rFonts w:cs="Open Sans"/>
          <w:szCs w:val="20"/>
        </w:rPr>
        <w:t xml:space="preserve"> into </w:t>
      </w:r>
      <w:proofErr w:type="gramStart"/>
      <w:r w:rsidRPr="00DD4D3C" w:rsidR="005D0134">
        <w:rPr>
          <w:rFonts w:cs="Open Sans"/>
          <w:szCs w:val="20"/>
        </w:rPr>
        <w:t>ourselves</w:t>
      </w:r>
      <w:proofErr w:type="gramEnd"/>
      <w:r w:rsidRPr="00DD4D3C" w:rsidR="001561BE">
        <w:rPr>
          <w:rFonts w:cs="Open Sans"/>
          <w:szCs w:val="20"/>
        </w:rPr>
        <w:t xml:space="preserve"> helps us show up to our team space </w:t>
      </w:r>
      <w:r w:rsidRPr="00DD4D3C">
        <w:rPr>
          <w:rFonts w:cs="Open Sans"/>
          <w:szCs w:val="20"/>
        </w:rPr>
        <w:t xml:space="preserve">in a way that allows us to learn, grow, create and adapt together. </w:t>
      </w:r>
    </w:p>
    <w:p w:rsidRPr="00DD4D3C" w:rsidR="005D0134" w:rsidP="00AB40DE" w:rsidRDefault="005D0134" w14:paraId="19E8F9C4" w14:textId="77777777">
      <w:pPr>
        <w:tabs>
          <w:tab w:val="right" w:pos="9632"/>
        </w:tabs>
        <w:contextualSpacing/>
        <w:rPr>
          <w:rFonts w:cs="Open Sans"/>
          <w:szCs w:val="20"/>
        </w:rPr>
      </w:pPr>
    </w:p>
    <w:p w:rsidRPr="00DD4D3C" w:rsidR="005D0134" w:rsidP="00AB40DE" w:rsidRDefault="005D0134" w14:paraId="171DA6D9" w14:textId="37224612">
      <w:pPr>
        <w:tabs>
          <w:tab w:val="right" w:pos="9632"/>
        </w:tabs>
        <w:contextualSpacing/>
        <w:rPr>
          <w:rFonts w:cs="Open Sans"/>
          <w:szCs w:val="20"/>
        </w:rPr>
      </w:pPr>
      <w:r w:rsidRPr="00DD4D3C">
        <w:rPr>
          <w:rFonts w:cs="Open Sans"/>
          <w:szCs w:val="20"/>
        </w:rPr>
        <w:t xml:space="preserve">A tangible and concrete personal reflection practice is journaling. Journaling </w:t>
      </w:r>
      <w:r w:rsidRPr="00DD4D3C" w:rsidR="009760AF">
        <w:rPr>
          <w:rFonts w:cs="Open Sans"/>
          <w:szCs w:val="20"/>
        </w:rPr>
        <w:t>has multiple benefits. It allows us to</w:t>
      </w:r>
      <w:r w:rsidRPr="00DD4D3C" w:rsidR="00B201CA">
        <w:rPr>
          <w:rFonts w:cs="Open Sans"/>
          <w:szCs w:val="20"/>
        </w:rPr>
        <w:t xml:space="preserve"> make meaning of</w:t>
      </w:r>
      <w:r w:rsidRPr="00DD4D3C" w:rsidR="009760AF">
        <w:rPr>
          <w:rFonts w:cs="Open Sans"/>
          <w:szCs w:val="20"/>
        </w:rPr>
        <w:t xml:space="preserve"> experiences</w:t>
      </w:r>
      <w:r w:rsidRPr="00DD4D3C" w:rsidR="00B201CA">
        <w:rPr>
          <w:rFonts w:cs="Open Sans"/>
          <w:szCs w:val="20"/>
        </w:rPr>
        <w:t xml:space="preserve">, </w:t>
      </w:r>
      <w:r w:rsidRPr="00DD4D3C" w:rsidR="009760AF">
        <w:rPr>
          <w:rFonts w:cs="Open Sans"/>
          <w:szCs w:val="20"/>
        </w:rPr>
        <w:t xml:space="preserve">to identify and prioritize worries and problems, to </w:t>
      </w:r>
      <w:r w:rsidRPr="00DD4D3C" w:rsidR="00B201CA">
        <w:rPr>
          <w:rFonts w:cs="Open Sans"/>
          <w:szCs w:val="20"/>
        </w:rPr>
        <w:t xml:space="preserve">celebrate success and practice gratitude. </w:t>
      </w:r>
      <w:r w:rsidRPr="00DD4D3C" w:rsidR="007F1CA9">
        <w:rPr>
          <w:rFonts w:cs="Open Sans"/>
          <w:szCs w:val="20"/>
        </w:rPr>
        <w:t>Journaling can help us check in with our</w:t>
      </w:r>
      <w:r w:rsidRPr="00DD4D3C" w:rsidR="0029170C">
        <w:rPr>
          <w:rFonts w:cs="Open Sans"/>
          <w:szCs w:val="20"/>
        </w:rPr>
        <w:t>selves</w:t>
      </w:r>
      <w:r w:rsidRPr="00DD4D3C" w:rsidR="00550097">
        <w:rPr>
          <w:rFonts w:cs="Open Sans"/>
          <w:szCs w:val="20"/>
        </w:rPr>
        <w:t xml:space="preserve"> and consider if our day-to-day</w:t>
      </w:r>
      <w:r w:rsidRPr="00DD4D3C" w:rsidR="00CA338A">
        <w:rPr>
          <w:rFonts w:cs="Open Sans"/>
          <w:szCs w:val="20"/>
        </w:rPr>
        <w:t xml:space="preserve"> actions and interactions are aligning with our</w:t>
      </w:r>
      <w:r w:rsidRPr="00DD4D3C" w:rsidR="0029170C">
        <w:rPr>
          <w:rFonts w:cs="Open Sans"/>
          <w:szCs w:val="20"/>
        </w:rPr>
        <w:t xml:space="preserve"> individual and shared</w:t>
      </w:r>
      <w:r w:rsidRPr="00DD4D3C" w:rsidR="00CA338A">
        <w:rPr>
          <w:rFonts w:cs="Open Sans"/>
          <w:szCs w:val="20"/>
        </w:rPr>
        <w:t xml:space="preserve"> values. </w:t>
      </w:r>
      <w:r w:rsidRPr="00DD4D3C" w:rsidR="00B201CA">
        <w:rPr>
          <w:rFonts w:cs="Open Sans"/>
          <w:szCs w:val="20"/>
        </w:rPr>
        <w:t xml:space="preserve">Journaling is also helpful for our mental health. </w:t>
      </w:r>
      <w:r w:rsidRPr="00DD4D3C" w:rsidR="00126C77">
        <w:rPr>
          <w:rFonts w:cs="Open Sans"/>
          <w:szCs w:val="20"/>
        </w:rPr>
        <w:t xml:space="preserve">A </w:t>
      </w:r>
      <w:r w:rsidRPr="00DD4D3C" w:rsidR="002739DE">
        <w:rPr>
          <w:rFonts w:cs="Open Sans"/>
          <w:szCs w:val="20"/>
        </w:rPr>
        <w:t>journaling habit</w:t>
      </w:r>
      <w:r w:rsidRPr="00DD4D3C" w:rsidR="00126C77">
        <w:rPr>
          <w:rFonts w:cs="Open Sans"/>
          <w:szCs w:val="20"/>
        </w:rPr>
        <w:t xml:space="preserve"> </w:t>
      </w:r>
      <w:r w:rsidRPr="00DD4D3C" w:rsidR="00B201CA">
        <w:rPr>
          <w:rFonts w:cs="Open Sans"/>
          <w:szCs w:val="20"/>
        </w:rPr>
        <w:t xml:space="preserve">can reduce anxiety and depression and help us cope with stress. </w:t>
      </w:r>
    </w:p>
    <w:p w:rsidRPr="00DD4D3C" w:rsidR="00C156CD" w:rsidP="00C05015" w:rsidRDefault="00C156CD" w14:paraId="4CCA3467" w14:textId="01D92EB7">
      <w:pPr>
        <w:tabs>
          <w:tab w:val="right" w:pos="9632"/>
        </w:tabs>
        <w:spacing w:line="259" w:lineRule="auto"/>
        <w:contextualSpacing/>
        <w:rPr>
          <w:rFonts w:cs="Open Sans"/>
          <w:color w:val="000000" w:themeColor="text1"/>
          <w:szCs w:val="20"/>
        </w:rPr>
      </w:pPr>
    </w:p>
    <w:p w:rsidRPr="00DD4D3C" w:rsidR="007E42EC" w:rsidP="00C156CD" w:rsidRDefault="00A00078" w14:paraId="12B04A89" w14:textId="3BBB8114">
      <w:pPr>
        <w:contextualSpacing/>
        <w:rPr>
          <w:rFonts w:cs="Open Sans"/>
          <w:color w:val="000000" w:themeColor="text1"/>
          <w:szCs w:val="20"/>
        </w:rPr>
      </w:pPr>
      <w:r w:rsidRPr="00A00078">
        <w:rPr>
          <w:rFonts w:ascii="Montserrat SemiBold" w:hAnsi="Montserrat SemiBold" w:cs="Open Sans"/>
          <w:b/>
          <w:bCs/>
          <w:noProof/>
          <w:szCs w:val="20"/>
        </w:rPr>
        <w:drawing>
          <wp:anchor distT="0" distB="0" distL="114300" distR="114300" simplePos="0" relativeHeight="251660310" behindDoc="1" locked="0" layoutInCell="1" allowOverlap="1" wp14:anchorId="0CEED0D8" wp14:editId="54117CEE">
            <wp:simplePos x="0" y="0"/>
            <wp:positionH relativeFrom="margin">
              <wp:posOffset>57405</wp:posOffset>
            </wp:positionH>
            <wp:positionV relativeFrom="paragraph">
              <wp:posOffset>41011</wp:posOffset>
            </wp:positionV>
            <wp:extent cx="299720" cy="359410"/>
            <wp:effectExtent l="0" t="0" r="5080" b="2540"/>
            <wp:wrapTight wrapText="bothSides">
              <wp:wrapPolygon edited="0">
                <wp:start x="1373" y="0"/>
                <wp:lineTo x="0" y="3435"/>
                <wp:lineTo x="0" y="13739"/>
                <wp:lineTo x="5492" y="20608"/>
                <wp:lineTo x="15102" y="20608"/>
                <wp:lineTo x="20593" y="13739"/>
                <wp:lineTo x="20593" y="5724"/>
                <wp:lineTo x="19220" y="0"/>
                <wp:lineTo x="1373" y="0"/>
              </wp:wrapPolygon>
            </wp:wrapTight>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pic:nvPicPr>
                  <pic:blipFill>
                    <a:blip r:embed="rId17">
                      <a:extLst>
                        <a:ext uri="{28A0092B-C50C-407E-A947-70E740481C1C}">
                          <a14:useLocalDpi xmlns:a14="http://schemas.microsoft.com/office/drawing/2010/main" val="0"/>
                        </a:ext>
                      </a:extLst>
                    </a:blip>
                    <a:stretch>
                      <a:fillRect/>
                    </a:stretch>
                  </pic:blipFill>
                  <pic:spPr>
                    <a:xfrm>
                      <a:off x="0" y="0"/>
                      <a:ext cx="299720" cy="359410"/>
                    </a:xfrm>
                    <a:prstGeom prst="rect">
                      <a:avLst/>
                    </a:prstGeom>
                  </pic:spPr>
                </pic:pic>
              </a:graphicData>
            </a:graphic>
            <wp14:sizeRelH relativeFrom="page">
              <wp14:pctWidth>0</wp14:pctWidth>
            </wp14:sizeRelH>
            <wp14:sizeRelV relativeFrom="page">
              <wp14:pctHeight>0</wp14:pctHeight>
            </wp14:sizeRelV>
          </wp:anchor>
        </w:drawing>
      </w:r>
    </w:p>
    <w:p w:rsidRPr="00DD4D3C" w:rsidR="007E42EC" w:rsidP="007E42EC" w:rsidRDefault="007E42EC" w14:paraId="3421DB3A" w14:textId="715096F1">
      <w:pPr>
        <w:tabs>
          <w:tab w:val="right" w:pos="9632"/>
        </w:tabs>
        <w:ind w:firstLine="720"/>
        <w:contextualSpacing/>
        <w:rPr>
          <w:rFonts w:cs="Open Sans"/>
          <w:b/>
          <w:bCs/>
          <w:szCs w:val="20"/>
        </w:rPr>
      </w:pPr>
      <w:r w:rsidRPr="00A00078">
        <w:rPr>
          <w:rFonts w:ascii="Montserrat SemiBold" w:hAnsi="Montserrat SemiBold" w:cs="Open Sans"/>
          <w:b/>
          <w:bCs/>
          <w:szCs w:val="20"/>
        </w:rPr>
        <w:t>Individual Journaling</w:t>
      </w:r>
      <w:r w:rsidRPr="00DD4D3C" w:rsidR="0047271A">
        <w:rPr>
          <w:rFonts w:cs="Open Sans"/>
          <w:b/>
          <w:bCs/>
          <w:szCs w:val="20"/>
        </w:rPr>
        <w:tab/>
      </w:r>
      <w:r w:rsidRPr="00A00078" w:rsidR="0047271A">
        <w:rPr>
          <w:rFonts w:ascii="Montserrat SemiBold" w:hAnsi="Montserrat SemiBold" w:cs="Open Sans"/>
          <w:b/>
          <w:bCs/>
          <w:szCs w:val="20"/>
        </w:rPr>
        <w:t xml:space="preserve">time: </w:t>
      </w:r>
      <w:r w:rsidRPr="00A00078" w:rsidR="00BF4851">
        <w:rPr>
          <w:rFonts w:ascii="Montserrat SemiBold" w:hAnsi="Montserrat SemiBold" w:cs="Open Sans"/>
          <w:b/>
          <w:bCs/>
          <w:szCs w:val="20"/>
        </w:rPr>
        <w:t>20</w:t>
      </w:r>
      <w:r w:rsidRPr="00A00078" w:rsidR="0047271A">
        <w:rPr>
          <w:rFonts w:ascii="Montserrat SemiBold" w:hAnsi="Montserrat SemiBold" w:cs="Open Sans"/>
          <w:b/>
          <w:bCs/>
          <w:szCs w:val="20"/>
        </w:rPr>
        <w:t xml:space="preserve"> minutes</w:t>
      </w:r>
    </w:p>
    <w:p w:rsidRPr="00DD4D3C" w:rsidR="007E42EC" w:rsidP="007E42EC" w:rsidRDefault="007E42EC" w14:paraId="11E40F59" w14:textId="77777777">
      <w:pPr>
        <w:tabs>
          <w:tab w:val="right" w:pos="9632"/>
        </w:tabs>
        <w:contextualSpacing/>
        <w:rPr>
          <w:rFonts w:cs="Open Sans"/>
          <w:b/>
          <w:bCs/>
          <w:szCs w:val="20"/>
        </w:rPr>
      </w:pPr>
    </w:p>
    <w:p w:rsidRPr="00DD4D3C" w:rsidR="007E42EC" w:rsidP="00A57210" w:rsidRDefault="007E42EC" w14:paraId="752D838C" w14:textId="77FA746E">
      <w:pPr>
        <w:shd w:val="clear" w:color="auto" w:fill="D0CECE" w:themeFill="background2" w:themeFillShade="E6"/>
        <w:tabs>
          <w:tab w:val="right" w:pos="9632"/>
        </w:tabs>
        <w:contextualSpacing/>
        <w:rPr>
          <w:rFonts w:cs="Open Sans"/>
          <w:szCs w:val="20"/>
        </w:rPr>
      </w:pPr>
      <w:r w:rsidRPr="00A00078">
        <w:rPr>
          <w:rFonts w:ascii="Montserrat SemiBold" w:hAnsi="Montserrat SemiBold" w:cs="Open Sans"/>
          <w:b/>
          <w:bCs/>
          <w:szCs w:val="20"/>
        </w:rPr>
        <w:t>Facilitator Notes</w:t>
      </w:r>
      <w:r w:rsidRPr="00DD4D3C">
        <w:rPr>
          <w:rFonts w:cs="Open Sans"/>
          <w:b/>
          <w:bCs/>
          <w:szCs w:val="20"/>
        </w:rPr>
        <w:t>:</w:t>
      </w:r>
      <w:r w:rsidRPr="00DD4D3C">
        <w:rPr>
          <w:rFonts w:cs="Open Sans"/>
          <w:szCs w:val="20"/>
        </w:rPr>
        <w:t xml:space="preserve"> This exercise is an adapted version of the </w:t>
      </w:r>
      <w:r w:rsidRPr="00DD4D3C">
        <w:rPr>
          <w:rFonts w:cs="Open Sans"/>
          <w:b/>
          <w:bCs/>
          <w:szCs w:val="20"/>
        </w:rPr>
        <w:t>Helicopter View Journaling</w:t>
      </w:r>
      <w:r w:rsidRPr="00DD4D3C">
        <w:rPr>
          <w:rFonts w:cs="Open Sans"/>
          <w:szCs w:val="20"/>
        </w:rPr>
        <w:t xml:space="preserve"> tool</w:t>
      </w:r>
      <w:r w:rsidRPr="00DD4D3C" w:rsidR="003B207D">
        <w:rPr>
          <w:rFonts w:cs="Open Sans"/>
          <w:szCs w:val="20"/>
        </w:rPr>
        <w:t xml:space="preserve">, which </w:t>
      </w:r>
      <w:r w:rsidRPr="00DD4D3C" w:rsidR="003B5B2E">
        <w:rPr>
          <w:rFonts w:cs="Open Sans"/>
          <w:szCs w:val="20"/>
        </w:rPr>
        <w:t>is</w:t>
      </w:r>
      <w:r w:rsidRPr="00DD4D3C" w:rsidR="003B207D">
        <w:rPr>
          <w:rFonts w:cs="Open Sans"/>
          <w:szCs w:val="20"/>
        </w:rPr>
        <w:t xml:space="preserve"> inspired by a</w:t>
      </w:r>
      <w:r w:rsidRPr="00DD4D3C" w:rsidR="003B5B2E">
        <w:rPr>
          <w:rFonts w:cs="Open Sans"/>
          <w:szCs w:val="20"/>
        </w:rPr>
        <w:t xml:space="preserve"> guided journaling </w:t>
      </w:r>
      <w:r w:rsidRPr="00DD4D3C" w:rsidR="003B207D">
        <w:rPr>
          <w:rFonts w:cs="Open Sans"/>
          <w:szCs w:val="20"/>
        </w:rPr>
        <w:t xml:space="preserve">exercise developed by the </w:t>
      </w:r>
      <w:proofErr w:type="spellStart"/>
      <w:r w:rsidRPr="00DD4D3C" w:rsidR="003B207D">
        <w:rPr>
          <w:rFonts w:cs="Open Sans"/>
          <w:szCs w:val="20"/>
        </w:rPr>
        <w:t>Presencing</w:t>
      </w:r>
      <w:proofErr w:type="spellEnd"/>
      <w:r w:rsidRPr="00DD4D3C" w:rsidR="003B207D">
        <w:rPr>
          <w:rFonts w:cs="Open Sans"/>
          <w:szCs w:val="20"/>
        </w:rPr>
        <w:t xml:space="preserve"> Institute. </w:t>
      </w:r>
      <w:r w:rsidRPr="00DD4D3C" w:rsidR="00090734">
        <w:rPr>
          <w:rFonts w:cs="Open Sans"/>
          <w:szCs w:val="20"/>
        </w:rPr>
        <w:t>The exercise starts with silent time and then you will read journaling questions out loud</w:t>
      </w:r>
      <w:r w:rsidRPr="00DD4D3C" w:rsidR="000C36D0">
        <w:rPr>
          <w:rFonts w:cs="Open Sans"/>
          <w:szCs w:val="20"/>
        </w:rPr>
        <w:t xml:space="preserve"> in a calm voice</w:t>
      </w:r>
      <w:r w:rsidRPr="00DD4D3C" w:rsidR="00594503">
        <w:rPr>
          <w:rFonts w:cs="Open Sans"/>
          <w:szCs w:val="20"/>
        </w:rPr>
        <w:t xml:space="preserve">, </w:t>
      </w:r>
      <w:r w:rsidRPr="00DD4D3C" w:rsidR="00090734">
        <w:rPr>
          <w:rFonts w:cs="Open Sans"/>
          <w:szCs w:val="20"/>
        </w:rPr>
        <w:t>one question at a time</w:t>
      </w:r>
      <w:r w:rsidRPr="00DD4D3C" w:rsidR="000C36D0">
        <w:rPr>
          <w:rFonts w:cs="Open Sans"/>
          <w:szCs w:val="20"/>
        </w:rPr>
        <w:t>, pausing for the suggested times</w:t>
      </w:r>
      <w:r w:rsidRPr="00DD4D3C" w:rsidR="00090734">
        <w:rPr>
          <w:rFonts w:cs="Open Sans"/>
          <w:szCs w:val="20"/>
        </w:rPr>
        <w:t>. It is better to resist the urge to write the questions on a poster</w:t>
      </w:r>
      <w:r w:rsidRPr="00DD4D3C" w:rsidR="004D4A62">
        <w:rPr>
          <w:rFonts w:cs="Open Sans"/>
          <w:szCs w:val="20"/>
        </w:rPr>
        <w:t xml:space="preserve">, </w:t>
      </w:r>
      <w:r w:rsidRPr="00DD4D3C" w:rsidR="004D4A62">
        <w:rPr>
          <w:rFonts w:cs="Open Sans"/>
          <w:szCs w:val="20"/>
        </w:rPr>
        <w:t xml:space="preserve">whiteboard or </w:t>
      </w:r>
      <w:proofErr w:type="spellStart"/>
      <w:r w:rsidRPr="00DD4D3C" w:rsidR="004D4A62">
        <w:rPr>
          <w:rFonts w:cs="Open Sans"/>
          <w:szCs w:val="20"/>
        </w:rPr>
        <w:t>powerpoint</w:t>
      </w:r>
      <w:proofErr w:type="spellEnd"/>
      <w:r w:rsidRPr="00DD4D3C" w:rsidR="004D4A62">
        <w:rPr>
          <w:rFonts w:cs="Open Sans"/>
          <w:szCs w:val="20"/>
        </w:rPr>
        <w:t xml:space="preserve"> slide. That way,</w:t>
      </w:r>
      <w:r w:rsidRPr="00DD4D3C" w:rsidR="00090734">
        <w:rPr>
          <w:rFonts w:cs="Open Sans"/>
          <w:szCs w:val="20"/>
        </w:rPr>
        <w:t xml:space="preserve"> participants can hear the questions one at a time </w:t>
      </w:r>
      <w:r w:rsidRPr="00DD4D3C" w:rsidR="00E82DAC">
        <w:rPr>
          <w:rFonts w:cs="Open Sans"/>
          <w:szCs w:val="20"/>
        </w:rPr>
        <w:t>as they are writing</w:t>
      </w:r>
      <w:r w:rsidRPr="00DD4D3C" w:rsidR="00090734">
        <w:rPr>
          <w:rFonts w:cs="Open Sans"/>
          <w:szCs w:val="20"/>
        </w:rPr>
        <w:t xml:space="preserve"> instead of reading them all at once</w:t>
      </w:r>
      <w:r w:rsidRPr="00DD4D3C" w:rsidR="00E82DAC">
        <w:rPr>
          <w:rFonts w:cs="Open Sans"/>
          <w:szCs w:val="20"/>
        </w:rPr>
        <w:t xml:space="preserve"> before they begin</w:t>
      </w:r>
      <w:r w:rsidRPr="00DD4D3C" w:rsidR="00A03E65">
        <w:rPr>
          <w:rFonts w:cs="Open Sans"/>
          <w:szCs w:val="20"/>
        </w:rPr>
        <w:t xml:space="preserve">. </w:t>
      </w:r>
    </w:p>
    <w:p w:rsidRPr="00DD4D3C" w:rsidR="000F4941" w:rsidP="000B236E" w:rsidRDefault="000F4941" w14:paraId="17D17BA6" w14:textId="77777777">
      <w:pPr>
        <w:textAlignment w:val="baseline"/>
        <w:rPr>
          <w:rFonts w:cs="Open Sans"/>
          <w:color w:val="000000"/>
          <w:szCs w:val="20"/>
        </w:rPr>
      </w:pPr>
    </w:p>
    <w:p w:rsidRPr="00DD4D3C" w:rsidR="000F4941" w:rsidP="000B236E" w:rsidRDefault="000F4941" w14:paraId="2CE01956" w14:textId="2C38CC9D">
      <w:pPr>
        <w:textAlignment w:val="baseline"/>
        <w:rPr>
          <w:rFonts w:cs="Open Sans"/>
          <w:color w:val="000000"/>
          <w:szCs w:val="20"/>
        </w:rPr>
      </w:pPr>
      <w:r w:rsidRPr="00DD4D3C">
        <w:rPr>
          <w:rFonts w:cs="Open Sans"/>
          <w:noProof/>
          <w:szCs w:val="20"/>
        </w:rPr>
        <w:drawing>
          <wp:anchor distT="0" distB="0" distL="114300" distR="114300" simplePos="0" relativeHeight="251682838" behindDoc="0" locked="0" layoutInCell="1" allowOverlap="1" wp14:anchorId="1A0E6ABF" wp14:editId="60097B5B">
            <wp:simplePos x="0" y="0"/>
            <wp:positionH relativeFrom="page">
              <wp:posOffset>-327660</wp:posOffset>
            </wp:positionH>
            <wp:positionV relativeFrom="topMargin">
              <wp:align>bottom</wp:align>
            </wp:positionV>
            <wp:extent cx="8067675" cy="7048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D4D3C" w:rsidR="000B236E" w:rsidP="000B236E" w:rsidRDefault="000B236E" w14:paraId="4000FA8A" w14:textId="5A814926">
      <w:pPr>
        <w:textAlignment w:val="baseline"/>
        <w:rPr>
          <w:rFonts w:cs="Open Sans"/>
          <w:szCs w:val="20"/>
        </w:rPr>
      </w:pPr>
      <w:r w:rsidRPr="00DD4D3C">
        <w:rPr>
          <w:rFonts w:cs="Open Sans"/>
          <w:color w:val="000000"/>
          <w:szCs w:val="20"/>
        </w:rPr>
        <w:t>We will be doing a guided journaling exercise</w:t>
      </w:r>
      <w:r w:rsidRPr="00DD4D3C" w:rsidR="008B2F1B">
        <w:rPr>
          <w:rFonts w:cs="Open Sans"/>
          <w:color w:val="000000"/>
          <w:szCs w:val="20"/>
        </w:rPr>
        <w:t xml:space="preserve"> to begin to exercise our reflection muscles as well as ground ourselves </w:t>
      </w:r>
      <w:r w:rsidRPr="00DD4D3C" w:rsidR="00AD3B2B">
        <w:rPr>
          <w:rFonts w:cs="Open Sans"/>
          <w:color w:val="000000"/>
          <w:szCs w:val="20"/>
        </w:rPr>
        <w:t>in this learning journey experience. I will speak the questions out lo</w:t>
      </w:r>
      <w:r w:rsidRPr="00DD4D3C" w:rsidR="00000513">
        <w:rPr>
          <w:rFonts w:cs="Open Sans"/>
          <w:color w:val="000000"/>
          <w:szCs w:val="20"/>
        </w:rPr>
        <w:t>u</w:t>
      </w:r>
      <w:r w:rsidRPr="00DD4D3C" w:rsidR="00AD3B2B">
        <w:rPr>
          <w:rFonts w:cs="Open Sans"/>
          <w:color w:val="000000"/>
          <w:szCs w:val="20"/>
        </w:rPr>
        <w:t xml:space="preserve">d and give you just a few minutes to </w:t>
      </w:r>
      <w:r w:rsidRPr="00DD4D3C" w:rsidR="0002097E">
        <w:rPr>
          <w:rFonts w:cs="Open Sans"/>
          <w:color w:val="000000"/>
          <w:szCs w:val="20"/>
        </w:rPr>
        <w:t xml:space="preserve">write what comes to mind for each one before moving on to the next. </w:t>
      </w:r>
      <w:r w:rsidRPr="00DD4D3C">
        <w:rPr>
          <w:rFonts w:cs="Open Sans"/>
          <w:color w:val="000000"/>
          <w:szCs w:val="20"/>
        </w:rPr>
        <w:t xml:space="preserve">Write only the answers to the questions. </w:t>
      </w:r>
      <w:r w:rsidRPr="00DD4D3C" w:rsidR="0002097E">
        <w:rPr>
          <w:rFonts w:cs="Open Sans"/>
          <w:color w:val="000000"/>
          <w:szCs w:val="20"/>
        </w:rPr>
        <w:t>I can share</w:t>
      </w:r>
      <w:r w:rsidRPr="00DD4D3C">
        <w:rPr>
          <w:rFonts w:cs="Open Sans"/>
          <w:color w:val="000000"/>
          <w:szCs w:val="20"/>
        </w:rPr>
        <w:t xml:space="preserve"> the questions afterwards. Just focus on answering the questions </w:t>
      </w:r>
      <w:r w:rsidRPr="00DD4D3C" w:rsidR="004B598F">
        <w:rPr>
          <w:rFonts w:cs="Open Sans"/>
          <w:color w:val="000000"/>
          <w:szCs w:val="20"/>
        </w:rPr>
        <w:t xml:space="preserve">you </w:t>
      </w:r>
      <w:r w:rsidRPr="00DD4D3C">
        <w:rPr>
          <w:rFonts w:cs="Open Sans"/>
          <w:color w:val="000000"/>
          <w:szCs w:val="20"/>
        </w:rPr>
        <w:t>hear. </w:t>
      </w:r>
      <w:r w:rsidRPr="00DD4D3C">
        <w:rPr>
          <w:rFonts w:cs="Open Sans"/>
          <w:szCs w:val="20"/>
        </w:rPr>
        <w:t>​</w:t>
      </w:r>
      <w:r w:rsidRPr="00DD4D3C">
        <w:rPr>
          <w:rFonts w:cs="Open Sans"/>
          <w:color w:val="000000"/>
          <w:szCs w:val="20"/>
        </w:rPr>
        <w:t xml:space="preserve"> </w:t>
      </w:r>
    </w:p>
    <w:p w:rsidRPr="00DD4D3C" w:rsidR="000B236E" w:rsidP="000B236E" w:rsidRDefault="000B236E" w14:paraId="00985D7F" w14:textId="77777777">
      <w:pPr>
        <w:textAlignment w:val="baseline"/>
        <w:rPr>
          <w:rFonts w:cs="Open Sans"/>
          <w:szCs w:val="20"/>
        </w:rPr>
      </w:pPr>
      <w:r w:rsidRPr="00DD4D3C">
        <w:rPr>
          <w:rFonts w:cs="Open Sans"/>
          <w:szCs w:val="20"/>
        </w:rPr>
        <w:t>​</w:t>
      </w:r>
    </w:p>
    <w:p w:rsidRPr="00DD4D3C" w:rsidR="000B236E" w:rsidP="000B236E" w:rsidRDefault="000B236E" w14:paraId="0494773E" w14:textId="233E6EA2">
      <w:pPr>
        <w:textAlignment w:val="baseline"/>
        <w:rPr>
          <w:rFonts w:cs="Open Sans"/>
          <w:szCs w:val="20"/>
        </w:rPr>
      </w:pPr>
      <w:r w:rsidRPr="00DD4D3C">
        <w:rPr>
          <w:rFonts w:cs="Open Sans"/>
          <w:color w:val="000000"/>
          <w:szCs w:val="20"/>
        </w:rPr>
        <w:t>W</w:t>
      </w:r>
      <w:r w:rsidRPr="00DD4D3C" w:rsidR="00D6050E">
        <w:rPr>
          <w:rFonts w:cs="Open Sans"/>
          <w:color w:val="000000"/>
          <w:szCs w:val="20"/>
        </w:rPr>
        <w:t>hat you write</w:t>
      </w:r>
      <w:r w:rsidRPr="00DD4D3C">
        <w:rPr>
          <w:rFonts w:cs="Open Sans"/>
          <w:color w:val="000000"/>
          <w:szCs w:val="20"/>
        </w:rPr>
        <w:t xml:space="preserve"> is for you to keep. Write in your language if easier. </w:t>
      </w:r>
      <w:r w:rsidRPr="00DD4D3C" w:rsidR="00A03E65">
        <w:rPr>
          <w:rFonts w:cs="Open Sans"/>
          <w:color w:val="000000"/>
          <w:szCs w:val="20"/>
        </w:rPr>
        <w:t>There is no</w:t>
      </w:r>
      <w:r w:rsidRPr="00DD4D3C">
        <w:rPr>
          <w:rFonts w:cs="Open Sans"/>
          <w:color w:val="000000"/>
          <w:szCs w:val="20"/>
        </w:rPr>
        <w:t xml:space="preserve"> need to share your notes. </w:t>
      </w:r>
      <w:r w:rsidRPr="00DD4D3C">
        <w:rPr>
          <w:rFonts w:cs="Open Sans"/>
          <w:szCs w:val="20"/>
        </w:rPr>
        <w:t>​</w:t>
      </w:r>
      <w:r w:rsidRPr="00DD4D3C">
        <w:rPr>
          <w:rFonts w:cs="Open Sans"/>
          <w:color w:val="000000"/>
          <w:szCs w:val="20"/>
        </w:rPr>
        <w:t xml:space="preserve">The way we journal is that </w:t>
      </w:r>
      <w:r w:rsidRPr="00DD4D3C" w:rsidR="00DB13DC">
        <w:rPr>
          <w:rFonts w:cs="Open Sans"/>
          <w:color w:val="000000"/>
          <w:szCs w:val="20"/>
        </w:rPr>
        <w:t>you</w:t>
      </w:r>
      <w:r w:rsidRPr="00DD4D3C">
        <w:rPr>
          <w:rFonts w:cs="Open Sans"/>
          <w:color w:val="000000"/>
          <w:szCs w:val="20"/>
        </w:rPr>
        <w:t xml:space="preserve"> touch the pen to the paper and let it flow, let things emerge, suspending the needs for writing properly, structure, good form, syntax, calligraphy etc. </w:t>
      </w:r>
    </w:p>
    <w:p w:rsidRPr="00DD4D3C" w:rsidR="000B236E" w:rsidP="00C156CD" w:rsidRDefault="000B236E" w14:paraId="61666BF1" w14:textId="77777777">
      <w:pPr>
        <w:contextualSpacing/>
        <w:rPr>
          <w:rFonts w:cs="Open Sans"/>
          <w:color w:val="000000" w:themeColor="text1"/>
          <w:szCs w:val="20"/>
        </w:rPr>
      </w:pPr>
    </w:p>
    <w:p w:rsidRPr="00DD4D3C" w:rsidR="004B598F" w:rsidP="004B598F" w:rsidRDefault="004B598F" w14:paraId="725D33CF" w14:textId="177FD299">
      <w:pPr>
        <w:textAlignment w:val="baseline"/>
        <w:rPr>
          <w:rFonts w:cs="Open Sans"/>
          <w:szCs w:val="20"/>
        </w:rPr>
      </w:pPr>
      <w:r w:rsidRPr="00DD4D3C">
        <w:rPr>
          <w:rFonts w:cs="Open Sans"/>
          <w:color w:val="000000"/>
          <w:szCs w:val="20"/>
        </w:rPr>
        <w:t xml:space="preserve">This is a personal time. Make sure </w:t>
      </w:r>
      <w:r w:rsidRPr="00DD4D3C" w:rsidR="0085729A">
        <w:rPr>
          <w:rFonts w:cs="Open Sans"/>
          <w:color w:val="000000"/>
          <w:szCs w:val="20"/>
        </w:rPr>
        <w:t>you have a</w:t>
      </w:r>
      <w:r w:rsidRPr="00DD4D3C">
        <w:rPr>
          <w:rFonts w:cs="Open Sans"/>
          <w:color w:val="000000"/>
          <w:szCs w:val="20"/>
        </w:rPr>
        <w:t xml:space="preserve"> good space for it and feel comfortable. </w:t>
      </w:r>
      <w:r w:rsidRPr="00DD4D3C">
        <w:rPr>
          <w:rFonts w:cs="Open Sans"/>
          <w:szCs w:val="20"/>
        </w:rPr>
        <w:t>​</w:t>
      </w:r>
    </w:p>
    <w:p w:rsidRPr="00DD4D3C" w:rsidR="000B236E" w:rsidP="00C156CD" w:rsidRDefault="000B236E" w14:paraId="2BEA2CA6" w14:textId="77777777">
      <w:pPr>
        <w:contextualSpacing/>
        <w:rPr>
          <w:rFonts w:cs="Open Sans"/>
          <w:color w:val="000000" w:themeColor="text1"/>
          <w:szCs w:val="20"/>
        </w:rPr>
      </w:pPr>
    </w:p>
    <w:p w:rsidRPr="00DD4D3C" w:rsidR="00C156CD" w:rsidP="00C156CD" w:rsidRDefault="00C156CD" w14:paraId="7F047615" w14:textId="3147D604">
      <w:pPr>
        <w:contextualSpacing/>
        <w:rPr>
          <w:rFonts w:cs="Open Sans"/>
          <w:color w:val="000000" w:themeColor="text1"/>
          <w:szCs w:val="20"/>
        </w:rPr>
      </w:pPr>
      <w:r w:rsidRPr="00DD4D3C">
        <w:rPr>
          <w:rFonts w:cs="Open Sans"/>
          <w:color w:val="000000" w:themeColor="text1"/>
          <w:szCs w:val="20"/>
        </w:rPr>
        <w:t xml:space="preserve">Display the </w:t>
      </w:r>
      <w:r w:rsidRPr="00DD4D3C">
        <w:rPr>
          <w:rFonts w:cs="Open Sans"/>
          <w:b/>
          <w:bCs/>
          <w:color w:val="000000" w:themeColor="text1"/>
          <w:szCs w:val="20"/>
        </w:rPr>
        <w:t xml:space="preserve">Minute of Silence </w:t>
      </w:r>
      <w:r w:rsidRPr="00DD4D3C">
        <w:rPr>
          <w:rFonts w:cs="Open Sans"/>
          <w:color w:val="000000" w:themeColor="text1"/>
          <w:szCs w:val="20"/>
        </w:rPr>
        <w:t xml:space="preserve">image from the </w:t>
      </w:r>
      <w:proofErr w:type="spellStart"/>
      <w:r w:rsidRPr="00DD4D3C">
        <w:rPr>
          <w:rFonts w:cs="Open Sans"/>
          <w:color w:val="000000" w:themeColor="text1"/>
          <w:szCs w:val="20"/>
        </w:rPr>
        <w:t>LtC</w:t>
      </w:r>
      <w:proofErr w:type="spellEnd"/>
      <w:r w:rsidRPr="00DD4D3C">
        <w:rPr>
          <w:rFonts w:cs="Open Sans"/>
          <w:color w:val="000000" w:themeColor="text1"/>
          <w:szCs w:val="20"/>
        </w:rPr>
        <w:t xml:space="preserve"> tools. (Optional: The exercise can also be held with no image.)</w:t>
      </w:r>
    </w:p>
    <w:p w:rsidRPr="00DD4D3C" w:rsidR="00C156CD" w:rsidP="00C05015" w:rsidRDefault="00C156CD" w14:paraId="06B8EA62" w14:textId="77777777">
      <w:pPr>
        <w:tabs>
          <w:tab w:val="right" w:pos="9632"/>
        </w:tabs>
        <w:spacing w:line="259" w:lineRule="auto"/>
        <w:contextualSpacing/>
        <w:rPr>
          <w:rFonts w:cs="Open Sans"/>
          <w:color w:val="000000" w:themeColor="text1"/>
          <w:szCs w:val="20"/>
        </w:rPr>
      </w:pPr>
    </w:p>
    <w:p w:rsidRPr="00DD4D3C" w:rsidR="0088013A" w:rsidP="00C05015" w:rsidRDefault="00C05015" w14:paraId="2E099FCF" w14:textId="140EF78E">
      <w:pPr>
        <w:tabs>
          <w:tab w:val="right" w:pos="9632"/>
        </w:tabs>
        <w:spacing w:line="259" w:lineRule="auto"/>
        <w:contextualSpacing/>
        <w:rPr>
          <w:rFonts w:cs="Open Sans"/>
          <w:color w:val="000000" w:themeColor="text1"/>
          <w:szCs w:val="20"/>
        </w:rPr>
      </w:pPr>
      <w:r w:rsidRPr="00DD4D3C">
        <w:rPr>
          <w:rFonts w:cs="Open Sans"/>
          <w:color w:val="000000" w:themeColor="text1"/>
          <w:szCs w:val="20"/>
        </w:rPr>
        <w:t xml:space="preserve">Before </w:t>
      </w:r>
      <w:r w:rsidRPr="00DD4D3C" w:rsidR="008064FC">
        <w:rPr>
          <w:rFonts w:cs="Open Sans"/>
          <w:color w:val="000000" w:themeColor="text1"/>
          <w:szCs w:val="20"/>
        </w:rPr>
        <w:t>we start journaling</w:t>
      </w:r>
      <w:r w:rsidRPr="00DD4D3C">
        <w:rPr>
          <w:rFonts w:cs="Open Sans"/>
          <w:color w:val="000000" w:themeColor="text1"/>
          <w:szCs w:val="20"/>
        </w:rPr>
        <w:t>, we would like tune into ourselves, leaving behind work and worries from outside the session. One way to do this is to have a minute of silence. You can use this minute how you wish, to notice the room around you</w:t>
      </w:r>
      <w:r w:rsidRPr="00DD4D3C" w:rsidR="00021672">
        <w:rPr>
          <w:rFonts w:cs="Open Sans"/>
          <w:color w:val="000000" w:themeColor="text1"/>
          <w:szCs w:val="20"/>
        </w:rPr>
        <w:t xml:space="preserve">, to soften your gaze or </w:t>
      </w:r>
      <w:r w:rsidRPr="00DD4D3C">
        <w:rPr>
          <w:rFonts w:cs="Open Sans"/>
          <w:color w:val="000000" w:themeColor="text1"/>
          <w:szCs w:val="20"/>
        </w:rPr>
        <w:t>close your eyes.</w:t>
      </w:r>
      <w:r w:rsidRPr="00DD4D3C" w:rsidR="00BE5D71">
        <w:rPr>
          <w:rFonts w:cs="Open Sans"/>
          <w:color w:val="000000" w:themeColor="text1"/>
          <w:szCs w:val="20"/>
        </w:rPr>
        <w:t xml:space="preserve"> You may want to notice your breathing, paying attention to the </w:t>
      </w:r>
      <w:r w:rsidRPr="00DD4D3C" w:rsidR="0088013A">
        <w:rPr>
          <w:rFonts w:cs="Open Sans"/>
          <w:color w:val="000000" w:themeColor="text1"/>
          <w:szCs w:val="20"/>
        </w:rPr>
        <w:t>air coming in and out through your nose or mouth, or you may want to pay attention to your body and its sensations.</w:t>
      </w:r>
      <w:r w:rsidRPr="00DD4D3C" w:rsidR="00BE5D71">
        <w:rPr>
          <w:rFonts w:cs="Open Sans"/>
          <w:color w:val="000000" w:themeColor="text1"/>
          <w:szCs w:val="20"/>
        </w:rPr>
        <w:t xml:space="preserve"> </w:t>
      </w:r>
      <w:r w:rsidRPr="00DD4D3C">
        <w:rPr>
          <w:rFonts w:cs="Open Sans"/>
          <w:color w:val="000000" w:themeColor="text1"/>
          <w:szCs w:val="20"/>
        </w:rPr>
        <w:t xml:space="preserve"> The purpose is to pause and be present here. </w:t>
      </w:r>
      <w:r w:rsidRPr="00DD4D3C" w:rsidR="00BA06F3">
        <w:rPr>
          <w:rFonts w:cs="Open Sans"/>
          <w:color w:val="000000" w:themeColor="text1"/>
          <w:szCs w:val="20"/>
        </w:rPr>
        <w:t>At the end of the silent time, you will be invited to pick up your journal and pen and answer the questions</w:t>
      </w:r>
      <w:r w:rsidRPr="00DD4D3C" w:rsidR="00C70082">
        <w:rPr>
          <w:rFonts w:cs="Open Sans"/>
          <w:color w:val="000000" w:themeColor="text1"/>
          <w:szCs w:val="20"/>
        </w:rPr>
        <w:t>.</w:t>
      </w:r>
    </w:p>
    <w:p w:rsidRPr="00DD4D3C" w:rsidR="00C05015" w:rsidP="00C05015" w:rsidRDefault="00C05015" w14:paraId="069C7B23" w14:textId="77777777">
      <w:pPr>
        <w:tabs>
          <w:tab w:val="right" w:pos="9632"/>
        </w:tabs>
        <w:spacing w:line="259" w:lineRule="auto"/>
        <w:contextualSpacing/>
        <w:rPr>
          <w:rFonts w:cs="Open Sans"/>
          <w:color w:val="000000" w:themeColor="text1"/>
          <w:szCs w:val="20"/>
        </w:rPr>
      </w:pPr>
    </w:p>
    <w:p w:rsidRPr="00A00078" w:rsidR="00C05015" w:rsidP="00C05015" w:rsidRDefault="00C05015" w14:paraId="3C2C9D2F" w14:textId="6D817188">
      <w:pPr>
        <w:shd w:val="clear" w:color="auto" w:fill="D0CECE" w:themeFill="background2" w:themeFillShade="E6"/>
        <w:tabs>
          <w:tab w:val="right" w:pos="9632"/>
        </w:tabs>
        <w:contextualSpacing/>
        <w:rPr>
          <w:rFonts w:ascii="Montserrat SemiBold" w:hAnsi="Montserrat SemiBold" w:cs="Open Sans"/>
          <w:b/>
          <w:bCs/>
          <w:szCs w:val="20"/>
        </w:rPr>
      </w:pPr>
      <w:r w:rsidRPr="00A00078">
        <w:rPr>
          <w:rFonts w:ascii="Montserrat SemiBold" w:hAnsi="Montserrat SemiBold" w:cs="Open Sans"/>
          <w:b/>
          <w:bCs/>
          <w:szCs w:val="20"/>
        </w:rPr>
        <w:t>Facilitator notes: Options for</w:t>
      </w:r>
      <w:r w:rsidRPr="00A00078" w:rsidR="00C70082">
        <w:rPr>
          <w:rFonts w:ascii="Montserrat SemiBold" w:hAnsi="Montserrat SemiBold" w:cs="Open Sans"/>
          <w:b/>
          <w:bCs/>
          <w:szCs w:val="20"/>
        </w:rPr>
        <w:t xml:space="preserve"> adapting</w:t>
      </w:r>
      <w:r w:rsidRPr="00A00078">
        <w:rPr>
          <w:rFonts w:ascii="Montserrat SemiBold" w:hAnsi="Montserrat SemiBold" w:cs="Open Sans"/>
          <w:b/>
          <w:bCs/>
          <w:szCs w:val="20"/>
        </w:rPr>
        <w:t xml:space="preserve"> the minute of silence exercise</w:t>
      </w:r>
    </w:p>
    <w:p w:rsidRPr="00DD4D3C" w:rsidR="00C05015" w:rsidP="00C05015" w:rsidRDefault="00C05015" w14:paraId="1696DD65" w14:textId="77777777">
      <w:pPr>
        <w:pStyle w:val="ListParagraph"/>
        <w:numPr>
          <w:ilvl w:val="0"/>
          <w:numId w:val="7"/>
        </w:numPr>
        <w:shd w:val="clear" w:color="auto" w:fill="D0CECE" w:themeFill="background2" w:themeFillShade="E6"/>
        <w:rPr>
          <w:rFonts w:ascii="Open Sans" w:hAnsi="Open Sans" w:cs="Open Sans"/>
          <w:szCs w:val="20"/>
          <w:lang w:val="en-GB"/>
        </w:rPr>
      </w:pPr>
      <w:r w:rsidRPr="00DD4D3C">
        <w:rPr>
          <w:rFonts w:ascii="Open Sans" w:hAnsi="Open Sans" w:cs="Open Sans"/>
          <w:b/>
          <w:bCs/>
          <w:szCs w:val="20"/>
          <w:lang w:val="en-GB"/>
        </w:rPr>
        <w:t xml:space="preserve">Adapt the time: </w:t>
      </w:r>
      <w:r w:rsidRPr="00DD4D3C">
        <w:rPr>
          <w:rFonts w:ascii="Open Sans" w:hAnsi="Open Sans" w:cs="Open Sans"/>
          <w:szCs w:val="20"/>
          <w:lang w:val="en-GB"/>
        </w:rPr>
        <w:t>This exercise can be done for up to 3 minutes.</w:t>
      </w:r>
    </w:p>
    <w:p w:rsidRPr="00DD4D3C" w:rsidR="00C05015" w:rsidP="00C05015" w:rsidRDefault="00C05015" w14:paraId="34B8283C" w14:textId="7FE9FE13">
      <w:pPr>
        <w:pStyle w:val="ListParagraph"/>
        <w:numPr>
          <w:ilvl w:val="0"/>
          <w:numId w:val="7"/>
        </w:numPr>
        <w:shd w:val="clear" w:color="auto" w:fill="D0CECE" w:themeFill="background2" w:themeFillShade="E6"/>
        <w:rPr>
          <w:rFonts w:ascii="Open Sans" w:hAnsi="Open Sans" w:cs="Open Sans"/>
          <w:szCs w:val="20"/>
          <w:lang w:val="en-GB"/>
        </w:rPr>
      </w:pPr>
      <w:r w:rsidRPr="00DD4D3C">
        <w:rPr>
          <w:rFonts w:ascii="Open Sans" w:hAnsi="Open Sans" w:cs="Open Sans"/>
          <w:b/>
          <w:bCs/>
          <w:szCs w:val="20"/>
          <w:lang w:val="en-GB"/>
        </w:rPr>
        <w:t>Adapt the purpose:</w:t>
      </w:r>
      <w:r w:rsidRPr="00DD4D3C">
        <w:rPr>
          <w:rFonts w:ascii="Open Sans" w:hAnsi="Open Sans" w:cs="Open Sans"/>
          <w:szCs w:val="20"/>
          <w:lang w:val="en-GB"/>
        </w:rPr>
        <w:t xml:space="preserve"> This exercise can also be done</w:t>
      </w:r>
      <w:r w:rsidRPr="00DD4D3C" w:rsidR="00D42D7B">
        <w:rPr>
          <w:rFonts w:ascii="Open Sans" w:hAnsi="Open Sans" w:cs="Open Sans"/>
          <w:szCs w:val="20"/>
          <w:lang w:val="en-GB"/>
        </w:rPr>
        <w:t xml:space="preserve"> before a group exercise to</w:t>
      </w:r>
      <w:r w:rsidRPr="00DD4D3C" w:rsidR="006A592C">
        <w:rPr>
          <w:rFonts w:ascii="Open Sans" w:hAnsi="Open Sans" w:cs="Open Sans"/>
          <w:szCs w:val="20"/>
          <w:lang w:val="en-GB"/>
        </w:rPr>
        <w:t xml:space="preserve"> help participants be present and ready to listen to each other, or</w:t>
      </w:r>
      <w:r w:rsidRPr="00DD4D3C">
        <w:rPr>
          <w:rFonts w:ascii="Open Sans" w:hAnsi="Open Sans" w:cs="Open Sans"/>
          <w:szCs w:val="20"/>
          <w:lang w:val="en-GB"/>
        </w:rPr>
        <w:t xml:space="preserve"> after a group exercise to allow for personal reflection.</w:t>
      </w:r>
    </w:p>
    <w:p w:rsidRPr="00DD4D3C" w:rsidR="00C05015" w:rsidP="00C05015" w:rsidRDefault="00C05015" w14:paraId="17EC56A6" w14:textId="77777777">
      <w:pPr>
        <w:pStyle w:val="ListParagraph"/>
        <w:numPr>
          <w:ilvl w:val="0"/>
          <w:numId w:val="7"/>
        </w:numPr>
        <w:shd w:val="clear" w:color="auto" w:fill="D0CECE" w:themeFill="background2" w:themeFillShade="E6"/>
        <w:rPr>
          <w:rFonts w:ascii="Open Sans" w:hAnsi="Open Sans" w:cs="Open Sans"/>
          <w:szCs w:val="20"/>
          <w:lang w:val="en-GB"/>
        </w:rPr>
      </w:pPr>
      <w:r w:rsidRPr="00DD4D3C">
        <w:rPr>
          <w:rFonts w:ascii="Open Sans" w:hAnsi="Open Sans" w:cs="Open Sans"/>
          <w:b/>
          <w:bCs/>
          <w:szCs w:val="20"/>
          <w:lang w:val="en-GB"/>
        </w:rPr>
        <w:t xml:space="preserve">Adapt the approach: </w:t>
      </w:r>
      <w:r w:rsidRPr="00DD4D3C">
        <w:rPr>
          <w:rFonts w:ascii="Open Sans" w:hAnsi="Open Sans" w:cs="Open Sans"/>
          <w:szCs w:val="20"/>
          <w:lang w:val="en-GB"/>
        </w:rPr>
        <w:t>If you feel comfortable, you can also use this opportunity to lead a guided meditation with a calm voice, noticing the room – sounds, colours, objects – this can help ground learners to the present.</w:t>
      </w:r>
    </w:p>
    <w:p w:rsidRPr="00DD4D3C" w:rsidR="00C05015" w:rsidP="00C05015" w:rsidRDefault="00C05015" w14:paraId="60C4D167" w14:textId="77777777">
      <w:pPr>
        <w:pStyle w:val="ListParagraph"/>
        <w:numPr>
          <w:ilvl w:val="0"/>
          <w:numId w:val="7"/>
        </w:numPr>
        <w:shd w:val="clear" w:color="auto" w:fill="D0CECE" w:themeFill="background2" w:themeFillShade="E6"/>
        <w:rPr>
          <w:rFonts w:ascii="Open Sans" w:hAnsi="Open Sans" w:cs="Open Sans"/>
          <w:szCs w:val="20"/>
          <w:lang w:val="en-GB"/>
        </w:rPr>
      </w:pPr>
      <w:r w:rsidRPr="00DD4D3C">
        <w:rPr>
          <w:rFonts w:ascii="Open Sans" w:hAnsi="Open Sans" w:cs="Open Sans"/>
          <w:b/>
          <w:bCs/>
          <w:szCs w:val="20"/>
          <w:lang w:val="en-GB"/>
        </w:rPr>
        <w:t xml:space="preserve">Adapt for online: </w:t>
      </w:r>
      <w:r w:rsidRPr="00DD4D3C">
        <w:rPr>
          <w:rFonts w:ascii="Open Sans" w:hAnsi="Open Sans" w:cs="Open Sans"/>
          <w:szCs w:val="20"/>
          <w:lang w:val="en-GB"/>
        </w:rPr>
        <w:t>If this is an online setting, you can suggest learners turn off their cameras if they wish for privacy.</w:t>
      </w:r>
    </w:p>
    <w:p w:rsidRPr="00DD4D3C" w:rsidR="00AF2899" w:rsidP="00891A7F" w:rsidRDefault="00AF2899" w14:paraId="2F78136A" w14:textId="78D2EDD5">
      <w:pPr>
        <w:tabs>
          <w:tab w:val="right" w:pos="9632"/>
        </w:tabs>
        <w:contextualSpacing/>
        <w:rPr>
          <w:rFonts w:cs="Open Sans"/>
          <w:szCs w:val="20"/>
        </w:rPr>
      </w:pPr>
    </w:p>
    <w:p w:rsidRPr="00DD4D3C" w:rsidR="00634924" w:rsidP="0FED277E" w:rsidRDefault="00D27467" w14:paraId="0D30C7F9" w14:textId="7735F281">
      <w:pPr>
        <w:textAlignment w:val="baseline"/>
        <w:rPr>
          <w:rFonts w:cs="Open Sans"/>
          <w:color w:val="000000"/>
          <w:szCs w:val="20"/>
        </w:rPr>
      </w:pPr>
      <w:r w:rsidRPr="00DD4D3C">
        <w:rPr>
          <w:rFonts w:cs="Open Sans"/>
          <w:color w:val="000000" w:themeColor="text1"/>
          <w:szCs w:val="20"/>
        </w:rPr>
        <w:t>Let’s pick up our pencil or pen and start to write what comes to mind. I will pause for a few minutes between each question and then will move you to the next question</w:t>
      </w:r>
      <w:r w:rsidRPr="00DD4D3C" w:rsidR="00634924">
        <w:rPr>
          <w:rFonts w:cs="Open Sans"/>
          <w:color w:val="000000" w:themeColor="text1"/>
          <w:szCs w:val="20"/>
        </w:rPr>
        <w:t xml:space="preserve"> to encourage a free flow of thoughts.</w:t>
      </w:r>
    </w:p>
    <w:p w:rsidRPr="00DD4D3C" w:rsidR="00634924" w:rsidP="00C50078" w:rsidRDefault="00634924" w14:paraId="402776F2" w14:textId="77777777">
      <w:pPr>
        <w:textAlignment w:val="baseline"/>
        <w:rPr>
          <w:rFonts w:cs="Open Sans"/>
          <w:color w:val="000000"/>
          <w:szCs w:val="20"/>
        </w:rPr>
      </w:pPr>
    </w:p>
    <w:p w:rsidRPr="00A00078" w:rsidR="00000513" w:rsidP="00C50078" w:rsidRDefault="00634924" w14:paraId="5771A34E" w14:textId="78E074DD">
      <w:pPr>
        <w:textAlignment w:val="baseline"/>
        <w:rPr>
          <w:rFonts w:ascii="Montserrat SemiBold" w:hAnsi="Montserrat SemiBold" w:cs="Open Sans"/>
          <w:b/>
          <w:bCs/>
          <w:szCs w:val="20"/>
          <w:lang w:val="en-US"/>
        </w:rPr>
      </w:pPr>
      <w:r w:rsidRPr="00A00078">
        <w:rPr>
          <w:rFonts w:ascii="Montserrat SemiBold" w:hAnsi="Montserrat SemiBold" w:cs="Open Sans"/>
          <w:b/>
          <w:bCs/>
          <w:szCs w:val="20"/>
          <w:lang w:val="en-US"/>
        </w:rPr>
        <w:t xml:space="preserve">Helicopter View </w:t>
      </w:r>
      <w:r w:rsidRPr="00A00078" w:rsidR="00000513">
        <w:rPr>
          <w:rFonts w:ascii="Montserrat SemiBold" w:hAnsi="Montserrat SemiBold" w:cs="Open Sans"/>
          <w:b/>
          <w:bCs/>
          <w:szCs w:val="20"/>
          <w:lang w:val="en-US"/>
        </w:rPr>
        <w:t>Journaling questions:</w:t>
      </w:r>
    </w:p>
    <w:p w:rsidRPr="00DD4D3C" w:rsidR="00000513" w:rsidP="00C50078" w:rsidRDefault="00000513" w14:paraId="4FEC2C25" w14:textId="77777777">
      <w:pPr>
        <w:textAlignment w:val="baseline"/>
        <w:rPr>
          <w:rFonts w:cs="Open Sans"/>
          <w:szCs w:val="20"/>
          <w:lang w:val="en-US"/>
        </w:rPr>
      </w:pPr>
    </w:p>
    <w:p w:rsidRPr="00DD4D3C" w:rsidR="00C50078" w:rsidP="00C50078" w:rsidRDefault="00C50078" w14:paraId="343E38D7" w14:textId="77777777">
      <w:pPr>
        <w:numPr>
          <w:ilvl w:val="0"/>
          <w:numId w:val="28"/>
        </w:numPr>
        <w:ind w:left="918" w:firstLine="0"/>
        <w:textAlignment w:val="baseline"/>
        <w:rPr>
          <w:rFonts w:cs="Open Sans"/>
          <w:szCs w:val="20"/>
          <w:lang w:val="en-US"/>
        </w:rPr>
      </w:pPr>
      <w:r w:rsidRPr="00DD4D3C">
        <w:rPr>
          <w:rFonts w:cs="Open Sans"/>
          <w:color w:val="000000"/>
          <w:szCs w:val="20"/>
        </w:rPr>
        <w:t>What in your current work (and life) are sources of energy for you? What do you love about your work? What motivates you? (1min)</w:t>
      </w:r>
      <w:r w:rsidRPr="00DD4D3C">
        <w:rPr>
          <w:rFonts w:cs="Open Sans"/>
          <w:szCs w:val="20"/>
          <w:lang w:val="en-US"/>
        </w:rPr>
        <w:t>​</w:t>
      </w:r>
    </w:p>
    <w:p w:rsidRPr="00DD4D3C" w:rsidR="00C50078" w:rsidP="00C50078" w:rsidRDefault="00C50078" w14:paraId="52177003" w14:textId="77777777">
      <w:pPr>
        <w:numPr>
          <w:ilvl w:val="0"/>
          <w:numId w:val="28"/>
        </w:numPr>
        <w:ind w:left="918" w:firstLine="0"/>
        <w:textAlignment w:val="baseline"/>
        <w:rPr>
          <w:rFonts w:cs="Open Sans"/>
          <w:szCs w:val="20"/>
          <w:lang w:val="en-US"/>
        </w:rPr>
      </w:pPr>
      <w:r w:rsidRPr="00DD4D3C">
        <w:rPr>
          <w:rFonts w:cs="Open Sans"/>
          <w:color w:val="000000"/>
          <w:szCs w:val="20"/>
        </w:rPr>
        <w:t>What frustrates you most in your work </w:t>
      </w:r>
      <w:proofErr w:type="gramStart"/>
      <w:r w:rsidRPr="00DD4D3C">
        <w:rPr>
          <w:rFonts w:cs="Open Sans"/>
          <w:color w:val="000000"/>
          <w:szCs w:val="20"/>
        </w:rPr>
        <w:t>at the moment</w:t>
      </w:r>
      <w:proofErr w:type="gramEnd"/>
      <w:r w:rsidRPr="00DD4D3C">
        <w:rPr>
          <w:rFonts w:cs="Open Sans"/>
          <w:color w:val="000000"/>
          <w:szCs w:val="20"/>
        </w:rPr>
        <w:t>? (1min)</w:t>
      </w:r>
      <w:r w:rsidRPr="00DD4D3C">
        <w:rPr>
          <w:rFonts w:cs="Open Sans"/>
          <w:szCs w:val="20"/>
          <w:lang w:val="en-US"/>
        </w:rPr>
        <w:t>​</w:t>
      </w:r>
    </w:p>
    <w:p w:rsidRPr="00DD4D3C" w:rsidR="00C50078" w:rsidP="00C50078" w:rsidRDefault="00C50078" w14:paraId="6831101C" w14:textId="10CB4068">
      <w:pPr>
        <w:numPr>
          <w:ilvl w:val="0"/>
          <w:numId w:val="28"/>
        </w:numPr>
        <w:ind w:left="918" w:firstLine="0"/>
        <w:textAlignment w:val="baseline"/>
        <w:rPr>
          <w:rFonts w:cs="Open Sans"/>
          <w:szCs w:val="20"/>
          <w:lang w:val="en-US"/>
        </w:rPr>
      </w:pPr>
      <w:r w:rsidRPr="00DD4D3C">
        <w:rPr>
          <w:rFonts w:cs="Open Sans"/>
          <w:color w:val="000000"/>
          <w:szCs w:val="20"/>
        </w:rPr>
        <w:t>(</w:t>
      </w:r>
      <w:r w:rsidRPr="00DD4D3C" w:rsidR="00282B42">
        <w:rPr>
          <w:rFonts w:cs="Open Sans"/>
          <w:color w:val="000000"/>
          <w:szCs w:val="20"/>
        </w:rPr>
        <w:t>Helicopter</w:t>
      </w:r>
      <w:r w:rsidRPr="00DD4D3C">
        <w:rPr>
          <w:rFonts w:cs="Open Sans"/>
          <w:color w:val="000000"/>
          <w:szCs w:val="20"/>
        </w:rPr>
        <w:t xml:space="preserve"> view) What is it that you are currently trying to achieve in your work and more broadly in your life in this period? (1min)</w:t>
      </w:r>
      <w:r w:rsidRPr="00DD4D3C">
        <w:rPr>
          <w:rFonts w:cs="Open Sans"/>
          <w:szCs w:val="20"/>
          <w:lang w:val="en-US"/>
        </w:rPr>
        <w:t>​</w:t>
      </w:r>
    </w:p>
    <w:p w:rsidRPr="00DD4D3C" w:rsidR="00C50078" w:rsidP="00C50078" w:rsidRDefault="00C50078" w14:paraId="3D43E707" w14:textId="6DB8EAA3">
      <w:pPr>
        <w:numPr>
          <w:ilvl w:val="0"/>
          <w:numId w:val="28"/>
        </w:numPr>
        <w:ind w:left="918" w:firstLine="0"/>
        <w:textAlignment w:val="baseline"/>
        <w:rPr>
          <w:rFonts w:cs="Open Sans"/>
          <w:szCs w:val="20"/>
          <w:lang w:val="en-US"/>
        </w:rPr>
      </w:pPr>
      <w:r w:rsidRPr="00DD4D3C">
        <w:rPr>
          <w:rFonts w:cs="Open Sans"/>
          <w:color w:val="000000"/>
          <w:szCs w:val="20"/>
        </w:rPr>
        <w:t>Travel into the future – 5 years from now - How do you see yourself? What have you achieved? Who are you now? How have you changed? (1.5</w:t>
      </w:r>
      <w:r w:rsidRPr="00DD4D3C" w:rsidR="000C36D0">
        <w:rPr>
          <w:rFonts w:cs="Open Sans"/>
          <w:color w:val="000000"/>
          <w:szCs w:val="20"/>
        </w:rPr>
        <w:t xml:space="preserve"> </w:t>
      </w:r>
      <w:r w:rsidRPr="00DD4D3C">
        <w:rPr>
          <w:rFonts w:cs="Open Sans"/>
          <w:color w:val="000000"/>
          <w:szCs w:val="20"/>
        </w:rPr>
        <w:t>min)</w:t>
      </w:r>
      <w:r w:rsidRPr="00DD4D3C">
        <w:rPr>
          <w:rFonts w:cs="Open Sans"/>
          <w:szCs w:val="20"/>
          <w:lang w:val="en-US"/>
        </w:rPr>
        <w:t>​</w:t>
      </w:r>
    </w:p>
    <w:p w:rsidRPr="00DD4D3C" w:rsidR="00C50078" w:rsidP="00C50078" w:rsidRDefault="00C50078" w14:paraId="7102BDC0" w14:textId="6A0E5CC2">
      <w:pPr>
        <w:numPr>
          <w:ilvl w:val="0"/>
          <w:numId w:val="28"/>
        </w:numPr>
        <w:ind w:left="918" w:firstLine="0"/>
        <w:textAlignment w:val="baseline"/>
        <w:rPr>
          <w:rFonts w:cs="Open Sans"/>
          <w:szCs w:val="20"/>
          <w:lang w:val="en-US"/>
        </w:rPr>
      </w:pPr>
      <w:r w:rsidRPr="00DD4D3C">
        <w:rPr>
          <w:rFonts w:cs="Open Sans"/>
          <w:color w:val="000000"/>
          <w:szCs w:val="20"/>
        </w:rPr>
        <w:t xml:space="preserve">From that place </w:t>
      </w:r>
      <w:r w:rsidRPr="00DD4D3C" w:rsidR="002C793B">
        <w:rPr>
          <w:rFonts w:cs="Open Sans"/>
          <w:color w:val="000000"/>
          <w:szCs w:val="20"/>
        </w:rPr>
        <w:t xml:space="preserve">in the future, </w:t>
      </w:r>
      <w:r w:rsidRPr="00DD4D3C">
        <w:rPr>
          <w:rFonts w:cs="Open Sans"/>
          <w:color w:val="000000"/>
          <w:szCs w:val="20"/>
        </w:rPr>
        <w:t>what would you most like to see happening in your team? What is the future you would most like to be part of? (1</w:t>
      </w:r>
      <w:r w:rsidRPr="00DD4D3C" w:rsidR="000C36D0">
        <w:rPr>
          <w:rFonts w:cs="Open Sans"/>
          <w:color w:val="000000"/>
          <w:szCs w:val="20"/>
        </w:rPr>
        <w:t xml:space="preserve"> </w:t>
      </w:r>
      <w:r w:rsidRPr="00DD4D3C">
        <w:rPr>
          <w:rFonts w:cs="Open Sans"/>
          <w:color w:val="000000"/>
          <w:szCs w:val="20"/>
        </w:rPr>
        <w:t>min)</w:t>
      </w:r>
      <w:r w:rsidRPr="00DD4D3C">
        <w:rPr>
          <w:rFonts w:cs="Open Sans"/>
          <w:szCs w:val="20"/>
          <w:lang w:val="en-US"/>
        </w:rPr>
        <w:t>​</w:t>
      </w:r>
    </w:p>
    <w:p w:rsidRPr="00DD4D3C" w:rsidR="00022142" w:rsidP="00022142" w:rsidRDefault="00022142" w14:paraId="5CD3B89C" w14:textId="0632DA29">
      <w:pPr>
        <w:numPr>
          <w:ilvl w:val="0"/>
          <w:numId w:val="28"/>
        </w:numPr>
        <w:ind w:left="918" w:firstLine="0"/>
        <w:textAlignment w:val="baseline"/>
        <w:rPr>
          <w:rFonts w:cs="Open Sans"/>
          <w:szCs w:val="20"/>
          <w:lang w:val="en-US"/>
        </w:rPr>
      </w:pPr>
      <w:r w:rsidRPr="00DD4D3C">
        <w:rPr>
          <w:rFonts w:cs="Open Sans"/>
          <w:color w:val="000000"/>
          <w:szCs w:val="20"/>
        </w:rPr>
        <w:t xml:space="preserve">What would you like to be able to say about how </w:t>
      </w:r>
      <w:r w:rsidRPr="00DD4D3C" w:rsidR="00147E5C">
        <w:rPr>
          <w:rFonts w:cs="Open Sans"/>
          <w:color w:val="000000"/>
          <w:szCs w:val="20"/>
        </w:rPr>
        <w:t>you</w:t>
      </w:r>
      <w:r w:rsidRPr="00DD4D3C">
        <w:rPr>
          <w:rFonts w:cs="Open Sans"/>
          <w:color w:val="000000"/>
          <w:szCs w:val="20"/>
        </w:rPr>
        <w:t xml:space="preserve"> </w:t>
      </w:r>
      <w:r w:rsidRPr="00DD4D3C" w:rsidR="0079456D">
        <w:rPr>
          <w:rFonts w:cs="Open Sans"/>
          <w:color w:val="000000"/>
          <w:szCs w:val="20"/>
        </w:rPr>
        <w:t>contributed</w:t>
      </w:r>
      <w:r w:rsidRPr="00DD4D3C">
        <w:rPr>
          <w:rFonts w:cs="Open Sans"/>
          <w:color w:val="000000"/>
          <w:szCs w:val="20"/>
        </w:rPr>
        <w:t xml:space="preserve"> to achieving that future? (1min)</w:t>
      </w:r>
      <w:r w:rsidRPr="00DD4D3C">
        <w:rPr>
          <w:rFonts w:cs="Open Sans"/>
          <w:szCs w:val="20"/>
          <w:lang w:val="en-US"/>
        </w:rPr>
        <w:t>​</w:t>
      </w:r>
    </w:p>
    <w:p w:rsidRPr="00DD4D3C" w:rsidR="0037254D" w:rsidP="0037254D" w:rsidRDefault="0037254D" w14:paraId="18B85F56" w14:textId="77777777">
      <w:pPr>
        <w:numPr>
          <w:ilvl w:val="0"/>
          <w:numId w:val="28"/>
        </w:numPr>
        <w:ind w:left="918" w:firstLine="0"/>
        <w:textAlignment w:val="baseline"/>
        <w:rPr>
          <w:rFonts w:cs="Open Sans"/>
          <w:szCs w:val="20"/>
          <w:lang w:val="en-US"/>
        </w:rPr>
      </w:pPr>
      <w:r w:rsidRPr="00DD4D3C">
        <w:rPr>
          <w:rFonts w:cs="Open Sans"/>
          <w:color w:val="000000"/>
          <w:szCs w:val="20"/>
        </w:rPr>
        <w:t>What 2-3 things would be happening as evidence of your team’s success? (1min)</w:t>
      </w:r>
      <w:r w:rsidRPr="00DD4D3C">
        <w:rPr>
          <w:rFonts w:cs="Open Sans"/>
          <w:szCs w:val="20"/>
          <w:lang w:val="en-US"/>
        </w:rPr>
        <w:t>​</w:t>
      </w:r>
    </w:p>
    <w:p w:rsidRPr="00DD4D3C" w:rsidR="00C50078" w:rsidP="0037254D" w:rsidRDefault="00C50078" w14:paraId="0A7BCD65" w14:textId="502C1AF1">
      <w:pPr>
        <w:numPr>
          <w:ilvl w:val="0"/>
          <w:numId w:val="28"/>
        </w:numPr>
        <w:ind w:left="918" w:firstLine="0"/>
        <w:textAlignment w:val="baseline"/>
        <w:rPr>
          <w:rFonts w:cs="Open Sans"/>
          <w:szCs w:val="20"/>
          <w:lang w:val="en-US"/>
        </w:rPr>
      </w:pPr>
      <w:r w:rsidRPr="00DD4D3C">
        <w:rPr>
          <w:rFonts w:cs="Open Sans"/>
          <w:color w:val="000000"/>
          <w:szCs w:val="20"/>
        </w:rPr>
        <w:t xml:space="preserve">What </w:t>
      </w:r>
      <w:r w:rsidRPr="00DD4D3C" w:rsidR="00885008">
        <w:rPr>
          <w:rFonts w:cs="Open Sans"/>
          <w:color w:val="000000"/>
          <w:szCs w:val="20"/>
        </w:rPr>
        <w:t xml:space="preserve">is the change you </w:t>
      </w:r>
      <w:r w:rsidRPr="00DD4D3C" w:rsidR="00036E85">
        <w:rPr>
          <w:rFonts w:cs="Open Sans"/>
          <w:color w:val="000000"/>
          <w:szCs w:val="20"/>
        </w:rPr>
        <w:t>want to</w:t>
      </w:r>
      <w:r w:rsidRPr="00DD4D3C" w:rsidR="00885008">
        <w:rPr>
          <w:rFonts w:cs="Open Sans"/>
          <w:color w:val="000000"/>
          <w:szCs w:val="20"/>
        </w:rPr>
        <w:t xml:space="preserve"> make </w:t>
      </w:r>
      <w:r w:rsidRPr="00DD4D3C" w:rsidR="000D6A19">
        <w:rPr>
          <w:rFonts w:cs="Open Sans"/>
          <w:color w:val="000000"/>
          <w:szCs w:val="20"/>
        </w:rPr>
        <w:t>during this learning journey</w:t>
      </w:r>
      <w:r w:rsidRPr="00DD4D3C">
        <w:rPr>
          <w:rFonts w:cs="Open Sans"/>
          <w:color w:val="000000"/>
          <w:szCs w:val="20"/>
        </w:rPr>
        <w:t xml:space="preserve"> </w:t>
      </w:r>
      <w:r w:rsidRPr="00DD4D3C" w:rsidR="000D6A19">
        <w:rPr>
          <w:rFonts w:cs="Open Sans"/>
          <w:color w:val="000000"/>
          <w:szCs w:val="20"/>
        </w:rPr>
        <w:t>that will help you achieve these</w:t>
      </w:r>
      <w:r w:rsidRPr="00DD4D3C">
        <w:rPr>
          <w:rFonts w:cs="Open Sans"/>
          <w:color w:val="000000"/>
          <w:szCs w:val="20"/>
        </w:rPr>
        <w:t xml:space="preserve"> things? (1min)</w:t>
      </w:r>
      <w:r w:rsidRPr="00DD4D3C">
        <w:rPr>
          <w:rFonts w:cs="Open Sans"/>
          <w:szCs w:val="20"/>
          <w:lang w:val="en-US"/>
        </w:rPr>
        <w:t>​</w:t>
      </w:r>
    </w:p>
    <w:p w:rsidRPr="00DD4D3C" w:rsidR="008B67FC" w:rsidP="008B67FC" w:rsidRDefault="008B67FC" w14:paraId="23FF046B" w14:textId="77777777">
      <w:pPr>
        <w:tabs>
          <w:tab w:val="right" w:pos="9632"/>
        </w:tabs>
        <w:rPr>
          <w:rFonts w:cs="Open Sans"/>
          <w:szCs w:val="20"/>
        </w:rPr>
      </w:pPr>
    </w:p>
    <w:p w:rsidRPr="00DD4D3C" w:rsidR="006E2442" w:rsidP="006E2442" w:rsidRDefault="005154C2" w14:paraId="1B5281CA" w14:textId="06A1FC91">
      <w:pPr>
        <w:tabs>
          <w:tab w:val="right" w:pos="9632"/>
        </w:tabs>
        <w:rPr>
          <w:rFonts w:cs="Open Sans"/>
          <w:szCs w:val="20"/>
        </w:rPr>
      </w:pPr>
      <w:r w:rsidRPr="00DD4D3C">
        <w:rPr>
          <w:rFonts w:cs="Open Sans"/>
          <w:noProof/>
          <w:szCs w:val="20"/>
        </w:rPr>
        <w:drawing>
          <wp:anchor distT="0" distB="0" distL="114300" distR="114300" simplePos="0" relativeHeight="251684886" behindDoc="0" locked="0" layoutInCell="1" allowOverlap="1" wp14:anchorId="5B22E97B" wp14:editId="146472EB">
            <wp:simplePos x="0" y="0"/>
            <wp:positionH relativeFrom="page">
              <wp:posOffset>-289560</wp:posOffset>
            </wp:positionH>
            <wp:positionV relativeFrom="page">
              <wp:posOffset>0</wp:posOffset>
            </wp:positionV>
            <wp:extent cx="8067675" cy="7048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D4D3C" w:rsidR="005154C2" w:rsidP="006E2442" w:rsidRDefault="005154C2" w14:paraId="134847E7" w14:textId="69AC2767">
      <w:pPr>
        <w:tabs>
          <w:tab w:val="right" w:pos="9632"/>
        </w:tabs>
        <w:rPr>
          <w:rFonts w:cs="Open Sans"/>
          <w:szCs w:val="20"/>
        </w:rPr>
      </w:pPr>
    </w:p>
    <w:p w:rsidRPr="00DD4D3C" w:rsidR="00B92C05" w:rsidP="00891A7F" w:rsidRDefault="00465691" w14:paraId="7AEBDCD9" w14:textId="55A52CBA">
      <w:pPr>
        <w:shd w:val="clear" w:color="auto" w:fill="FF0208"/>
        <w:tabs>
          <w:tab w:val="right" w:pos="9632"/>
        </w:tabs>
        <w:contextualSpacing/>
        <w:rPr>
          <w:rFonts w:cs="Open Sans"/>
          <w:b/>
          <w:bCs/>
          <w:color w:val="FFFFFF" w:themeColor="background1"/>
          <w:szCs w:val="20"/>
        </w:rPr>
      </w:pPr>
      <w:r w:rsidRPr="00DD4D3C">
        <w:rPr>
          <w:rFonts w:cs="Open Sans"/>
          <w:b/>
          <w:bCs/>
          <w:color w:val="FFFFFF" w:themeColor="background1"/>
          <w:szCs w:val="20"/>
        </w:rPr>
        <w:t xml:space="preserve">LAND </w:t>
      </w:r>
      <w:r w:rsidRPr="00DD4D3C" w:rsidR="00B92C05">
        <w:rPr>
          <w:rFonts w:cs="Open Sans"/>
          <w:b/>
          <w:bCs/>
          <w:color w:val="FFFFFF" w:themeColor="background1"/>
          <w:szCs w:val="20"/>
        </w:rPr>
        <w:tab/>
      </w:r>
      <w:r w:rsidRPr="00DD4D3C" w:rsidR="006A04C7">
        <w:rPr>
          <w:rFonts w:cs="Open Sans"/>
          <w:b/>
          <w:bCs/>
          <w:color w:val="FFFFFF" w:themeColor="background1"/>
          <w:szCs w:val="20"/>
        </w:rPr>
        <w:t>t</w:t>
      </w:r>
      <w:r w:rsidRPr="00DD4D3C" w:rsidR="00B92C05">
        <w:rPr>
          <w:rFonts w:cs="Open Sans"/>
          <w:b/>
          <w:bCs/>
          <w:color w:val="FFFFFF" w:themeColor="background1"/>
          <w:szCs w:val="20"/>
        </w:rPr>
        <w:t xml:space="preserve">ime: </w:t>
      </w:r>
      <w:r w:rsidRPr="00DD4D3C" w:rsidR="00C34CB7">
        <w:rPr>
          <w:rFonts w:cs="Open Sans"/>
          <w:b/>
          <w:bCs/>
          <w:color w:val="FFFFFF" w:themeColor="background1"/>
          <w:szCs w:val="20"/>
        </w:rPr>
        <w:t>20</w:t>
      </w:r>
      <w:r w:rsidRPr="00DD4D3C" w:rsidR="00B92C05">
        <w:rPr>
          <w:rFonts w:cs="Open Sans"/>
          <w:b/>
          <w:bCs/>
          <w:color w:val="FFFFFF" w:themeColor="background1"/>
          <w:szCs w:val="20"/>
        </w:rPr>
        <w:t xml:space="preserve"> min</w:t>
      </w:r>
      <w:r w:rsidRPr="00DD4D3C" w:rsidR="006A04C7">
        <w:rPr>
          <w:rFonts w:cs="Open Sans"/>
          <w:b/>
          <w:bCs/>
          <w:color w:val="FFFFFF" w:themeColor="background1"/>
          <w:szCs w:val="20"/>
        </w:rPr>
        <w:t>utes</w:t>
      </w:r>
    </w:p>
    <w:p w:rsidRPr="00A00078" w:rsidR="00465691" w:rsidP="00891A7F" w:rsidRDefault="006A04C7" w14:paraId="41E99F19" w14:textId="4D36C368">
      <w:pPr>
        <w:tabs>
          <w:tab w:val="right" w:pos="9020"/>
          <w:tab w:val="right" w:pos="9632"/>
        </w:tabs>
        <w:contextualSpacing/>
        <w:rPr>
          <w:rFonts w:ascii="Montserrat SemiBold" w:hAnsi="Montserrat SemiBold" w:cs="Open Sans"/>
          <w:b/>
          <w:bCs/>
          <w:szCs w:val="20"/>
        </w:rPr>
      </w:pPr>
      <w:r w:rsidRPr="00A00078">
        <w:rPr>
          <w:rFonts w:ascii="Montserrat SemiBold" w:hAnsi="Montserrat SemiBold" w:cs="Open Sans"/>
          <w:b/>
          <w:bCs/>
          <w:szCs w:val="20"/>
        </w:rPr>
        <w:t>REFLECT</w:t>
      </w:r>
      <w:r w:rsidRPr="00A00078">
        <w:rPr>
          <w:rFonts w:ascii="Montserrat SemiBold" w:hAnsi="Montserrat SemiBold" w:cs="Open Sans"/>
          <w:b/>
          <w:bCs/>
          <w:szCs w:val="20"/>
        </w:rPr>
        <w:tab/>
      </w:r>
    </w:p>
    <w:p w:rsidRPr="00DD4D3C" w:rsidR="00EF7D1A" w:rsidP="0801731D" w:rsidRDefault="00EF7D1A" w14:paraId="0AC8B54E" w14:textId="217CE135">
      <w:pPr>
        <w:pStyle w:val="paragraph"/>
        <w:tabs>
          <w:tab w:val="right" w:pos="9632"/>
        </w:tabs>
        <w:spacing w:before="0" w:beforeAutospacing="0" w:after="0" w:afterAutospacing="0" w:line="259" w:lineRule="auto"/>
        <w:contextualSpacing/>
        <w:rPr>
          <w:rFonts w:ascii="Open Sans" w:hAnsi="Open Sans" w:cs="Open Sans"/>
          <w:sz w:val="20"/>
          <w:szCs w:val="20"/>
        </w:rPr>
      </w:pPr>
      <w:r w:rsidRPr="00DD4D3C">
        <w:rPr>
          <w:rFonts w:ascii="Open Sans" w:hAnsi="Open Sans" w:cs="Open Sans"/>
          <w:sz w:val="20"/>
          <w:szCs w:val="20"/>
        </w:rPr>
        <w:t>Take time to</w:t>
      </w:r>
      <w:r w:rsidRPr="00DD4D3C" w:rsidR="3CC408AB">
        <w:rPr>
          <w:rFonts w:ascii="Open Sans" w:hAnsi="Open Sans" w:cs="Open Sans"/>
          <w:sz w:val="20"/>
          <w:szCs w:val="20"/>
        </w:rPr>
        <w:t xml:space="preserve"> talk through </w:t>
      </w:r>
      <w:r w:rsidRPr="00DD4D3C">
        <w:rPr>
          <w:rFonts w:ascii="Open Sans" w:hAnsi="Open Sans" w:cs="Open Sans"/>
          <w:sz w:val="20"/>
          <w:szCs w:val="20"/>
        </w:rPr>
        <w:t>the journaling ex</w:t>
      </w:r>
      <w:r w:rsidRPr="00DD4D3C" w:rsidR="426E86AE">
        <w:rPr>
          <w:rFonts w:ascii="Open Sans" w:hAnsi="Open Sans" w:cs="Open Sans"/>
          <w:sz w:val="20"/>
          <w:szCs w:val="20"/>
        </w:rPr>
        <w:t>ercise with the participants who shared your experience.</w:t>
      </w:r>
      <w:r w:rsidRPr="00DD4D3C" w:rsidR="049D3A40">
        <w:rPr>
          <w:rFonts w:ascii="Open Sans" w:hAnsi="Open Sans" w:cs="Open Sans"/>
          <w:sz w:val="20"/>
          <w:szCs w:val="20"/>
        </w:rPr>
        <w:t xml:space="preserve"> You do not have to share the substance of what you wrote, we set an expectation before we began journaling these were private thoughts just for you, but we do invite you to share your experience and any general learning hopes that surfaced.</w:t>
      </w:r>
      <w:r w:rsidRPr="00DD4D3C" w:rsidR="28AEF27B">
        <w:rPr>
          <w:rFonts w:ascii="Open Sans" w:hAnsi="Open Sans" w:cs="Open Sans"/>
          <w:sz w:val="20"/>
          <w:szCs w:val="20"/>
        </w:rPr>
        <w:t xml:space="preserve"> </w:t>
      </w:r>
      <w:r w:rsidRPr="00DD4D3C" w:rsidR="049D3A40">
        <w:rPr>
          <w:rFonts w:ascii="Open Sans" w:hAnsi="Open Sans" w:cs="Open Sans"/>
          <w:sz w:val="20"/>
          <w:szCs w:val="20"/>
        </w:rPr>
        <w:t>You are also invited to share the change you want to make</w:t>
      </w:r>
      <w:r w:rsidRPr="00DD4D3C" w:rsidR="4DC2BE93">
        <w:rPr>
          <w:rFonts w:ascii="Open Sans" w:hAnsi="Open Sans" w:cs="Open Sans"/>
          <w:sz w:val="20"/>
          <w:szCs w:val="20"/>
        </w:rPr>
        <w:t xml:space="preserve"> during the learning journey</w:t>
      </w:r>
      <w:r w:rsidRPr="00DD4D3C" w:rsidR="049D3A40">
        <w:rPr>
          <w:rFonts w:ascii="Open Sans" w:hAnsi="Open Sans" w:cs="Open Sans"/>
          <w:sz w:val="20"/>
          <w:szCs w:val="20"/>
        </w:rPr>
        <w:t xml:space="preserve">, but only if you want to. </w:t>
      </w:r>
    </w:p>
    <w:p w:rsidRPr="00A00078" w:rsidR="000D09BE" w:rsidP="00A00078" w:rsidRDefault="000D09BE" w14:paraId="5C737E58" w14:textId="01717765">
      <w:pPr>
        <w:tabs>
          <w:tab w:val="right" w:pos="9632"/>
        </w:tabs>
        <w:ind w:left="7920"/>
        <w:rPr>
          <w:rFonts w:ascii="Montserrat SemiBold" w:hAnsi="Montserrat SemiBold" w:cs="Open Sans"/>
          <w:szCs w:val="20"/>
        </w:rPr>
      </w:pPr>
      <w:r w:rsidRPr="00A00078">
        <w:rPr>
          <w:rFonts w:ascii="Montserrat SemiBold" w:hAnsi="Montserrat SemiBold" w:cs="Open Sans"/>
          <w:b/>
          <w:bCs/>
          <w:szCs w:val="20"/>
        </w:rPr>
        <w:t xml:space="preserve"> time: </w:t>
      </w:r>
      <w:r w:rsidRPr="00A00078" w:rsidR="00C34CB7">
        <w:rPr>
          <w:rFonts w:ascii="Montserrat SemiBold" w:hAnsi="Montserrat SemiBold" w:cs="Open Sans"/>
          <w:b/>
          <w:bCs/>
          <w:szCs w:val="20"/>
        </w:rPr>
        <w:t>10</w:t>
      </w:r>
      <w:r w:rsidRPr="00A00078" w:rsidR="00A00078">
        <w:rPr>
          <w:rFonts w:ascii="Montserrat SemiBold" w:hAnsi="Montserrat SemiBold" w:cs="Open Sans"/>
          <w:b/>
          <w:bCs/>
          <w:szCs w:val="20"/>
        </w:rPr>
        <w:t xml:space="preserve"> </w:t>
      </w:r>
      <w:r w:rsidRPr="00A00078">
        <w:rPr>
          <w:rFonts w:ascii="Montserrat SemiBold" w:hAnsi="Montserrat SemiBold" w:cs="Open Sans"/>
          <w:b/>
          <w:bCs/>
          <w:szCs w:val="20"/>
        </w:rPr>
        <w:t>minutes</w:t>
      </w:r>
    </w:p>
    <w:p w:rsidRPr="00A00078" w:rsidR="000D09BE" w:rsidP="0FED277E" w:rsidRDefault="3895D2A1" w14:paraId="55C2E96F" w14:textId="5878B298">
      <w:pPr>
        <w:tabs>
          <w:tab w:val="right" w:pos="9632"/>
        </w:tabs>
        <w:rPr>
          <w:rFonts w:ascii="Montserrat SemiBold" w:hAnsi="Montserrat SemiBold" w:cs="Open Sans"/>
          <w:b/>
          <w:bCs/>
          <w:szCs w:val="20"/>
        </w:rPr>
      </w:pPr>
      <w:r w:rsidRPr="00DD4D3C">
        <w:rPr>
          <w:rFonts w:cs="Open Sans"/>
          <w:noProof/>
          <w:szCs w:val="20"/>
        </w:rPr>
        <w:drawing>
          <wp:inline distT="0" distB="0" distL="0" distR="0" wp14:anchorId="719964BD" wp14:editId="6C8DAE63">
            <wp:extent cx="309835" cy="359410"/>
            <wp:effectExtent l="0" t="0" r="0" b="2540"/>
            <wp:docPr id="7129279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92796" name="Graphic 6"/>
                    <pic:cNvPicPr/>
                  </pic:nvPicPr>
                  <pic:blipFill>
                    <a:blip r:embed="rId16">
                      <a:extLst>
                        <a:ext uri="{28A0092B-C50C-407E-A947-70E740481C1C}">
                          <a14:useLocalDpi xmlns:a14="http://schemas.microsoft.com/office/drawing/2010/main" val="0"/>
                        </a:ext>
                      </a:extLst>
                    </a:blip>
                    <a:stretch>
                      <a:fillRect/>
                    </a:stretch>
                  </pic:blipFill>
                  <pic:spPr>
                    <a:xfrm>
                      <a:off x="0" y="0"/>
                      <a:ext cx="309835" cy="359410"/>
                    </a:xfrm>
                    <a:prstGeom prst="rect">
                      <a:avLst/>
                    </a:prstGeom>
                  </pic:spPr>
                </pic:pic>
              </a:graphicData>
            </a:graphic>
          </wp:inline>
        </w:drawing>
      </w:r>
      <w:r w:rsidRPr="00A00078" w:rsidR="000D09BE">
        <w:rPr>
          <w:rFonts w:ascii="Montserrat SemiBold" w:hAnsi="Montserrat SemiBold" w:cs="Open Sans"/>
          <w:b/>
          <w:bCs/>
          <w:szCs w:val="20"/>
        </w:rPr>
        <w:t xml:space="preserve">In pairs or groups of three, ask participants to debrief the journaling experience: </w:t>
      </w:r>
    </w:p>
    <w:p w:rsidRPr="00DD4D3C" w:rsidR="000D09BE" w:rsidP="000D09BE" w:rsidRDefault="000D09BE" w14:paraId="31821DA5" w14:textId="77777777">
      <w:pPr>
        <w:tabs>
          <w:tab w:val="right" w:pos="9632"/>
        </w:tabs>
        <w:rPr>
          <w:rFonts w:cs="Open Sans"/>
          <w:szCs w:val="20"/>
        </w:rPr>
      </w:pPr>
    </w:p>
    <w:p w:rsidRPr="00DD4D3C" w:rsidR="000D09BE" w:rsidP="000D09BE" w:rsidRDefault="000D09BE" w14:paraId="42406953" w14:textId="77777777">
      <w:pPr>
        <w:pStyle w:val="ListParagraph"/>
        <w:numPr>
          <w:ilvl w:val="0"/>
          <w:numId w:val="29"/>
        </w:numPr>
        <w:tabs>
          <w:tab w:val="right" w:pos="9632"/>
        </w:tabs>
        <w:rPr>
          <w:rStyle w:val="normaltextrun"/>
          <w:rFonts w:ascii="Open Sans" w:hAnsi="Open Sans" w:cs="Open Sans"/>
          <w:szCs w:val="20"/>
        </w:rPr>
      </w:pPr>
      <w:r w:rsidRPr="00DD4D3C">
        <w:rPr>
          <w:rStyle w:val="normaltextrun"/>
          <w:rFonts w:ascii="Open Sans" w:hAnsi="Open Sans" w:cs="Open Sans"/>
          <w:szCs w:val="20"/>
        </w:rPr>
        <w:t>How was the journaling experience, what emotions did it surface for you?</w:t>
      </w:r>
    </w:p>
    <w:p w:rsidRPr="00DD4D3C" w:rsidR="000D09BE" w:rsidP="000D09BE" w:rsidRDefault="000D09BE" w14:paraId="18E527FE" w14:textId="55EEB91D">
      <w:pPr>
        <w:pStyle w:val="ListParagraph"/>
        <w:numPr>
          <w:ilvl w:val="0"/>
          <w:numId w:val="29"/>
        </w:numPr>
        <w:tabs>
          <w:tab w:val="right" w:pos="9632"/>
        </w:tabs>
        <w:rPr>
          <w:rFonts w:ascii="Open Sans" w:hAnsi="Open Sans" w:cs="Open Sans"/>
          <w:szCs w:val="20"/>
        </w:rPr>
      </w:pPr>
      <w:r w:rsidRPr="00DD4D3C">
        <w:rPr>
          <w:rFonts w:ascii="Open Sans" w:hAnsi="Open Sans" w:cs="Open Sans"/>
          <w:szCs w:val="20"/>
        </w:rPr>
        <w:t>Did it surface any hopes for the learning journey that you would like to share?</w:t>
      </w:r>
    </w:p>
    <w:p w:rsidRPr="00DD4D3C" w:rsidR="004D3C22" w:rsidP="004D3C22" w:rsidRDefault="004D3C22" w14:paraId="46CA9363" w14:textId="25DC5C9C">
      <w:pPr>
        <w:pStyle w:val="paragraph"/>
        <w:numPr>
          <w:ilvl w:val="0"/>
          <w:numId w:val="29"/>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If you feel comfortable sharing, what is the change you want to make through your participation in this learning journey?</w:t>
      </w:r>
    </w:p>
    <w:p w:rsidRPr="00DD4D3C" w:rsidR="004D3C22" w:rsidP="004D3C22" w:rsidRDefault="004D3C22" w14:paraId="1AE7B9AB" w14:textId="50CC9732">
      <w:pPr>
        <w:pStyle w:val="paragraph"/>
        <w:numPr>
          <w:ilvl w:val="0"/>
          <w:numId w:val="29"/>
        </w:numPr>
        <w:tabs>
          <w:tab w:val="right" w:pos="9632"/>
        </w:tabs>
        <w:spacing w:before="0" w:beforeAutospacing="0" w:after="0" w:afterAutospacing="0"/>
        <w:contextualSpacing/>
        <w:textAlignment w:val="baseline"/>
        <w:rPr>
          <w:rFonts w:ascii="Open Sans" w:hAnsi="Open Sans" w:cs="Open Sans"/>
          <w:sz w:val="20"/>
          <w:szCs w:val="20"/>
        </w:rPr>
      </w:pPr>
      <w:r w:rsidRPr="00DD4D3C">
        <w:rPr>
          <w:rStyle w:val="normaltextrun"/>
          <w:rFonts w:ascii="Open Sans" w:hAnsi="Open Sans" w:cs="Open Sans"/>
          <w:sz w:val="20"/>
          <w:szCs w:val="20"/>
        </w:rPr>
        <w:t>How do you think your personal values and your RCRC values influence your goals for this learning journey?</w:t>
      </w:r>
    </w:p>
    <w:p w:rsidRPr="00A00078" w:rsidR="00875A4C" w:rsidP="00891A7F" w:rsidRDefault="00875A4C" w14:paraId="53AC50B3" w14:textId="7B7F61FC">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sz w:val="20"/>
          <w:szCs w:val="20"/>
        </w:rPr>
      </w:pPr>
    </w:p>
    <w:p w:rsidRPr="00DD4D3C" w:rsidR="00773EE5" w:rsidP="00891A7F" w:rsidRDefault="00E77C52" w14:paraId="60DEEBEB" w14:textId="5D62C2E0">
      <w:pPr>
        <w:pStyle w:val="paragraph"/>
        <w:tabs>
          <w:tab w:val="right" w:pos="9632"/>
        </w:tabs>
        <w:spacing w:before="0" w:beforeAutospacing="0" w:after="0" w:afterAutospacing="0"/>
        <w:contextualSpacing/>
        <w:textAlignment w:val="baseline"/>
        <w:rPr>
          <w:rStyle w:val="normaltextrun"/>
          <w:rFonts w:ascii="Open Sans" w:hAnsi="Open Sans" w:cs="Open Sans"/>
          <w:b/>
          <w:bCs/>
          <w:sz w:val="20"/>
          <w:szCs w:val="20"/>
        </w:rPr>
      </w:pPr>
      <w:r w:rsidRPr="00A00078">
        <w:rPr>
          <w:rStyle w:val="normaltextrun"/>
          <w:rFonts w:ascii="Montserrat SemiBold" w:hAnsi="Montserrat SemiBold" w:cs="Open Sans"/>
          <w:b/>
          <w:bCs/>
          <w:sz w:val="20"/>
          <w:szCs w:val="20"/>
        </w:rPr>
        <w:t>TAKE-AWAY ACTIVITIES BRIEFING</w:t>
      </w:r>
      <w:r w:rsidRPr="00DD4D3C">
        <w:rPr>
          <w:rStyle w:val="normaltextrun"/>
          <w:rFonts w:ascii="Open Sans" w:hAnsi="Open Sans" w:cs="Open Sans"/>
          <w:b/>
          <w:bCs/>
          <w:sz w:val="20"/>
          <w:szCs w:val="20"/>
        </w:rPr>
        <w:tab/>
      </w:r>
      <w:r w:rsidRPr="00A00078">
        <w:rPr>
          <w:rStyle w:val="normaltextrun"/>
          <w:rFonts w:ascii="Montserrat SemiBold" w:hAnsi="Montserrat SemiBold" w:cs="Open Sans"/>
          <w:b/>
          <w:bCs/>
          <w:sz w:val="20"/>
          <w:szCs w:val="20"/>
        </w:rPr>
        <w:t>time: 5 minutes</w:t>
      </w:r>
    </w:p>
    <w:p w:rsidRPr="00DD4D3C" w:rsidR="00696FA8" w:rsidP="00891A7F" w:rsidRDefault="00696FA8" w14:paraId="59DE733B" w14:textId="4B61A25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Take-away activities help us to deepen and broaden our learning by applying it at work and in our lives. Everyone should set aside time to do the individual activities.</w:t>
      </w:r>
    </w:p>
    <w:p w:rsidRPr="00DD4D3C" w:rsidR="00696FA8" w:rsidP="00891A7F" w:rsidRDefault="00696FA8" w14:paraId="28295AD9"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If you joined this learning journey as part of a team, follow the instructions for the team take-away.</w:t>
      </w:r>
    </w:p>
    <w:p w:rsidRPr="00DD4D3C" w:rsidR="00696FA8" w:rsidP="00891A7F" w:rsidRDefault="00696FA8" w14:paraId="30DB0210" w14:textId="2EC957A0">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If you joined this learning journey as an individual, you are invited to join a peer group of other individual learners. Follow the instructions for the peer groups take-away.</w:t>
      </w:r>
    </w:p>
    <w:p w:rsidRPr="00DD4D3C" w:rsidR="00334FDB" w:rsidP="00891A7F" w:rsidRDefault="00334FDB" w14:paraId="7D335BB5"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p>
    <w:tbl>
      <w:tblPr>
        <w:tblStyle w:val="TableGrid"/>
        <w:tblW w:w="9776"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776"/>
      </w:tblGrid>
      <w:tr w:rsidRPr="00DD4D3C" w:rsidR="00E77C52" w:rsidTr="0FED277E" w14:paraId="1AA37E2D" w14:textId="77777777">
        <w:tc>
          <w:tcPr>
            <w:tcW w:w="9776" w:type="dxa"/>
            <w:shd w:val="clear" w:color="auto" w:fill="E7E6E6" w:themeFill="background2"/>
          </w:tcPr>
          <w:p w:rsidRPr="00A00078" w:rsidR="00E77C52" w:rsidP="00891A7F" w:rsidRDefault="00E77C52" w14:paraId="18BAEBF3" w14:textId="77777777">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A00078">
              <w:rPr>
                <w:rFonts w:ascii="Montserrat SemiBold" w:hAnsi="Montserrat SemiBold" w:cs="Open Sans"/>
                <w:b/>
                <w:bCs/>
                <w:noProof/>
                <w:sz w:val="20"/>
                <w:szCs w:val="20"/>
              </w:rPr>
              <w:drawing>
                <wp:anchor distT="0" distB="0" distL="114300" distR="114300" simplePos="0" relativeHeight="251658259" behindDoc="1" locked="0" layoutInCell="1" allowOverlap="1" wp14:anchorId="74F5B091" wp14:editId="09DB3208">
                  <wp:simplePos x="0" y="0"/>
                  <wp:positionH relativeFrom="column">
                    <wp:posOffset>118110</wp:posOffset>
                  </wp:positionH>
                  <wp:positionV relativeFrom="paragraph">
                    <wp:posOffset>83185</wp:posOffset>
                  </wp:positionV>
                  <wp:extent cx="215265" cy="359410"/>
                  <wp:effectExtent l="0" t="0" r="0" b="2540"/>
                  <wp:wrapSquare wrapText="bothSides"/>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15">
                            <a:extLst>
                              <a:ext uri="{28A0092B-C50C-407E-A947-70E740481C1C}">
                                <a14:useLocalDpi xmlns:a14="http://schemas.microsoft.com/office/drawing/2010/main" val="0"/>
                              </a:ext>
                            </a:extLst>
                          </a:blip>
                          <a:stretch>
                            <a:fillRect/>
                          </a:stretch>
                        </pic:blipFill>
                        <pic:spPr>
                          <a:xfrm>
                            <a:off x="0" y="0"/>
                            <a:ext cx="215265" cy="359410"/>
                          </a:xfrm>
                          <a:prstGeom prst="rect">
                            <a:avLst/>
                          </a:prstGeom>
                        </pic:spPr>
                      </pic:pic>
                    </a:graphicData>
                  </a:graphic>
                  <wp14:sizeRelH relativeFrom="page">
                    <wp14:pctWidth>0</wp14:pctWidth>
                  </wp14:sizeRelH>
                  <wp14:sizeRelV relativeFrom="page">
                    <wp14:pctHeight>0</wp14:pctHeight>
                  </wp14:sizeRelV>
                </wp:anchor>
              </w:drawing>
            </w:r>
            <w:r w:rsidRPr="00A00078">
              <w:rPr>
                <w:rStyle w:val="normaltextrun"/>
                <w:rFonts w:ascii="Montserrat SemiBold" w:hAnsi="Montserrat SemiBold" w:cs="Open Sans"/>
                <w:b/>
                <w:bCs/>
                <w:sz w:val="20"/>
                <w:szCs w:val="20"/>
              </w:rPr>
              <w:t>INDIVIDUAL</w:t>
            </w:r>
          </w:p>
          <w:p w:rsidRPr="00DD4D3C" w:rsidR="00E77C52" w:rsidP="00891A7F" w:rsidRDefault="00E77C52" w14:paraId="55FA884B" w14:textId="0DE1F6B9">
            <w:pPr>
              <w:pStyle w:val="paragraph"/>
              <w:numPr>
                <w:ilvl w:val="0"/>
                <w:numId w:val="22"/>
              </w:numPr>
              <w:tabs>
                <w:tab w:val="right" w:pos="9632"/>
              </w:tabs>
              <w:spacing w:before="0" w:beforeAutospacing="0" w:after="0" w:afterAutospacing="0"/>
              <w:ind w:left="1276" w:hanging="425"/>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 xml:space="preserve">Between now and the next session notice and record how </w:t>
            </w:r>
            <w:r w:rsidRPr="00DD4D3C" w:rsidR="00091755">
              <w:rPr>
                <w:rStyle w:val="normaltextrun"/>
                <w:rFonts w:ascii="Open Sans" w:hAnsi="Open Sans" w:cs="Open Sans"/>
                <w:sz w:val="20"/>
                <w:szCs w:val="20"/>
              </w:rPr>
              <w:t xml:space="preserve">the 2 core values you identified and </w:t>
            </w:r>
            <w:r w:rsidRPr="00DD4D3C">
              <w:rPr>
                <w:rStyle w:val="normaltextrun"/>
                <w:rFonts w:ascii="Open Sans" w:hAnsi="Open Sans" w:cs="Open Sans"/>
                <w:sz w:val="20"/>
                <w:szCs w:val="20"/>
              </w:rPr>
              <w:t xml:space="preserve">the </w:t>
            </w:r>
            <w:r w:rsidRPr="00DD4D3C" w:rsidR="0082318B">
              <w:rPr>
                <w:rStyle w:val="normaltextrun"/>
                <w:rFonts w:ascii="Open Sans" w:hAnsi="Open Sans" w:cs="Open Sans"/>
                <w:sz w:val="20"/>
                <w:szCs w:val="20"/>
              </w:rPr>
              <w:t>RCRC principles</w:t>
            </w:r>
            <w:r w:rsidRPr="00DD4D3C">
              <w:rPr>
                <w:rStyle w:val="normaltextrun"/>
                <w:rFonts w:ascii="Open Sans" w:hAnsi="Open Sans" w:cs="Open Sans"/>
                <w:sz w:val="20"/>
                <w:szCs w:val="20"/>
              </w:rPr>
              <w:t xml:space="preserve"> are present</w:t>
            </w:r>
            <w:r w:rsidRPr="00DD4D3C" w:rsidR="0082318B">
              <w:rPr>
                <w:rStyle w:val="normaltextrun"/>
                <w:rFonts w:ascii="Open Sans" w:hAnsi="Open Sans" w:cs="Open Sans"/>
                <w:sz w:val="20"/>
                <w:szCs w:val="20"/>
              </w:rPr>
              <w:t xml:space="preserve"> as values</w:t>
            </w:r>
            <w:r w:rsidRPr="00DD4D3C">
              <w:rPr>
                <w:rStyle w:val="normaltextrun"/>
                <w:rFonts w:ascii="Open Sans" w:hAnsi="Open Sans" w:cs="Open Sans"/>
                <w:sz w:val="20"/>
                <w:szCs w:val="20"/>
              </w:rPr>
              <w:t xml:space="preserve"> in your work and personal life.</w:t>
            </w:r>
          </w:p>
          <w:p w:rsidRPr="00DD4D3C" w:rsidR="00E77C52" w:rsidP="0FED277E" w:rsidRDefault="00E77C52" w14:paraId="01364937" w14:textId="0DBC24C8">
            <w:pPr>
              <w:pStyle w:val="paragraph"/>
              <w:numPr>
                <w:ilvl w:val="0"/>
                <w:numId w:val="22"/>
              </w:numPr>
              <w:tabs>
                <w:tab w:val="right" w:pos="9632"/>
              </w:tabs>
              <w:spacing w:before="0" w:beforeAutospacing="0" w:after="0" w:afterAutospacing="0"/>
              <w:ind w:left="1276" w:hanging="425"/>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 xml:space="preserve">Record in your </w:t>
            </w:r>
            <w:r w:rsidRPr="00DD4D3C">
              <w:rPr>
                <w:rStyle w:val="normaltextrun"/>
                <w:rFonts w:ascii="Open Sans" w:hAnsi="Open Sans" w:cs="Open Sans"/>
                <w:b/>
                <w:bCs/>
                <w:sz w:val="20"/>
                <w:szCs w:val="20"/>
              </w:rPr>
              <w:t>journal</w:t>
            </w:r>
            <w:r w:rsidRPr="00DD4D3C">
              <w:rPr>
                <w:rStyle w:val="normaltextrun"/>
                <w:rFonts w:ascii="Open Sans" w:hAnsi="Open Sans" w:cs="Open Sans"/>
                <w:sz w:val="20"/>
                <w:szCs w:val="20"/>
              </w:rPr>
              <w:t xml:space="preserve"> examples of times when those values influenced your behaviour.</w:t>
            </w:r>
            <w:r w:rsidRPr="00DD4D3C" w:rsidR="30FF4027">
              <w:rPr>
                <w:rStyle w:val="normaltextrun"/>
                <w:rFonts w:ascii="Open Sans" w:hAnsi="Open Sans" w:cs="Open Sans"/>
                <w:sz w:val="20"/>
                <w:szCs w:val="20"/>
              </w:rPr>
              <w:t xml:space="preserve"> </w:t>
            </w:r>
            <w:r w:rsidRPr="00DD4D3C" w:rsidR="6D3B1139">
              <w:rPr>
                <w:rStyle w:val="normaltextrun"/>
                <w:rFonts w:ascii="Open Sans" w:hAnsi="Open Sans" w:cs="Open Sans"/>
                <w:sz w:val="20"/>
                <w:szCs w:val="20"/>
              </w:rPr>
              <w:t>What do your values say about the kind of leader you are and want to be?</w:t>
            </w:r>
          </w:p>
        </w:tc>
      </w:tr>
    </w:tbl>
    <w:p w:rsidRPr="00DD4D3C" w:rsidR="00E77C52" w:rsidP="00891A7F" w:rsidRDefault="00E77C52" w14:paraId="2DA5AB89"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b/>
          <w:bCs/>
          <w:sz w:val="20"/>
          <w:szCs w:val="20"/>
        </w:rPr>
      </w:pPr>
    </w:p>
    <w:tbl>
      <w:tblPr>
        <w:tblStyle w:val="TableGrid"/>
        <w:tblW w:w="9776"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776"/>
      </w:tblGrid>
      <w:tr w:rsidRPr="00DD4D3C" w:rsidR="00E77C52" w:rsidTr="00891A7F" w14:paraId="14853444" w14:textId="77777777">
        <w:tc>
          <w:tcPr>
            <w:tcW w:w="9776" w:type="dxa"/>
            <w:shd w:val="clear" w:color="auto" w:fill="E7E6E6" w:themeFill="background2"/>
          </w:tcPr>
          <w:p w:rsidRPr="00A00078" w:rsidR="00E77C52" w:rsidP="00891A7F" w:rsidRDefault="00E77C52" w14:paraId="16D54E36" w14:textId="6AA5C42B">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A00078">
              <w:rPr>
                <w:rFonts w:ascii="Montserrat SemiBold" w:hAnsi="Montserrat SemiBold" w:cs="Open Sans"/>
                <w:b/>
                <w:bCs/>
                <w:noProof/>
                <w:sz w:val="20"/>
                <w:szCs w:val="20"/>
              </w:rPr>
              <w:drawing>
                <wp:anchor distT="0" distB="0" distL="114300" distR="114300" simplePos="0" relativeHeight="251658260" behindDoc="0" locked="0" layoutInCell="1" allowOverlap="1" wp14:anchorId="56B3E2A1" wp14:editId="3249E85B">
                  <wp:simplePos x="0" y="0"/>
                  <wp:positionH relativeFrom="column">
                    <wp:posOffset>23495</wp:posOffset>
                  </wp:positionH>
                  <wp:positionV relativeFrom="paragraph">
                    <wp:posOffset>113665</wp:posOffset>
                  </wp:positionV>
                  <wp:extent cx="309880" cy="359410"/>
                  <wp:effectExtent l="0" t="0" r="0" b="2540"/>
                  <wp:wrapSquare wrapText="bothSides"/>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16">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r w:rsidRPr="00A00078">
              <w:rPr>
                <w:rStyle w:val="normaltextrun"/>
                <w:rFonts w:ascii="Montserrat SemiBold" w:hAnsi="Montserrat SemiBold" w:cs="Open Sans"/>
                <w:b/>
                <w:bCs/>
                <w:sz w:val="20"/>
                <w:szCs w:val="20"/>
              </w:rPr>
              <w:t>TEAM</w:t>
            </w:r>
          </w:p>
          <w:p w:rsidRPr="00DD4D3C" w:rsidR="00E77C52" w:rsidP="00891A7F" w:rsidRDefault="00E77C52" w14:paraId="2C2E34B9" w14:textId="01C161C9">
            <w:pPr>
              <w:pStyle w:val="paragraph"/>
              <w:numPr>
                <w:ilvl w:val="0"/>
                <w:numId w:val="23"/>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Book a date and time for an action-learning meeting, in which you will do one activity to help build greater connection.</w:t>
            </w:r>
          </w:p>
          <w:p w:rsidRPr="00DD4D3C" w:rsidR="00E77C52" w:rsidP="00891A7F" w:rsidRDefault="00E77C52" w14:paraId="72D0FD36" w14:textId="19888D90">
            <w:pPr>
              <w:pStyle w:val="paragraph"/>
              <w:numPr>
                <w:ilvl w:val="0"/>
                <w:numId w:val="23"/>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Module 1 suggested team activities:</w:t>
            </w:r>
          </w:p>
          <w:p w:rsidRPr="00DD4D3C" w:rsidR="00E77C52" w:rsidP="00891A7F" w:rsidRDefault="00E77C52" w14:paraId="1B89E50F" w14:textId="77777777">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Personal presentations (</w:t>
            </w:r>
            <w:hyperlink w:history="1" r:id="rId18">
              <w:r w:rsidRPr="00DD4D3C">
                <w:rPr>
                  <w:rStyle w:val="Hyperlink"/>
                  <w:rFonts w:ascii="Open Sans" w:hAnsi="Open Sans" w:cs="Open Sans"/>
                  <w:sz w:val="20"/>
                  <w:szCs w:val="20"/>
                </w:rPr>
                <w:t>https://toolbox.hyperisland.com/personal-presentations</w:t>
              </w:r>
            </w:hyperlink>
            <w:r w:rsidRPr="00DD4D3C">
              <w:rPr>
                <w:rStyle w:val="normaltextrun"/>
                <w:rFonts w:ascii="Open Sans" w:hAnsi="Open Sans" w:cs="Open Sans"/>
                <w:sz w:val="20"/>
                <w:szCs w:val="20"/>
              </w:rPr>
              <w:t>)</w:t>
            </w:r>
          </w:p>
          <w:p w:rsidRPr="00DD4D3C" w:rsidR="00E77C52" w:rsidP="00891A7F" w:rsidRDefault="00E77C52" w14:paraId="31F43726" w14:textId="6F1A5979">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Start a check-in habit for every team meeting (</w:t>
            </w:r>
            <w:hyperlink r:id="rId19">
              <w:r w:rsidRPr="00DD4D3C">
                <w:rPr>
                  <w:rStyle w:val="Hyperlink"/>
                  <w:rFonts w:ascii="Open Sans" w:hAnsi="Open Sans" w:cs="Open Sans"/>
                  <w:sz w:val="20"/>
                  <w:szCs w:val="20"/>
                </w:rPr>
                <w:t>https://checkin.daresay.io/</w:t>
              </w:r>
            </w:hyperlink>
            <w:r w:rsidRPr="00DD4D3C">
              <w:rPr>
                <w:rStyle w:val="normaltextrun"/>
                <w:rFonts w:ascii="Open Sans" w:hAnsi="Open Sans" w:cs="Open Sans"/>
                <w:sz w:val="20"/>
                <w:szCs w:val="20"/>
              </w:rPr>
              <w:t xml:space="preserve"> or </w:t>
            </w:r>
            <w:hyperlink w:history="1" r:id="rId20">
              <w:r w:rsidRPr="00DD4D3C" w:rsidR="001E001A">
                <w:rPr>
                  <w:rStyle w:val="Hyperlink"/>
                  <w:rFonts w:ascii="Open Sans" w:hAnsi="Open Sans" w:cs="Open Sans"/>
                  <w:sz w:val="20"/>
                  <w:szCs w:val="20"/>
                </w:rPr>
                <w:t>https://tscheck.in/</w:t>
              </w:r>
            </w:hyperlink>
            <w:r w:rsidRPr="00DD4D3C">
              <w:rPr>
                <w:rStyle w:val="normaltextrun"/>
                <w:rFonts w:ascii="Open Sans" w:hAnsi="Open Sans" w:cs="Open Sans"/>
                <w:sz w:val="20"/>
                <w:szCs w:val="20"/>
              </w:rPr>
              <w:t>)</w:t>
            </w:r>
          </w:p>
          <w:p w:rsidRPr="00DD4D3C" w:rsidR="001E001A" w:rsidP="00891A7F" w:rsidRDefault="001E001A" w14:paraId="1BBF49F6" w14:textId="3F3CFDE0">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Review the changes you each want to make and discuss how they will show up in the work you do together.</w:t>
            </w:r>
          </w:p>
        </w:tc>
      </w:tr>
    </w:tbl>
    <w:p w:rsidRPr="00DD4D3C" w:rsidR="00786826" w:rsidP="00891A7F" w:rsidRDefault="00786826" w14:paraId="4853D128" w14:textId="41EA166A">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tbl>
      <w:tblPr>
        <w:tblStyle w:val="TableGrid"/>
        <w:tblW w:w="9776"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776"/>
      </w:tblGrid>
      <w:tr w:rsidRPr="00DD4D3C" w:rsidR="00E77C52" w:rsidTr="00891A7F" w14:paraId="1B99E9FE" w14:textId="77777777">
        <w:tc>
          <w:tcPr>
            <w:tcW w:w="9776" w:type="dxa"/>
            <w:shd w:val="clear" w:color="auto" w:fill="E7E6E6" w:themeFill="background2"/>
          </w:tcPr>
          <w:p w:rsidRPr="00A00078" w:rsidR="00E77C52" w:rsidP="00891A7F" w:rsidRDefault="00E77C52" w14:paraId="38870F2D" w14:textId="560F47C0">
            <w:pPr>
              <w:tabs>
                <w:tab w:val="right" w:pos="9632"/>
              </w:tabs>
              <w:contextualSpacing/>
              <w:rPr>
                <w:rFonts w:ascii="Montserrat SemiBold" w:hAnsi="Montserrat SemiBold" w:cs="Open Sans"/>
                <w:b/>
                <w:bCs/>
                <w:szCs w:val="20"/>
              </w:rPr>
            </w:pPr>
            <w:r w:rsidRPr="00A00078">
              <w:rPr>
                <w:rFonts w:ascii="Montserrat SemiBold" w:hAnsi="Montserrat SemiBold" w:cs="Open Sans"/>
                <w:b/>
                <w:bCs/>
                <w:noProof/>
                <w:szCs w:val="20"/>
              </w:rPr>
              <w:drawing>
                <wp:anchor distT="0" distB="0" distL="114300" distR="114300" simplePos="0" relativeHeight="251658240" behindDoc="0" locked="0" layoutInCell="1" allowOverlap="1" wp14:anchorId="2B042C53" wp14:editId="64A92A0D">
                  <wp:simplePos x="0" y="0"/>
                  <wp:positionH relativeFrom="column">
                    <wp:posOffset>-1270</wp:posOffset>
                  </wp:positionH>
                  <wp:positionV relativeFrom="paragraph">
                    <wp:posOffset>105410</wp:posOffset>
                  </wp:positionV>
                  <wp:extent cx="359410" cy="347980"/>
                  <wp:effectExtent l="0" t="0" r="2540" b="0"/>
                  <wp:wrapSquare wrapText="bothSides"/>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21">
                            <a:extLst>
                              <a:ext uri="{28A0092B-C50C-407E-A947-70E740481C1C}">
                                <a14:useLocalDpi xmlns:a14="http://schemas.microsoft.com/office/drawing/2010/main" val="0"/>
                              </a:ext>
                            </a:extLst>
                          </a:blip>
                          <a:stretch>
                            <a:fillRect/>
                          </a:stretch>
                        </pic:blipFill>
                        <pic:spPr>
                          <a:xfrm>
                            <a:off x="0" y="0"/>
                            <a:ext cx="359410" cy="347980"/>
                          </a:xfrm>
                          <a:prstGeom prst="rect">
                            <a:avLst/>
                          </a:prstGeom>
                        </pic:spPr>
                      </pic:pic>
                    </a:graphicData>
                  </a:graphic>
                  <wp14:sizeRelH relativeFrom="page">
                    <wp14:pctWidth>0</wp14:pctWidth>
                  </wp14:sizeRelH>
                  <wp14:sizeRelV relativeFrom="page">
                    <wp14:pctHeight>0</wp14:pctHeight>
                  </wp14:sizeRelV>
                </wp:anchor>
              </w:drawing>
            </w:r>
            <w:r w:rsidRPr="00A00078">
              <w:rPr>
                <w:rFonts w:ascii="Montserrat SemiBold" w:hAnsi="Montserrat SemiBold" w:cs="Open Sans"/>
                <w:b/>
                <w:bCs/>
                <w:szCs w:val="20"/>
              </w:rPr>
              <w:t>PEER GROUPS</w:t>
            </w:r>
          </w:p>
          <w:p w:rsidRPr="00DD4D3C" w:rsidR="00696FA8" w:rsidP="00891A7F" w:rsidRDefault="00E77C52" w14:paraId="3C0FCCEB" w14:textId="6A627D0D">
            <w:pPr>
              <w:pStyle w:val="ListParagraph"/>
              <w:numPr>
                <w:ilvl w:val="0"/>
                <w:numId w:val="24"/>
              </w:numPr>
              <w:tabs>
                <w:tab w:val="right" w:pos="9632"/>
              </w:tabs>
              <w:ind w:left="1311" w:hanging="425"/>
              <w:rPr>
                <w:rFonts w:ascii="Open Sans" w:hAnsi="Open Sans" w:cs="Open Sans"/>
                <w:szCs w:val="20"/>
                <w:lang w:val="en-GB"/>
              </w:rPr>
            </w:pPr>
            <w:r w:rsidRPr="00DD4D3C">
              <w:rPr>
                <w:rFonts w:ascii="Open Sans" w:hAnsi="Open Sans" w:cs="Open Sans"/>
                <w:szCs w:val="20"/>
                <w:lang w:val="en-GB"/>
              </w:rPr>
              <w:t>Book a date and time to meet with your peer group, in which you will do one activity to extend the learning from Module 1</w:t>
            </w:r>
          </w:p>
          <w:p w:rsidRPr="00DD4D3C" w:rsidR="00696FA8" w:rsidP="00891A7F" w:rsidRDefault="00696FA8" w14:paraId="1A1E5AA8" w14:textId="26AB9F70">
            <w:pPr>
              <w:pStyle w:val="ListParagraph"/>
              <w:numPr>
                <w:ilvl w:val="0"/>
                <w:numId w:val="24"/>
              </w:numPr>
              <w:tabs>
                <w:tab w:val="right" w:pos="9632"/>
              </w:tabs>
              <w:ind w:left="1311" w:hanging="425"/>
              <w:rPr>
                <w:rFonts w:ascii="Open Sans" w:hAnsi="Open Sans" w:cs="Open Sans"/>
                <w:szCs w:val="20"/>
                <w:lang w:val="en-GB"/>
              </w:rPr>
            </w:pPr>
            <w:r w:rsidRPr="00DD4D3C">
              <w:rPr>
                <w:rFonts w:ascii="Open Sans" w:hAnsi="Open Sans" w:cs="Open Sans"/>
                <w:szCs w:val="20"/>
                <w:lang w:val="en-GB"/>
              </w:rPr>
              <w:t>Module 1 suggested peer group activities:</w:t>
            </w:r>
          </w:p>
          <w:p w:rsidRPr="00DD4D3C" w:rsidR="00E77C52" w:rsidP="00891A7F" w:rsidRDefault="00696FA8" w14:paraId="305DFC47" w14:textId="4EAADD39">
            <w:pPr>
              <w:pStyle w:val="paragraph"/>
              <w:numPr>
                <w:ilvl w:val="0"/>
                <w:numId w:val="2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DD4D3C">
              <w:rPr>
                <w:rStyle w:val="normaltextrun"/>
                <w:rFonts w:ascii="Open Sans" w:hAnsi="Open Sans" w:cs="Open Sans"/>
                <w:sz w:val="20"/>
                <w:szCs w:val="20"/>
              </w:rPr>
              <w:t>Personal presentations (</w:t>
            </w:r>
            <w:hyperlink w:history="1" r:id="rId22">
              <w:r w:rsidRPr="00DD4D3C">
                <w:rPr>
                  <w:rStyle w:val="Hyperlink"/>
                  <w:rFonts w:ascii="Open Sans" w:hAnsi="Open Sans" w:cs="Open Sans"/>
                  <w:sz w:val="20"/>
                  <w:szCs w:val="20"/>
                </w:rPr>
                <w:t>https://toolbox.hyperisland.com/personal-presentations</w:t>
              </w:r>
            </w:hyperlink>
            <w:r w:rsidRPr="00DD4D3C">
              <w:rPr>
                <w:rStyle w:val="normaltextrun"/>
                <w:rFonts w:ascii="Open Sans" w:hAnsi="Open Sans" w:cs="Open Sans"/>
                <w:sz w:val="20"/>
                <w:szCs w:val="20"/>
              </w:rPr>
              <w:t>)</w:t>
            </w:r>
          </w:p>
          <w:p w:rsidRPr="00DD4D3C" w:rsidR="00E77C52" w:rsidP="00891A7F" w:rsidRDefault="001E001A" w14:paraId="56DA9BDA" w14:textId="4673D163">
            <w:pPr>
              <w:pStyle w:val="paragraph"/>
              <w:numPr>
                <w:ilvl w:val="0"/>
                <w:numId w:val="25"/>
              </w:numPr>
              <w:tabs>
                <w:tab w:val="right" w:pos="9632"/>
              </w:tabs>
              <w:spacing w:before="0" w:beforeAutospacing="0" w:after="0" w:afterAutospacing="0"/>
              <w:contextualSpacing/>
              <w:textAlignment w:val="baseline"/>
              <w:rPr>
                <w:rFonts w:ascii="Open Sans" w:hAnsi="Open Sans" w:cs="Open Sans"/>
                <w:sz w:val="20"/>
                <w:szCs w:val="20"/>
              </w:rPr>
            </w:pPr>
            <w:r w:rsidRPr="00DD4D3C">
              <w:rPr>
                <w:rStyle w:val="normaltextrun"/>
                <w:rFonts w:ascii="Open Sans" w:hAnsi="Open Sans" w:cs="Open Sans"/>
                <w:sz w:val="20"/>
                <w:szCs w:val="20"/>
              </w:rPr>
              <w:t>Review the changes you each want to make and discuss how they will show up in your life.</w:t>
            </w:r>
          </w:p>
        </w:tc>
      </w:tr>
    </w:tbl>
    <w:p w:rsidRPr="00DD4D3C" w:rsidR="00E77C52" w:rsidP="00891A7F" w:rsidRDefault="00E77C52" w14:paraId="2814FAF9" w14:textId="77777777">
      <w:pPr>
        <w:tabs>
          <w:tab w:val="right" w:pos="9632"/>
        </w:tabs>
        <w:contextualSpacing/>
        <w:rPr>
          <w:rFonts w:cs="Open Sans"/>
          <w:b/>
          <w:bCs/>
          <w:szCs w:val="20"/>
        </w:rPr>
      </w:pPr>
    </w:p>
    <w:p w:rsidRPr="00DD4D3C" w:rsidR="00340DD4" w:rsidP="00891A7F" w:rsidRDefault="001E001A" w14:paraId="0CE0975D" w14:textId="2A49D184">
      <w:pPr>
        <w:tabs>
          <w:tab w:val="right" w:pos="9632"/>
        </w:tabs>
        <w:contextualSpacing/>
        <w:rPr>
          <w:rFonts w:cs="Open Sans"/>
          <w:b/>
          <w:bCs/>
          <w:szCs w:val="20"/>
        </w:rPr>
      </w:pPr>
      <w:r w:rsidRPr="00A00078">
        <w:rPr>
          <w:rFonts w:ascii="Montserrat SemiBold" w:hAnsi="Montserrat SemiBold" w:cs="Open Sans"/>
          <w:b/>
          <w:bCs/>
          <w:szCs w:val="20"/>
        </w:rPr>
        <w:t>CHECK OUT</w:t>
      </w:r>
      <w:r w:rsidRPr="00DD4D3C">
        <w:rPr>
          <w:rFonts w:cs="Open Sans"/>
          <w:b/>
          <w:bCs/>
          <w:szCs w:val="20"/>
        </w:rPr>
        <w:tab/>
      </w:r>
      <w:r w:rsidRPr="00A00078">
        <w:rPr>
          <w:rFonts w:ascii="Montserrat SemiBold" w:hAnsi="Montserrat SemiBold" w:cs="Open Sans"/>
          <w:b/>
          <w:bCs/>
          <w:szCs w:val="20"/>
        </w:rPr>
        <w:t>time: 5 minutes</w:t>
      </w:r>
    </w:p>
    <w:p w:rsidRPr="00DD4D3C" w:rsidR="00340DD4" w:rsidP="00891A7F" w:rsidRDefault="5A5001CA" w14:paraId="7345FF68" w14:textId="34EEBFCD">
      <w:pPr>
        <w:tabs>
          <w:tab w:val="right" w:pos="9632"/>
        </w:tabs>
        <w:contextualSpacing/>
        <w:rPr>
          <w:rFonts w:cs="Open Sans"/>
          <w:szCs w:val="20"/>
        </w:rPr>
      </w:pPr>
      <w:r w:rsidRPr="00DD4D3C">
        <w:rPr>
          <w:rFonts w:cs="Open Sans"/>
          <w:szCs w:val="20"/>
        </w:rPr>
        <w:t xml:space="preserve">Share </w:t>
      </w:r>
      <w:r w:rsidRPr="00DD4D3C" w:rsidR="00765077">
        <w:rPr>
          <w:rFonts w:cs="Open Sans"/>
          <w:szCs w:val="20"/>
        </w:rPr>
        <w:t>hopes for the learning journey</w:t>
      </w:r>
      <w:r w:rsidRPr="00DD4D3C">
        <w:rPr>
          <w:rFonts w:cs="Open Sans"/>
          <w:szCs w:val="20"/>
        </w:rPr>
        <w:t>.</w:t>
      </w:r>
    </w:p>
    <w:p w:rsidRPr="00DD4D3C" w:rsidR="00E77C52" w:rsidP="00891A7F" w:rsidRDefault="00E77C52" w14:paraId="36049E48" w14:textId="6DE5BC59">
      <w:pPr>
        <w:tabs>
          <w:tab w:val="right" w:pos="9632"/>
        </w:tabs>
        <w:contextualSpacing/>
        <w:rPr>
          <w:rFonts w:cs="Open Sans"/>
          <w:szCs w:val="20"/>
        </w:rPr>
      </w:pPr>
    </w:p>
    <w:p w:rsidRPr="00DD4D3C" w:rsidR="005154C2" w:rsidP="00891A7F" w:rsidRDefault="005154C2" w14:paraId="1A2D5870" w14:textId="39B40D1F">
      <w:pPr>
        <w:pStyle w:val="NormalWeb"/>
        <w:tabs>
          <w:tab w:val="right" w:pos="9632"/>
        </w:tabs>
        <w:spacing w:before="0" w:beforeAutospacing="0" w:after="0" w:afterAutospacing="0"/>
        <w:contextualSpacing/>
        <w:rPr>
          <w:rFonts w:cs="Open Sans"/>
          <w:b/>
          <w:bCs/>
          <w:szCs w:val="20"/>
        </w:rPr>
      </w:pPr>
      <w:r w:rsidRPr="00DD4D3C">
        <w:rPr>
          <w:rFonts w:cs="Open Sans"/>
          <w:noProof/>
          <w:szCs w:val="20"/>
        </w:rPr>
        <w:drawing>
          <wp:anchor distT="0" distB="0" distL="114300" distR="114300" simplePos="0" relativeHeight="251686934" behindDoc="0" locked="0" layoutInCell="1" allowOverlap="1" wp14:anchorId="4B683F71" wp14:editId="015B0CAD">
            <wp:simplePos x="0" y="0"/>
            <wp:positionH relativeFrom="page">
              <wp:posOffset>-308610</wp:posOffset>
            </wp:positionH>
            <wp:positionV relativeFrom="topMargin">
              <wp:align>bottom</wp:align>
            </wp:positionV>
            <wp:extent cx="8067675" cy="7048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D4D3C" w:rsidR="005154C2" w:rsidP="00891A7F" w:rsidRDefault="005D0ED1" w14:paraId="067B0D26" w14:textId="4834112E">
      <w:pPr>
        <w:pStyle w:val="NormalWeb"/>
        <w:tabs>
          <w:tab w:val="right" w:pos="9632"/>
        </w:tabs>
        <w:spacing w:before="0" w:beforeAutospacing="0" w:after="0" w:afterAutospacing="0"/>
        <w:contextualSpacing/>
        <w:rPr>
          <w:rFonts w:cs="Open Sans"/>
          <w:b/>
          <w:bCs/>
          <w:szCs w:val="20"/>
        </w:rPr>
      </w:pPr>
      <w:r w:rsidRPr="00DD4D3C">
        <w:rPr>
          <w:rFonts w:cs="Open Sans"/>
          <w:noProof/>
          <w:szCs w:val="20"/>
        </w:rPr>
        <w:drawing>
          <wp:anchor distT="0" distB="0" distL="114300" distR="114300" simplePos="0" relativeHeight="251658261" behindDoc="1" locked="0" layoutInCell="1" allowOverlap="1" wp14:anchorId="08F7D24D" wp14:editId="21668720">
            <wp:simplePos x="0" y="0"/>
            <wp:positionH relativeFrom="column">
              <wp:posOffset>16510</wp:posOffset>
            </wp:positionH>
            <wp:positionV relativeFrom="paragraph">
              <wp:posOffset>167640</wp:posOffset>
            </wp:positionV>
            <wp:extent cx="334010" cy="359410"/>
            <wp:effectExtent l="0" t="0" r="8890" b="2540"/>
            <wp:wrapTight wrapText="bothSides">
              <wp:wrapPolygon edited="0">
                <wp:start x="2464" y="0"/>
                <wp:lineTo x="0" y="3435"/>
                <wp:lineTo x="0" y="20608"/>
                <wp:lineTo x="20943" y="20608"/>
                <wp:lineTo x="20943" y="3435"/>
                <wp:lineTo x="18479" y="0"/>
                <wp:lineTo x="2464" y="0"/>
              </wp:wrapPolygon>
            </wp:wrapTight>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4">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p>
    <w:p w:rsidRPr="00A00078" w:rsidR="001E001A" w:rsidP="00891A7F" w:rsidRDefault="001E001A" w14:paraId="020B5CE8" w14:textId="2E608752">
      <w:pPr>
        <w:pStyle w:val="NormalWeb"/>
        <w:tabs>
          <w:tab w:val="right" w:pos="9632"/>
        </w:tabs>
        <w:spacing w:before="0" w:beforeAutospacing="0" w:after="0" w:afterAutospacing="0"/>
        <w:contextualSpacing/>
        <w:rPr>
          <w:rFonts w:ascii="Montserrat SemiBold" w:hAnsi="Montserrat SemiBold" w:cs="Open Sans"/>
          <w:b/>
          <w:bCs/>
          <w:szCs w:val="20"/>
        </w:rPr>
      </w:pPr>
      <w:r w:rsidRPr="00A00078">
        <w:rPr>
          <w:rFonts w:ascii="Montserrat SemiBold" w:hAnsi="Montserrat SemiBold" w:cs="Open Sans"/>
          <w:b/>
          <w:bCs/>
          <w:szCs w:val="20"/>
        </w:rPr>
        <w:t>Ask the group to share in plenary:</w:t>
      </w:r>
      <w:r w:rsidRPr="00A00078">
        <w:rPr>
          <w:rFonts w:ascii="Montserrat SemiBold" w:hAnsi="Montserrat SemiBold" w:cs="Open Sans"/>
          <w:szCs w:val="20"/>
        </w:rPr>
        <w:t xml:space="preserve"> </w:t>
      </w:r>
    </w:p>
    <w:p w:rsidRPr="00DD4D3C" w:rsidR="001E001A" w:rsidP="00891A7F" w:rsidRDefault="001E001A" w14:paraId="21778A8F" w14:textId="77777777">
      <w:pPr>
        <w:tabs>
          <w:tab w:val="right" w:pos="9632"/>
        </w:tabs>
        <w:contextualSpacing/>
        <w:rPr>
          <w:rFonts w:cs="Open Sans"/>
          <w:szCs w:val="20"/>
        </w:rPr>
      </w:pPr>
    </w:p>
    <w:p w:rsidRPr="00DD4D3C" w:rsidR="00786826" w:rsidP="00891A7F" w:rsidRDefault="001E001A" w14:paraId="164F02BA" w14:textId="44778733">
      <w:pPr>
        <w:pStyle w:val="ListParagraph"/>
        <w:numPr>
          <w:ilvl w:val="0"/>
          <w:numId w:val="26"/>
        </w:numPr>
        <w:tabs>
          <w:tab w:val="right" w:pos="9632"/>
        </w:tabs>
        <w:rPr>
          <w:rFonts w:ascii="Open Sans" w:hAnsi="Open Sans" w:cs="Open Sans"/>
          <w:szCs w:val="20"/>
          <w:lang w:val="en-GB"/>
        </w:rPr>
      </w:pPr>
      <w:r w:rsidRPr="00DD4D3C">
        <w:rPr>
          <w:rFonts w:ascii="Open Sans" w:hAnsi="Open Sans" w:cs="Open Sans"/>
          <w:szCs w:val="20"/>
          <w:lang w:val="en-GB"/>
        </w:rPr>
        <w:t xml:space="preserve">What </w:t>
      </w:r>
      <w:r w:rsidRPr="00DD4D3C" w:rsidR="00765077">
        <w:rPr>
          <w:rFonts w:ascii="Open Sans" w:hAnsi="Open Sans" w:cs="Open Sans"/>
          <w:szCs w:val="20"/>
          <w:lang w:val="en-GB"/>
        </w:rPr>
        <w:t>are</w:t>
      </w:r>
      <w:r w:rsidRPr="00DD4D3C">
        <w:rPr>
          <w:rFonts w:ascii="Open Sans" w:hAnsi="Open Sans" w:cs="Open Sans"/>
          <w:szCs w:val="20"/>
          <w:lang w:val="en-GB"/>
        </w:rPr>
        <w:t xml:space="preserve"> </w:t>
      </w:r>
      <w:r w:rsidRPr="00DD4D3C" w:rsidR="00765077">
        <w:rPr>
          <w:rFonts w:ascii="Open Sans" w:hAnsi="Open Sans" w:cs="Open Sans"/>
          <w:szCs w:val="20"/>
          <w:lang w:val="en-GB"/>
        </w:rPr>
        <w:t>your hopes for this learning journey</w:t>
      </w:r>
      <w:r w:rsidRPr="00DD4D3C">
        <w:rPr>
          <w:rFonts w:ascii="Open Sans" w:hAnsi="Open Sans" w:cs="Open Sans"/>
          <w:szCs w:val="20"/>
          <w:lang w:val="en-GB"/>
        </w:rPr>
        <w:t>?</w:t>
      </w:r>
    </w:p>
    <w:p w:rsidRPr="00DD4D3C" w:rsidR="001E001A" w:rsidP="00891A7F" w:rsidRDefault="005D0ED1" w14:paraId="5F51C144" w14:textId="54B9F707">
      <w:pPr>
        <w:tabs>
          <w:tab w:val="right" w:pos="9632"/>
        </w:tabs>
        <w:rPr>
          <w:rFonts w:cs="Open Sans"/>
          <w:szCs w:val="20"/>
        </w:rPr>
      </w:pPr>
      <w:r w:rsidRPr="00DD4D3C">
        <w:rPr>
          <w:rFonts w:cs="Open Sans"/>
          <w:noProof/>
          <w:szCs w:val="20"/>
        </w:rPr>
        <w:drawing>
          <wp:anchor distT="0" distB="0" distL="114300" distR="114300" simplePos="0" relativeHeight="251658262" behindDoc="1" locked="0" layoutInCell="1" allowOverlap="1" wp14:anchorId="4DB32CC5" wp14:editId="47D10D89">
            <wp:simplePos x="0" y="0"/>
            <wp:positionH relativeFrom="column">
              <wp:posOffset>38100</wp:posOffset>
            </wp:positionH>
            <wp:positionV relativeFrom="paragraph">
              <wp:posOffset>171450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23">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rsidRPr="00A00078" w:rsidR="001E001A" w:rsidP="00891A7F" w:rsidRDefault="001E001A" w14:paraId="31296383" w14:textId="62EDB808">
      <w:pPr>
        <w:tabs>
          <w:tab w:val="right" w:pos="9632"/>
        </w:tabs>
        <w:contextualSpacing/>
        <w:rPr>
          <w:rFonts w:ascii="Montserrat SemiBold" w:hAnsi="Montserrat SemiBold" w:cs="Open Sans"/>
          <w:b/>
          <w:bCs/>
          <w:szCs w:val="20"/>
        </w:rPr>
      </w:pPr>
      <w:r w:rsidRPr="00A00078">
        <w:rPr>
          <w:rFonts w:ascii="Montserrat SemiBold" w:hAnsi="Montserrat SemiBold" w:cs="Open Sans"/>
          <w:b/>
          <w:bCs/>
          <w:szCs w:val="20"/>
        </w:rPr>
        <w:t xml:space="preserve">Display the </w:t>
      </w:r>
      <w:r w:rsidRPr="00A00078" w:rsidR="00765077">
        <w:rPr>
          <w:rFonts w:ascii="Montserrat SemiBold" w:hAnsi="Montserrat SemiBold" w:cs="Open Sans"/>
          <w:b/>
          <w:bCs/>
          <w:szCs w:val="20"/>
        </w:rPr>
        <w:t>learning hopes</w:t>
      </w:r>
      <w:r w:rsidRPr="00A00078">
        <w:rPr>
          <w:rFonts w:ascii="Montserrat SemiBold" w:hAnsi="Montserrat SemiBold" w:cs="Open Sans"/>
          <w:b/>
          <w:bCs/>
          <w:szCs w:val="20"/>
        </w:rPr>
        <w:t xml:space="preserve"> on a </w:t>
      </w:r>
      <w:r w:rsidRPr="00A00078">
        <w:rPr>
          <w:rFonts w:ascii="Montserrat SemiBold" w:hAnsi="Montserrat SemiBold" w:cs="Open Sans"/>
          <w:b/>
          <w:bCs/>
          <w:color w:val="000000" w:themeColor="text1"/>
          <w:szCs w:val="20"/>
        </w:rPr>
        <w:t>board/poster</w:t>
      </w:r>
      <w:r w:rsidRPr="00A00078">
        <w:rPr>
          <w:rFonts w:ascii="Montserrat SemiBold" w:hAnsi="Montserrat SemiBold" w:cs="Open Sans"/>
          <w:b/>
          <w:bCs/>
          <w:szCs w:val="20"/>
        </w:rPr>
        <w:t>:</w:t>
      </w:r>
    </w:p>
    <w:p w:rsidRPr="00DD4D3C" w:rsidR="001E001A" w:rsidP="00891A7F" w:rsidRDefault="001E001A" w14:paraId="1BDB78BA" w14:textId="5C5FA441">
      <w:pPr>
        <w:tabs>
          <w:tab w:val="right" w:pos="9632"/>
        </w:tabs>
        <w:contextualSpacing/>
        <w:rPr>
          <w:rFonts w:cs="Open Sans"/>
          <w:szCs w:val="20"/>
        </w:rPr>
      </w:pPr>
      <w:r w:rsidRPr="00DD4D3C">
        <w:rPr>
          <w:rFonts w:cs="Open Sans"/>
          <w:szCs w:val="20"/>
        </w:rPr>
        <w:t xml:space="preserve">Add your </w:t>
      </w:r>
      <w:r w:rsidRPr="00DD4D3C" w:rsidR="00DD6C31">
        <w:rPr>
          <w:rFonts w:cs="Open Sans"/>
          <w:szCs w:val="20"/>
        </w:rPr>
        <w:t>learning hopes</w:t>
      </w:r>
      <w:r w:rsidRPr="00DD4D3C">
        <w:rPr>
          <w:rFonts w:cs="Open Sans"/>
          <w:szCs w:val="20"/>
        </w:rPr>
        <w:t xml:space="preserve"> to the shared output as a record. </w:t>
      </w:r>
    </w:p>
    <w:p w:rsidRPr="00DD4D3C" w:rsidR="001E001A" w:rsidP="00891A7F" w:rsidRDefault="001E001A" w14:paraId="12F3E1C8" w14:textId="77777777">
      <w:pPr>
        <w:tabs>
          <w:tab w:val="right" w:pos="9632"/>
        </w:tabs>
        <w:rPr>
          <w:rFonts w:cs="Open Sans"/>
          <w:szCs w:val="20"/>
        </w:rPr>
      </w:pPr>
    </w:p>
    <w:p w:rsidRPr="00DD4D3C" w:rsidR="00A802E4" w:rsidP="00891A7F" w:rsidRDefault="00A802E4" w14:paraId="2DE10599" w14:textId="77777777">
      <w:pPr>
        <w:tabs>
          <w:tab w:val="right" w:pos="9632"/>
        </w:tabs>
        <w:rPr>
          <w:rFonts w:cs="Open Sans"/>
          <w:szCs w:val="20"/>
        </w:rPr>
      </w:pPr>
    </w:p>
    <w:p w:rsidRPr="00A00078" w:rsidR="00A802E4" w:rsidP="002D7A47" w:rsidRDefault="068278B4" w14:paraId="0896DE80" w14:textId="4CD3E1BB">
      <w:pPr>
        <w:pStyle w:val="NormalWeb"/>
        <w:shd w:val="clear" w:color="auto" w:fill="FBE4D5" w:themeFill="accent2" w:themeFillTint="33"/>
        <w:tabs>
          <w:tab w:val="right" w:pos="9632"/>
        </w:tabs>
        <w:spacing w:before="0" w:beforeAutospacing="0" w:after="0" w:afterAutospacing="0" w:line="259" w:lineRule="auto"/>
        <w:contextualSpacing/>
        <w:rPr>
          <w:rFonts w:ascii="Montserrat SemiBold" w:hAnsi="Montserrat SemiBold" w:eastAsia="Calibri" w:cs="Open Sans"/>
          <w:b/>
          <w:bCs/>
          <w:color w:val="000000" w:themeColor="text1"/>
          <w:szCs w:val="20"/>
        </w:rPr>
      </w:pPr>
      <w:r w:rsidRPr="00A00078">
        <w:rPr>
          <w:rFonts w:ascii="Montserrat SemiBold" w:hAnsi="Montserrat SemiBold" w:eastAsia="Calibri" w:cs="Open Sans"/>
          <w:b/>
          <w:bCs/>
          <w:color w:val="000000" w:themeColor="text1"/>
          <w:szCs w:val="20"/>
        </w:rPr>
        <w:t xml:space="preserve">MORE </w:t>
      </w:r>
      <w:proofErr w:type="spellStart"/>
      <w:r w:rsidRPr="00A00078">
        <w:rPr>
          <w:rFonts w:ascii="Montserrat SemiBold" w:hAnsi="Montserrat SemiBold" w:eastAsia="Calibri" w:cs="Open Sans"/>
          <w:b/>
          <w:bCs/>
          <w:color w:val="000000" w:themeColor="text1"/>
          <w:szCs w:val="20"/>
        </w:rPr>
        <w:t>LtC</w:t>
      </w:r>
      <w:proofErr w:type="spellEnd"/>
      <w:r w:rsidRPr="00A00078">
        <w:rPr>
          <w:rFonts w:ascii="Montserrat SemiBold" w:hAnsi="Montserrat SemiBold" w:eastAsia="Calibri" w:cs="Open Sans"/>
          <w:b/>
          <w:bCs/>
          <w:color w:val="000000" w:themeColor="text1"/>
          <w:szCs w:val="20"/>
        </w:rPr>
        <w:t xml:space="preserve"> TOOLS</w:t>
      </w:r>
    </w:p>
    <w:p w:rsidRPr="00DD4D3C" w:rsidR="00A802E4" w:rsidP="002D7A47" w:rsidRDefault="00A802E4" w14:paraId="284CCA66" w14:textId="511676EA">
      <w:pPr>
        <w:pStyle w:val="NormalWeb"/>
        <w:shd w:val="clear" w:color="auto" w:fill="FBE4D5" w:themeFill="accent2" w:themeFillTint="33"/>
        <w:tabs>
          <w:tab w:val="right" w:pos="9632"/>
        </w:tabs>
        <w:spacing w:before="0" w:beforeAutospacing="0" w:after="0" w:afterAutospacing="0"/>
        <w:contextualSpacing/>
        <w:rPr>
          <w:rFonts w:eastAsia="Calibri" w:cs="Open Sans"/>
          <w:color w:val="000000" w:themeColor="text1"/>
          <w:szCs w:val="20"/>
        </w:rPr>
      </w:pPr>
      <w:proofErr w:type="spellStart"/>
      <w:r w:rsidRPr="00DD4D3C">
        <w:rPr>
          <w:rFonts w:eastAsia="Calibri" w:cs="Open Sans"/>
          <w:color w:val="000000" w:themeColor="text1"/>
          <w:szCs w:val="20"/>
        </w:rPr>
        <w:t>LtC</w:t>
      </w:r>
      <w:proofErr w:type="spellEnd"/>
      <w:r w:rsidRPr="00DD4D3C">
        <w:rPr>
          <w:rFonts w:eastAsia="Calibri" w:cs="Open Sans"/>
          <w:color w:val="000000" w:themeColor="text1"/>
          <w:szCs w:val="20"/>
        </w:rPr>
        <w:t xml:space="preserve"> tools can be used in several ways: during the learning journey session as exercises, as take away tools between sessions, and/or tools to support learning habits and continuing leadership practice after the learning journey. As a facilitator, you can also choose your favourite tools to replace the suggested exercises above in the core module. The additional </w:t>
      </w:r>
      <w:proofErr w:type="spellStart"/>
      <w:r w:rsidRPr="00DD4D3C">
        <w:rPr>
          <w:rFonts w:eastAsia="Calibri" w:cs="Open Sans"/>
          <w:color w:val="000000" w:themeColor="text1"/>
          <w:szCs w:val="20"/>
        </w:rPr>
        <w:t>LtC</w:t>
      </w:r>
      <w:proofErr w:type="spellEnd"/>
      <w:r w:rsidRPr="00DD4D3C">
        <w:rPr>
          <w:rFonts w:eastAsia="Calibri" w:cs="Open Sans"/>
          <w:color w:val="000000" w:themeColor="text1"/>
          <w:szCs w:val="20"/>
        </w:rPr>
        <w:t xml:space="preserve"> tools associated with this module</w:t>
      </w:r>
      <w:r w:rsidRPr="00DD4D3C" w:rsidR="07FB7C52">
        <w:rPr>
          <w:rFonts w:eastAsia="Calibri" w:cs="Open Sans"/>
          <w:color w:val="000000" w:themeColor="text1"/>
          <w:szCs w:val="20"/>
        </w:rPr>
        <w:t xml:space="preserve"> are</w:t>
      </w:r>
      <w:r w:rsidRPr="00DD4D3C">
        <w:rPr>
          <w:rFonts w:eastAsia="Calibri" w:cs="Open Sans"/>
          <w:color w:val="000000" w:themeColor="text1"/>
          <w:szCs w:val="20"/>
        </w:rPr>
        <w:t>:</w:t>
      </w:r>
    </w:p>
    <w:p w:rsidRPr="00DD4D3C" w:rsidR="00A802E4" w:rsidP="002D7A47" w:rsidRDefault="00A802E4" w14:paraId="219CC9E6" w14:textId="77777777">
      <w:pPr>
        <w:pStyle w:val="NormalWeb"/>
        <w:shd w:val="clear" w:color="auto" w:fill="FBE4D5" w:themeFill="accent2" w:themeFillTint="33"/>
        <w:tabs>
          <w:tab w:val="right" w:pos="9632"/>
        </w:tabs>
        <w:spacing w:before="0" w:beforeAutospacing="0" w:after="0" w:afterAutospacing="0"/>
        <w:contextualSpacing/>
        <w:rPr>
          <w:rFonts w:eastAsia="Calibri" w:cs="Open Sans"/>
          <w:color w:val="000000" w:themeColor="text1"/>
          <w:szCs w:val="20"/>
        </w:rPr>
      </w:pPr>
    </w:p>
    <w:p w:rsidRPr="00DD4D3C" w:rsidR="00A802E4" w:rsidP="002D7A47" w:rsidRDefault="00A802E4" w14:paraId="10A8EEB6" w14:textId="30DED597">
      <w:pPr>
        <w:pStyle w:val="NormalWeb"/>
        <w:shd w:val="clear" w:color="auto" w:fill="FBE4D5" w:themeFill="accent2" w:themeFillTint="33"/>
        <w:tabs>
          <w:tab w:val="right" w:pos="9632"/>
        </w:tabs>
        <w:spacing w:before="0" w:beforeAutospacing="0" w:after="0" w:afterAutospacing="0"/>
        <w:contextualSpacing/>
        <w:rPr>
          <w:rFonts w:eastAsia="Calibri" w:cs="Open Sans"/>
          <w:color w:val="000000" w:themeColor="text1"/>
          <w:szCs w:val="20"/>
        </w:rPr>
      </w:pPr>
      <w:r w:rsidRPr="00DD4D3C">
        <w:rPr>
          <w:rFonts w:eastAsia="Calibri" w:cs="Open Sans"/>
          <w:color w:val="000000" w:themeColor="text1"/>
          <w:szCs w:val="20"/>
        </w:rPr>
        <w:t>5-minute Journaling</w:t>
      </w:r>
    </w:p>
    <w:p w:rsidRPr="00DD4D3C" w:rsidR="00A802E4" w:rsidP="002D7A47" w:rsidRDefault="00A802E4" w14:paraId="1AE89F5B" w14:textId="7F2EE984">
      <w:pPr>
        <w:pStyle w:val="NormalWeb"/>
        <w:shd w:val="clear" w:color="auto" w:fill="FBE4D5" w:themeFill="accent2" w:themeFillTint="33"/>
        <w:tabs>
          <w:tab w:val="right" w:pos="9632"/>
        </w:tabs>
        <w:spacing w:before="0" w:beforeAutospacing="0" w:after="0" w:afterAutospacing="0"/>
        <w:contextualSpacing/>
        <w:rPr>
          <w:rFonts w:eastAsia="Calibri" w:cs="Open Sans"/>
          <w:color w:val="000000" w:themeColor="text1"/>
          <w:szCs w:val="20"/>
        </w:rPr>
      </w:pPr>
      <w:r w:rsidRPr="00DD4D3C">
        <w:rPr>
          <w:rFonts w:eastAsia="Calibri" w:cs="Open Sans"/>
          <w:color w:val="000000" w:themeColor="text1"/>
          <w:szCs w:val="20"/>
        </w:rPr>
        <w:t>Individual Timeline</w:t>
      </w:r>
      <w:r w:rsidRPr="00DD4D3C" w:rsidR="007F34C0">
        <w:rPr>
          <w:rFonts w:eastAsia="Calibri" w:cs="Open Sans"/>
          <w:color w:val="000000" w:themeColor="text1"/>
          <w:szCs w:val="20"/>
        </w:rPr>
        <w:t xml:space="preserve"> </w:t>
      </w:r>
    </w:p>
    <w:p w:rsidRPr="00DD4D3C" w:rsidR="00A802E4" w:rsidP="002D7A47" w:rsidRDefault="00A802E4" w14:paraId="2574D665" w14:textId="77777777">
      <w:pPr>
        <w:shd w:val="clear" w:color="auto" w:fill="FFFFFF" w:themeFill="background1"/>
        <w:tabs>
          <w:tab w:val="right" w:pos="9632"/>
        </w:tabs>
        <w:rPr>
          <w:rFonts w:cs="Open Sans"/>
          <w:szCs w:val="20"/>
        </w:rPr>
      </w:pPr>
    </w:p>
    <w:p w:rsidRPr="00DD4D3C" w:rsidR="002D7A47" w:rsidP="002D7A47" w:rsidRDefault="002D7A47" w14:paraId="1B8C1E01" w14:textId="77777777">
      <w:pPr>
        <w:shd w:val="clear" w:color="auto" w:fill="FFFFFF" w:themeFill="background1"/>
        <w:tabs>
          <w:tab w:val="right" w:pos="9632"/>
        </w:tabs>
        <w:rPr>
          <w:rFonts w:cs="Open Sans"/>
          <w:szCs w:val="20"/>
        </w:rPr>
      </w:pPr>
    </w:p>
    <w:p w:rsidRPr="00A00078" w:rsidR="0094409A" w:rsidP="00E54CEE" w:rsidRDefault="0094409A" w14:paraId="2F249FA7" w14:textId="77777777">
      <w:pPr>
        <w:pStyle w:val="NormalWeb"/>
        <w:shd w:val="clear" w:color="auto" w:fill="C5E0B3" w:themeFill="accent6" w:themeFillTint="66"/>
        <w:tabs>
          <w:tab w:val="right" w:pos="9632"/>
        </w:tabs>
        <w:spacing w:before="0" w:beforeAutospacing="0" w:after="0" w:afterAutospacing="0"/>
        <w:contextualSpacing/>
        <w:rPr>
          <w:rFonts w:ascii="Montserrat SemiBold" w:hAnsi="Montserrat SemiBold" w:cs="Open Sans"/>
          <w:b/>
          <w:bCs/>
          <w:szCs w:val="20"/>
        </w:rPr>
      </w:pPr>
      <w:r w:rsidRPr="00A00078">
        <w:rPr>
          <w:rFonts w:ascii="Montserrat SemiBold" w:hAnsi="Montserrat SemiBold" w:cs="Open Sans"/>
          <w:b/>
          <w:bCs/>
          <w:szCs w:val="20"/>
        </w:rPr>
        <w:t>FURTHER RESOURCES</w:t>
      </w:r>
    </w:p>
    <w:p w:rsidRPr="00DD4D3C" w:rsidR="0094409A" w:rsidP="00E54CEE" w:rsidRDefault="0094409A" w14:paraId="2B0D83E4" w14:textId="31C8B5FF">
      <w:pPr>
        <w:pStyle w:val="NormalWeb"/>
        <w:shd w:val="clear" w:color="auto" w:fill="C5E0B3" w:themeFill="accent6" w:themeFillTint="66"/>
        <w:tabs>
          <w:tab w:val="right" w:pos="9632"/>
        </w:tabs>
        <w:spacing w:before="0" w:beforeAutospacing="0" w:after="0" w:afterAutospacing="0"/>
        <w:contextualSpacing/>
        <w:rPr>
          <w:rFonts w:cs="Open Sans"/>
          <w:szCs w:val="20"/>
        </w:rPr>
      </w:pPr>
      <w:r w:rsidRPr="00DD4D3C">
        <w:rPr>
          <w:rFonts w:cs="Open Sans"/>
          <w:szCs w:val="20"/>
        </w:rPr>
        <w:t xml:space="preserve">These resources provide more depth on the topics in this module. You may wish to </w:t>
      </w:r>
      <w:r w:rsidRPr="00DD4D3C" w:rsidR="00A841DD">
        <w:rPr>
          <w:rFonts w:cs="Open Sans"/>
          <w:szCs w:val="20"/>
        </w:rPr>
        <w:t xml:space="preserve">review them as background reading to prepare for the session </w:t>
      </w:r>
      <w:r w:rsidRPr="00DD4D3C" w:rsidR="005D25FA">
        <w:rPr>
          <w:rFonts w:cs="Open Sans"/>
          <w:szCs w:val="20"/>
        </w:rPr>
        <w:t xml:space="preserve">and </w:t>
      </w:r>
      <w:r w:rsidRPr="00DD4D3C">
        <w:rPr>
          <w:rFonts w:cs="Open Sans"/>
          <w:szCs w:val="20"/>
        </w:rPr>
        <w:t>share some or all of them with the participants.</w:t>
      </w:r>
    </w:p>
    <w:p w:rsidRPr="00DD4D3C" w:rsidR="00BF07DB" w:rsidP="00E54CEE" w:rsidRDefault="00BF07DB" w14:paraId="03324F45" w14:textId="31C8B5FF">
      <w:pPr>
        <w:pStyle w:val="NormalWeb"/>
        <w:shd w:val="clear" w:color="auto" w:fill="C5E0B3" w:themeFill="accent6" w:themeFillTint="66"/>
        <w:tabs>
          <w:tab w:val="right" w:pos="9632"/>
        </w:tabs>
        <w:spacing w:before="0" w:beforeAutospacing="0" w:after="0" w:afterAutospacing="0"/>
        <w:contextualSpacing/>
        <w:rPr>
          <w:rFonts w:cs="Open Sans"/>
          <w:szCs w:val="20"/>
        </w:rPr>
      </w:pPr>
    </w:p>
    <w:p w:rsidRPr="00DD4D3C" w:rsidR="0094409A" w:rsidP="00E54CEE" w:rsidRDefault="00372924" w14:paraId="40897A79" w14:textId="4363AFCA">
      <w:pPr>
        <w:pStyle w:val="NormalWeb"/>
        <w:shd w:val="clear" w:color="auto" w:fill="C5E0B3" w:themeFill="accent6" w:themeFillTint="66"/>
        <w:tabs>
          <w:tab w:val="right" w:pos="9632"/>
        </w:tabs>
        <w:spacing w:before="0" w:beforeAutospacing="0" w:after="0" w:afterAutospacing="0"/>
        <w:contextualSpacing/>
        <w:rPr>
          <w:rFonts w:cs="Open Sans"/>
          <w:szCs w:val="20"/>
        </w:rPr>
      </w:pPr>
      <w:r w:rsidRPr="00DD4D3C">
        <w:rPr>
          <w:rFonts w:cs="Open Sans"/>
          <w:szCs w:val="20"/>
        </w:rPr>
        <w:t xml:space="preserve">The benefits of leading with </w:t>
      </w:r>
      <w:proofErr w:type="spellStart"/>
      <w:r w:rsidRPr="00DD4D3C">
        <w:rPr>
          <w:rFonts w:cs="Open Sans"/>
          <w:szCs w:val="20"/>
        </w:rPr>
        <w:t>LtC</w:t>
      </w:r>
      <w:proofErr w:type="spellEnd"/>
      <w:r w:rsidRPr="00DD4D3C">
        <w:rPr>
          <w:rFonts w:cs="Open Sans"/>
          <w:szCs w:val="20"/>
        </w:rPr>
        <w:t xml:space="preserve"> approaches.</w:t>
      </w:r>
    </w:p>
    <w:p w:rsidRPr="00DD4D3C" w:rsidR="0094409A" w:rsidP="00E54CEE" w:rsidRDefault="0030477C" w14:paraId="752C5A15" w14:textId="77777777">
      <w:pPr>
        <w:shd w:val="clear" w:color="auto" w:fill="C5E0B3" w:themeFill="accent6" w:themeFillTint="66"/>
        <w:tabs>
          <w:tab w:val="right" w:pos="9632"/>
        </w:tabs>
        <w:contextualSpacing/>
        <w:rPr>
          <w:rStyle w:val="Hyperlink"/>
          <w:rFonts w:cs="Open Sans"/>
          <w:szCs w:val="20"/>
        </w:rPr>
      </w:pPr>
      <w:hyperlink r:id="rId24">
        <w:r w:rsidRPr="00DD4D3C" w:rsidR="0094409A">
          <w:rPr>
            <w:rStyle w:val="Hyperlink"/>
            <w:rFonts w:cs="Open Sans"/>
            <w:szCs w:val="20"/>
          </w:rPr>
          <w:t>https://hbr.org/2022/06/the-power-of-healthy-relationships-at-work</w:t>
        </w:r>
      </w:hyperlink>
    </w:p>
    <w:p w:rsidRPr="00DD4D3C" w:rsidR="0094409A" w:rsidP="22AEF7FD" w:rsidRDefault="0094409A" w14:paraId="77E3B28A" w14:textId="2BC6466E">
      <w:pPr>
        <w:shd w:val="clear" w:color="auto" w:fill="C5E0B3" w:themeFill="accent6" w:themeFillTint="66"/>
        <w:tabs>
          <w:tab w:val="right" w:pos="9632"/>
        </w:tabs>
        <w:contextualSpacing/>
        <w:rPr>
          <w:rFonts w:cs="Open Sans"/>
          <w:color w:val="0563C1"/>
          <w:szCs w:val="20"/>
          <w:u w:val="single"/>
        </w:rPr>
      </w:pPr>
    </w:p>
    <w:p w:rsidRPr="00DD4D3C" w:rsidR="0094409A" w:rsidP="00E54CEE" w:rsidRDefault="0094409A" w14:paraId="754547EC" w14:textId="77777777">
      <w:pPr>
        <w:shd w:val="clear" w:color="auto" w:fill="C5E0B3" w:themeFill="accent6" w:themeFillTint="66"/>
        <w:tabs>
          <w:tab w:val="right" w:pos="9632"/>
        </w:tabs>
        <w:contextualSpacing/>
        <w:rPr>
          <w:rFonts w:cs="Open Sans"/>
          <w:szCs w:val="20"/>
        </w:rPr>
      </w:pPr>
      <w:r w:rsidRPr="00DD4D3C">
        <w:rPr>
          <w:rFonts w:cs="Open Sans"/>
          <w:szCs w:val="20"/>
        </w:rPr>
        <w:t xml:space="preserve">Behaviours in relation to values. </w:t>
      </w:r>
    </w:p>
    <w:p w:rsidRPr="00DD4D3C" w:rsidR="0094409A" w:rsidP="22AEF7FD" w:rsidRDefault="0030477C" w14:paraId="6AE35AF0" w14:textId="7DE5293C">
      <w:pPr>
        <w:shd w:val="clear" w:color="auto" w:fill="C5E0B3" w:themeFill="accent6" w:themeFillTint="66"/>
        <w:tabs>
          <w:tab w:val="right" w:pos="9632"/>
        </w:tabs>
        <w:rPr>
          <w:rFonts w:cs="Open Sans"/>
          <w:szCs w:val="20"/>
        </w:rPr>
      </w:pPr>
      <w:hyperlink r:id="rId25">
        <w:r w:rsidRPr="00DD4D3C" w:rsidR="0094409A">
          <w:rPr>
            <w:rStyle w:val="Hyperlink"/>
            <w:rFonts w:cs="Open Sans"/>
            <w:szCs w:val="20"/>
          </w:rPr>
          <w:t>https://brenebrown.com/resources/living-into-our-values/</w:t>
        </w:r>
      </w:hyperlink>
    </w:p>
    <w:p w:rsidRPr="00DD4D3C" w:rsidR="22AEF7FD" w:rsidP="22AEF7FD" w:rsidRDefault="22AEF7FD" w14:paraId="15B44256" w14:textId="23592665">
      <w:pPr>
        <w:shd w:val="clear" w:color="auto" w:fill="C5E0B3" w:themeFill="accent6" w:themeFillTint="66"/>
        <w:tabs>
          <w:tab w:val="right" w:pos="9632"/>
        </w:tabs>
        <w:rPr>
          <w:rFonts w:cs="Open Sans"/>
          <w:szCs w:val="20"/>
        </w:rPr>
      </w:pPr>
    </w:p>
    <w:p w:rsidRPr="00DD4D3C" w:rsidR="56F6C2BD" w:rsidP="22AEF7FD" w:rsidRDefault="56F6C2BD" w14:paraId="48EC714D" w14:textId="77777777">
      <w:pPr>
        <w:shd w:val="clear" w:color="auto" w:fill="C5E0B3" w:themeFill="accent6" w:themeFillTint="66"/>
        <w:tabs>
          <w:tab w:val="right" w:pos="9632"/>
        </w:tabs>
        <w:contextualSpacing/>
        <w:rPr>
          <w:rFonts w:cs="Open Sans"/>
          <w:szCs w:val="20"/>
        </w:rPr>
      </w:pPr>
      <w:r w:rsidRPr="00DD4D3C">
        <w:rPr>
          <w:rFonts w:cs="Open Sans"/>
          <w:szCs w:val="20"/>
        </w:rPr>
        <w:t>The power of reflection and journaling.</w:t>
      </w:r>
    </w:p>
    <w:p w:rsidRPr="00DD4D3C" w:rsidR="56F6C2BD" w:rsidP="22AEF7FD" w:rsidRDefault="0030477C" w14:paraId="50E5F479" w14:textId="77777777">
      <w:pPr>
        <w:shd w:val="clear" w:color="auto" w:fill="C5E0B3" w:themeFill="accent6" w:themeFillTint="66"/>
        <w:tabs>
          <w:tab w:val="right" w:pos="9632"/>
        </w:tabs>
        <w:contextualSpacing/>
        <w:rPr>
          <w:rStyle w:val="Hyperlink"/>
          <w:rFonts w:cs="Open Sans"/>
          <w:szCs w:val="20"/>
        </w:rPr>
      </w:pPr>
      <w:hyperlink r:id="rId26">
        <w:r w:rsidRPr="00DD4D3C" w:rsidR="56F6C2BD">
          <w:rPr>
            <w:rStyle w:val="Hyperlink"/>
            <w:rFonts w:cs="Open Sans"/>
            <w:szCs w:val="20"/>
          </w:rPr>
          <w:t>https://hbr.org/2022/03/dont-underestimate-the-power-of-self-reflection</w:t>
        </w:r>
      </w:hyperlink>
    </w:p>
    <w:p w:rsidRPr="00DD4D3C" w:rsidR="56F6C2BD" w:rsidP="22AEF7FD" w:rsidRDefault="0030477C" w14:paraId="3F984602" w14:textId="77777777">
      <w:pPr>
        <w:shd w:val="clear" w:color="auto" w:fill="C5E0B3" w:themeFill="accent6" w:themeFillTint="66"/>
        <w:tabs>
          <w:tab w:val="right" w:pos="9632"/>
        </w:tabs>
        <w:contextualSpacing/>
        <w:rPr>
          <w:rFonts w:cs="Open Sans"/>
          <w:szCs w:val="20"/>
        </w:rPr>
      </w:pPr>
      <w:hyperlink r:id="rId27">
        <w:r w:rsidRPr="00DD4D3C" w:rsidR="56F6C2BD">
          <w:rPr>
            <w:rStyle w:val="Hyperlink"/>
            <w:rFonts w:cs="Open Sans"/>
            <w:szCs w:val="20"/>
          </w:rPr>
          <w:t>https://www.u-school.org/journaling</w:t>
        </w:r>
      </w:hyperlink>
    </w:p>
    <w:p w:rsidRPr="00DD4D3C" w:rsidR="22AEF7FD" w:rsidP="22AEF7FD" w:rsidRDefault="22AEF7FD" w14:paraId="2E377B3A" w14:textId="0BE2FC99">
      <w:pPr>
        <w:shd w:val="clear" w:color="auto" w:fill="C5E0B3" w:themeFill="accent6" w:themeFillTint="66"/>
        <w:tabs>
          <w:tab w:val="right" w:pos="9632"/>
        </w:tabs>
        <w:rPr>
          <w:rFonts w:cs="Open Sans"/>
          <w:szCs w:val="20"/>
        </w:rPr>
      </w:pPr>
    </w:p>
    <w:p w:rsidRPr="00DD4D3C" w:rsidR="6BD9BCC6" w:rsidP="22AEF7FD" w:rsidRDefault="6BD9BCC6" w14:paraId="0C0BA5C4" w14:textId="081ECA3C">
      <w:pPr>
        <w:shd w:val="clear" w:color="auto" w:fill="C5E0B3" w:themeFill="accent6" w:themeFillTint="66"/>
        <w:tabs>
          <w:tab w:val="right" w:pos="9632"/>
        </w:tabs>
        <w:rPr>
          <w:rFonts w:cs="Open Sans"/>
          <w:szCs w:val="20"/>
        </w:rPr>
      </w:pPr>
      <w:r w:rsidRPr="00DD4D3C">
        <w:rPr>
          <w:rFonts w:cs="Open Sans"/>
          <w:szCs w:val="20"/>
        </w:rPr>
        <w:t>A practice of self-compassion can</w:t>
      </w:r>
      <w:r w:rsidRPr="00DD4D3C" w:rsidR="0D146A9A">
        <w:rPr>
          <w:rFonts w:cs="Open Sans"/>
          <w:szCs w:val="20"/>
        </w:rPr>
        <w:t xml:space="preserve"> help you attend to</w:t>
      </w:r>
      <w:r w:rsidRPr="00DD4D3C">
        <w:rPr>
          <w:rFonts w:cs="Open Sans"/>
          <w:szCs w:val="20"/>
        </w:rPr>
        <w:t xml:space="preserve"> </w:t>
      </w:r>
      <w:r w:rsidRPr="00DD4D3C" w:rsidR="55995DF8">
        <w:rPr>
          <w:rFonts w:cs="Open Sans"/>
          <w:szCs w:val="20"/>
        </w:rPr>
        <w:t xml:space="preserve">negative </w:t>
      </w:r>
      <w:r w:rsidRPr="00DD4D3C">
        <w:rPr>
          <w:rFonts w:cs="Open Sans"/>
          <w:szCs w:val="20"/>
        </w:rPr>
        <w:t xml:space="preserve">emotions that </w:t>
      </w:r>
      <w:r w:rsidRPr="00DD4D3C" w:rsidR="4122D590">
        <w:rPr>
          <w:rFonts w:cs="Open Sans"/>
          <w:szCs w:val="20"/>
        </w:rPr>
        <w:t xml:space="preserve">can </w:t>
      </w:r>
      <w:r w:rsidRPr="00DD4D3C">
        <w:rPr>
          <w:rFonts w:cs="Open Sans"/>
          <w:szCs w:val="20"/>
        </w:rPr>
        <w:t xml:space="preserve">surface </w:t>
      </w:r>
      <w:r w:rsidRPr="00DD4D3C" w:rsidR="05AA1F04">
        <w:rPr>
          <w:rFonts w:cs="Open Sans"/>
          <w:szCs w:val="20"/>
        </w:rPr>
        <w:t>when</w:t>
      </w:r>
      <w:r w:rsidRPr="00DD4D3C">
        <w:rPr>
          <w:rFonts w:cs="Open Sans"/>
          <w:szCs w:val="20"/>
        </w:rPr>
        <w:t xml:space="preserve"> journaling.</w:t>
      </w:r>
    </w:p>
    <w:p w:rsidRPr="00DD4D3C" w:rsidR="43F33A1C" w:rsidP="22AEF7FD" w:rsidRDefault="0030477C" w14:paraId="5837F229" w14:textId="7D3A7624">
      <w:pPr>
        <w:shd w:val="clear" w:color="auto" w:fill="C5E0B3" w:themeFill="accent6" w:themeFillTint="66"/>
        <w:tabs>
          <w:tab w:val="right" w:pos="9632"/>
        </w:tabs>
        <w:rPr>
          <w:rFonts w:cs="Open Sans"/>
          <w:szCs w:val="20"/>
        </w:rPr>
      </w:pPr>
      <w:hyperlink r:id="rId28">
        <w:r w:rsidRPr="00DD4D3C" w:rsidR="43F33A1C">
          <w:rPr>
            <w:rStyle w:val="Hyperlink"/>
            <w:rFonts w:cs="Open Sans"/>
            <w:szCs w:val="20"/>
          </w:rPr>
          <w:t>https://self-compassion.org/category/exercises/</w:t>
        </w:r>
      </w:hyperlink>
    </w:p>
    <w:p w:rsidRPr="00DD4D3C" w:rsidR="511F694E" w:rsidP="22AEF7FD" w:rsidRDefault="511F694E" w14:paraId="4244CD66" w14:textId="0C945B62">
      <w:pPr>
        <w:shd w:val="clear" w:color="auto" w:fill="C5E0B3" w:themeFill="accent6" w:themeFillTint="66"/>
        <w:tabs>
          <w:tab w:val="right" w:pos="9632"/>
        </w:tabs>
        <w:rPr>
          <w:rFonts w:cs="Open Sans"/>
          <w:szCs w:val="20"/>
        </w:rPr>
      </w:pPr>
      <w:r w:rsidRPr="00DD4D3C">
        <w:rPr>
          <w:rFonts w:cs="Open Sans"/>
          <w:szCs w:val="20"/>
        </w:rPr>
        <w:t>Kristin Neff’s Ted Talk on self-compassion</w:t>
      </w:r>
    </w:p>
    <w:p w:rsidRPr="00DD4D3C" w:rsidR="4CA535E9" w:rsidP="3AF8D3AD" w:rsidRDefault="0030477C" w14:paraId="267FA5B6" w14:textId="78B6035C">
      <w:pPr>
        <w:shd w:val="clear" w:color="auto" w:fill="C5E0B3" w:themeFill="accent6" w:themeFillTint="66"/>
        <w:tabs>
          <w:tab w:val="right" w:pos="9632"/>
        </w:tabs>
        <w:rPr>
          <w:rFonts w:eastAsia="Calibri" w:cs="Open Sans"/>
          <w:szCs w:val="20"/>
        </w:rPr>
      </w:pPr>
      <w:hyperlink r:id="rId29">
        <w:r w:rsidRPr="00DD4D3C" w:rsidR="4CA535E9">
          <w:rPr>
            <w:rStyle w:val="Hyperlink"/>
            <w:rFonts w:cs="Open Sans"/>
            <w:szCs w:val="20"/>
          </w:rPr>
          <w:t>https://www.youtube.com/watch?v=IvtZBUSplr4</w:t>
        </w:r>
      </w:hyperlink>
      <w:r w:rsidRPr="00DD4D3C" w:rsidR="2B93A6F6">
        <w:rPr>
          <w:rFonts w:cs="Open Sans"/>
          <w:szCs w:val="20"/>
        </w:rPr>
        <w:t xml:space="preserve"> (</w:t>
      </w:r>
      <w:r w:rsidRPr="00DD4D3C" w:rsidR="3D8459E3">
        <w:rPr>
          <w:rFonts w:cs="Open Sans"/>
          <w:szCs w:val="20"/>
        </w:rPr>
        <w:t>S</w:t>
      </w:r>
      <w:r w:rsidRPr="00DD4D3C" w:rsidR="2B93A6F6">
        <w:rPr>
          <w:rFonts w:eastAsia="Calibri" w:cs="Open Sans"/>
          <w:color w:val="000000" w:themeColor="text1"/>
          <w:szCs w:val="20"/>
        </w:rPr>
        <w:t>elect settings and auto translate for closed captioning CC in multiple languages.)</w:t>
      </w:r>
    </w:p>
    <w:p w:rsidR="22AEF7FD" w:rsidP="22AEF7FD" w:rsidRDefault="22AEF7FD" w14:paraId="6159FBE7" w14:textId="033672CB">
      <w:pPr>
        <w:shd w:val="clear" w:color="auto" w:fill="C5E0B3" w:themeFill="accent6" w:themeFillTint="66"/>
        <w:tabs>
          <w:tab w:val="right" w:pos="9632"/>
        </w:tabs>
        <w:rPr>
          <w:rFonts w:asciiTheme="minorHAnsi" w:hAnsiTheme="minorHAnsi"/>
          <w:sz w:val="22"/>
        </w:rPr>
      </w:pPr>
    </w:p>
    <w:sectPr w:rsidR="22AEF7FD" w:rsidSect="00891A7F">
      <w:footerReference w:type="even" r:id="rId30"/>
      <w:footerReference w:type="default" r:id="rId31"/>
      <w:footerReference w:type="first" r:id="rId32"/>
      <w:pgSz w:w="11900" w:h="16840"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0B24" w:rsidP="00814CF8" w:rsidRDefault="00F70B24" w14:paraId="0572C10B" w14:textId="77777777">
      <w:r>
        <w:separator/>
      </w:r>
    </w:p>
  </w:endnote>
  <w:endnote w:type="continuationSeparator" w:id="0">
    <w:p w:rsidR="00F70B24" w:rsidP="00814CF8" w:rsidRDefault="00F70B24" w14:paraId="10B43F87" w14:textId="77777777">
      <w:r>
        <w:continuationSeparator/>
      </w:r>
    </w:p>
  </w:endnote>
  <w:endnote w:type="continuationNotice" w:id="1">
    <w:p w:rsidR="00F70B24" w:rsidRDefault="00F70B24" w14:paraId="0A28F0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Mincho">
    <w:altName w:val="Yu Mincho"/>
    <w:charset w:val="80"/>
    <w:family w:val="roman"/>
    <w:pitch w:val="variable"/>
    <w:sig w:usb0="800002E7" w:usb1="2AC7FCFF" w:usb2="00000012" w:usb3="00000000" w:csb0="0002009F" w:csb1="00000000"/>
  </w:font>
  <w:font w:name="Montserrat SemiBold">
    <w:altName w:val="Montserrat SemiBold"/>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14CF8" w:rsidRDefault="00814CF8" w14:paraId="3A74579C" w14:textId="31E81C7F">
    <w:pPr>
      <w:pStyle w:val="Footer"/>
    </w:pPr>
    <w:r>
      <w:rPr>
        <w:noProof/>
      </w:rPr>
      <mc:AlternateContent>
        <mc:Choice Requires="wps">
          <w:drawing>
            <wp:anchor distT="0" distB="0" distL="0" distR="0" simplePos="0" relativeHeight="251658241" behindDoc="0" locked="0" layoutInCell="1" allowOverlap="1" wp14:anchorId="3099FE8B" wp14:editId="35E0A6B9">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14CF8" w:rsidR="00814CF8" w:rsidP="00814CF8" w:rsidRDefault="00814CF8" w14:paraId="39C047B7" w14:textId="208BFFCA">
                          <w:pPr>
                            <w:rPr>
                              <w:rFonts w:ascii="Calibri" w:hAnsi="Calibri" w:eastAsia="Calibri" w:cs="Calibri"/>
                              <w:noProof/>
                              <w:color w:val="000000"/>
                              <w:szCs w:val="20"/>
                            </w:rPr>
                          </w:pPr>
                          <w:r w:rsidRPr="00814CF8">
                            <w:rPr>
                              <w:rFonts w:ascii="Calibri" w:hAnsi="Calibri" w:eastAsia="Calibri" w:cs="Calibri"/>
                              <w:noProof/>
                              <w:color w:val="00000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04789527">
            <v:shapetype id="_x0000_t202" coordsize="21600,21600" o:spt="202" path="m,l,21600r21600,l21600,xe" w14:anchorId="3099FE8B">
              <v:stroke joinstyle="miter"/>
              <v:path gradientshapeok="t" o:connecttype="rect"/>
            </v:shapetype>
            <v:shape id="Text Box 2"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814CF8" w:rsidR="00814CF8" w:rsidP="00814CF8" w:rsidRDefault="00814CF8" w14:paraId="2DAFEBD2" w14:textId="208BFFCA">
                    <w:pPr>
                      <w:rPr>
                        <w:rFonts w:ascii="Calibri" w:hAnsi="Calibri" w:eastAsia="Calibri" w:cs="Calibri"/>
                        <w:noProof/>
                        <w:color w:val="000000"/>
                        <w:szCs w:val="20"/>
                      </w:rPr>
                    </w:pPr>
                    <w:r w:rsidRPr="00814CF8">
                      <w:rPr>
                        <w:rFonts w:ascii="Calibri" w:hAnsi="Calibri" w:eastAsia="Calibri" w:cs="Calibri"/>
                        <w:noProof/>
                        <w:color w:val="00000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14CF8" w:rsidRDefault="00814CF8" w14:paraId="08B2A8B3" w14:textId="014652C2">
    <w:pPr>
      <w:pStyle w:val="Footer"/>
    </w:pPr>
    <w:r>
      <w:rPr>
        <w:noProof/>
      </w:rPr>
      <mc:AlternateContent>
        <mc:Choice Requires="wps">
          <w:drawing>
            <wp:anchor distT="0" distB="0" distL="0" distR="0" simplePos="0" relativeHeight="251658242" behindDoc="0" locked="0" layoutInCell="1" allowOverlap="1" wp14:anchorId="01E1944D" wp14:editId="26DFC20D">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14CF8" w:rsidR="00814CF8" w:rsidP="00814CF8" w:rsidRDefault="00814CF8" w14:paraId="6F2AFC4E" w14:textId="5F1E423B">
                          <w:pPr>
                            <w:rPr>
                              <w:rFonts w:ascii="Calibri" w:hAnsi="Calibri" w:eastAsia="Calibri" w:cs="Calibri"/>
                              <w:noProof/>
                              <w:color w:val="000000"/>
                              <w:szCs w:val="20"/>
                            </w:rPr>
                          </w:pPr>
                          <w:r w:rsidRPr="00814CF8">
                            <w:rPr>
                              <w:rFonts w:ascii="Calibri" w:hAnsi="Calibri" w:eastAsia="Calibri" w:cs="Calibri"/>
                              <w:noProof/>
                              <w:color w:val="00000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38B034C4">
            <v:shapetype id="_x0000_t202" coordsize="21600,21600" o:spt="202" path="m,l,21600r21600,l21600,xe" w14:anchorId="01E1944D">
              <v:stroke joinstyle="miter"/>
              <v:path gradientshapeok="t" o:connecttype="rect"/>
            </v:shapetype>
            <v:shape id="Text Box 3"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814CF8" w:rsidR="00814CF8" w:rsidP="00814CF8" w:rsidRDefault="00814CF8" w14:paraId="2F9C1C92" w14:textId="5F1E423B">
                    <w:pPr>
                      <w:rPr>
                        <w:rFonts w:ascii="Calibri" w:hAnsi="Calibri" w:eastAsia="Calibri" w:cs="Calibri"/>
                        <w:noProof/>
                        <w:color w:val="000000"/>
                        <w:szCs w:val="20"/>
                      </w:rPr>
                    </w:pPr>
                    <w:r w:rsidRPr="00814CF8">
                      <w:rPr>
                        <w:rFonts w:ascii="Calibri" w:hAnsi="Calibri" w:eastAsia="Calibri" w:cs="Calibri"/>
                        <w:noProof/>
                        <w:color w:val="00000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14CF8" w:rsidRDefault="00814CF8" w14:paraId="3EC48202" w14:textId="4EA66758">
    <w:pPr>
      <w:pStyle w:val="Footer"/>
    </w:pPr>
    <w:r>
      <w:rPr>
        <w:noProof/>
      </w:rPr>
      <mc:AlternateContent>
        <mc:Choice Requires="wps">
          <w:drawing>
            <wp:anchor distT="0" distB="0" distL="0" distR="0" simplePos="0" relativeHeight="251658240" behindDoc="0" locked="0" layoutInCell="1" allowOverlap="1" wp14:anchorId="60D78810" wp14:editId="60F64798">
              <wp:simplePos x="635" y="635"/>
              <wp:positionH relativeFrom="page">
                <wp:align>left</wp:align>
              </wp:positionH>
              <wp:positionV relativeFrom="page">
                <wp:align>bottom</wp:align>
              </wp:positionV>
              <wp:extent cx="443865" cy="443865"/>
              <wp:effectExtent l="0" t="0" r="635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14CF8" w:rsidR="00814CF8" w:rsidP="00814CF8" w:rsidRDefault="00814CF8" w14:paraId="57DDBFC1" w14:textId="71122A86">
                          <w:pPr>
                            <w:rPr>
                              <w:rFonts w:ascii="Calibri" w:hAnsi="Calibri" w:eastAsia="Calibri" w:cs="Calibri"/>
                              <w:noProof/>
                              <w:color w:val="000000"/>
                              <w:szCs w:val="20"/>
                            </w:rPr>
                          </w:pPr>
                          <w:r w:rsidRPr="00814CF8">
                            <w:rPr>
                              <w:rFonts w:ascii="Calibri" w:hAnsi="Calibri" w:eastAsia="Calibri" w:cs="Calibri"/>
                              <w:noProof/>
                              <w:color w:val="00000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7F0FC3E0">
            <v:shapetype id="_x0000_t202" coordsize="21600,21600" o:spt="202" path="m,l,21600r21600,l21600,xe" w14:anchorId="60D7881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814CF8" w:rsidR="00814CF8" w:rsidP="00814CF8" w:rsidRDefault="00814CF8" w14:paraId="12E836B6" w14:textId="71122A86">
                    <w:pPr>
                      <w:rPr>
                        <w:rFonts w:ascii="Calibri" w:hAnsi="Calibri" w:eastAsia="Calibri" w:cs="Calibri"/>
                        <w:noProof/>
                        <w:color w:val="000000"/>
                        <w:szCs w:val="20"/>
                      </w:rPr>
                    </w:pPr>
                    <w:r w:rsidRPr="00814CF8">
                      <w:rPr>
                        <w:rFonts w:ascii="Calibri" w:hAnsi="Calibri" w:eastAsia="Calibri" w:cs="Calibri"/>
                        <w:noProof/>
                        <w:color w:val="00000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0B24" w:rsidP="00814CF8" w:rsidRDefault="00F70B24" w14:paraId="13FF0A9E" w14:textId="77777777">
      <w:r>
        <w:separator/>
      </w:r>
    </w:p>
  </w:footnote>
  <w:footnote w:type="continuationSeparator" w:id="0">
    <w:p w:rsidR="00F70B24" w:rsidP="00814CF8" w:rsidRDefault="00F70B24" w14:paraId="51C7773A" w14:textId="77777777">
      <w:r>
        <w:continuationSeparator/>
      </w:r>
    </w:p>
  </w:footnote>
  <w:footnote w:type="continuationNotice" w:id="1">
    <w:p w:rsidR="00F70B24" w:rsidRDefault="00F70B24" w14:paraId="66D9631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3CA"/>
    <w:multiLevelType w:val="hybridMultilevel"/>
    <w:tmpl w:val="951A95C8"/>
    <w:lvl w:ilvl="0" w:tplc="0809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 w15:restartNumberingAfterBreak="0">
    <w:nsid w:val="12882A3B"/>
    <w:multiLevelType w:val="hybridMultilevel"/>
    <w:tmpl w:val="9A6217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C0108A"/>
    <w:multiLevelType w:val="hybridMultilevel"/>
    <w:tmpl w:val="63869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8322FE"/>
    <w:multiLevelType w:val="hybridMultilevel"/>
    <w:tmpl w:val="5FA8423A"/>
    <w:lvl w:ilvl="0" w:tplc="460C9D36">
      <w:start w:val="1"/>
      <w:numFmt w:val="bullet"/>
      <w:lvlText w:val=""/>
      <w:lvlJc w:val="left"/>
      <w:pPr>
        <w:ind w:left="360" w:hanging="360"/>
      </w:pPr>
      <w:rPr>
        <w:rFonts w:hint="default" w:ascii="Symbol" w:hAnsi="Symbol"/>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65535BF"/>
    <w:multiLevelType w:val="hybridMultilevel"/>
    <w:tmpl w:val="0930C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675AC"/>
    <w:multiLevelType w:val="hybridMultilevel"/>
    <w:tmpl w:val="47E6B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02548CC"/>
    <w:multiLevelType w:val="hybridMultilevel"/>
    <w:tmpl w:val="D96CA86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0C8165F"/>
    <w:multiLevelType w:val="hybridMultilevel"/>
    <w:tmpl w:val="474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83874"/>
    <w:multiLevelType w:val="hybridMultilevel"/>
    <w:tmpl w:val="D59A10CE"/>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49C062B"/>
    <w:multiLevelType w:val="hybridMultilevel"/>
    <w:tmpl w:val="7C24FAB8"/>
    <w:lvl w:ilvl="0" w:tplc="F0AED888">
      <w:start w:val="1"/>
      <w:numFmt w:val="bullet"/>
      <w:lvlText w:val="•"/>
      <w:lvlJc w:val="left"/>
      <w:pPr>
        <w:tabs>
          <w:tab w:val="num" w:pos="720"/>
        </w:tabs>
        <w:ind w:left="720" w:hanging="360"/>
      </w:pPr>
      <w:rPr>
        <w:rFonts w:hint="default" w:ascii="Times New Roman" w:hAnsi="Times New Roman"/>
      </w:rPr>
    </w:lvl>
    <w:lvl w:ilvl="1" w:tplc="679E7108" w:tentative="1">
      <w:start w:val="1"/>
      <w:numFmt w:val="bullet"/>
      <w:lvlText w:val="•"/>
      <w:lvlJc w:val="left"/>
      <w:pPr>
        <w:tabs>
          <w:tab w:val="num" w:pos="1440"/>
        </w:tabs>
        <w:ind w:left="1440" w:hanging="360"/>
      </w:pPr>
      <w:rPr>
        <w:rFonts w:hint="default" w:ascii="Times New Roman" w:hAnsi="Times New Roman"/>
      </w:rPr>
    </w:lvl>
    <w:lvl w:ilvl="2" w:tplc="B43AC324" w:tentative="1">
      <w:start w:val="1"/>
      <w:numFmt w:val="bullet"/>
      <w:lvlText w:val="•"/>
      <w:lvlJc w:val="left"/>
      <w:pPr>
        <w:tabs>
          <w:tab w:val="num" w:pos="2160"/>
        </w:tabs>
        <w:ind w:left="2160" w:hanging="360"/>
      </w:pPr>
      <w:rPr>
        <w:rFonts w:hint="default" w:ascii="Times New Roman" w:hAnsi="Times New Roman"/>
      </w:rPr>
    </w:lvl>
    <w:lvl w:ilvl="3" w:tplc="BC00FA64" w:tentative="1">
      <w:start w:val="1"/>
      <w:numFmt w:val="bullet"/>
      <w:lvlText w:val="•"/>
      <w:lvlJc w:val="left"/>
      <w:pPr>
        <w:tabs>
          <w:tab w:val="num" w:pos="2880"/>
        </w:tabs>
        <w:ind w:left="2880" w:hanging="360"/>
      </w:pPr>
      <w:rPr>
        <w:rFonts w:hint="default" w:ascii="Times New Roman" w:hAnsi="Times New Roman"/>
      </w:rPr>
    </w:lvl>
    <w:lvl w:ilvl="4" w:tplc="7F545EB8" w:tentative="1">
      <w:start w:val="1"/>
      <w:numFmt w:val="bullet"/>
      <w:lvlText w:val="•"/>
      <w:lvlJc w:val="left"/>
      <w:pPr>
        <w:tabs>
          <w:tab w:val="num" w:pos="3600"/>
        </w:tabs>
        <w:ind w:left="3600" w:hanging="360"/>
      </w:pPr>
      <w:rPr>
        <w:rFonts w:hint="default" w:ascii="Times New Roman" w:hAnsi="Times New Roman"/>
      </w:rPr>
    </w:lvl>
    <w:lvl w:ilvl="5" w:tplc="30A20094" w:tentative="1">
      <w:start w:val="1"/>
      <w:numFmt w:val="bullet"/>
      <w:lvlText w:val="•"/>
      <w:lvlJc w:val="left"/>
      <w:pPr>
        <w:tabs>
          <w:tab w:val="num" w:pos="4320"/>
        </w:tabs>
        <w:ind w:left="4320" w:hanging="360"/>
      </w:pPr>
      <w:rPr>
        <w:rFonts w:hint="default" w:ascii="Times New Roman" w:hAnsi="Times New Roman"/>
      </w:rPr>
    </w:lvl>
    <w:lvl w:ilvl="6" w:tplc="6DAA9122" w:tentative="1">
      <w:start w:val="1"/>
      <w:numFmt w:val="bullet"/>
      <w:lvlText w:val="•"/>
      <w:lvlJc w:val="left"/>
      <w:pPr>
        <w:tabs>
          <w:tab w:val="num" w:pos="5040"/>
        </w:tabs>
        <w:ind w:left="5040" w:hanging="360"/>
      </w:pPr>
      <w:rPr>
        <w:rFonts w:hint="default" w:ascii="Times New Roman" w:hAnsi="Times New Roman"/>
      </w:rPr>
    </w:lvl>
    <w:lvl w:ilvl="7" w:tplc="6BC02482" w:tentative="1">
      <w:start w:val="1"/>
      <w:numFmt w:val="bullet"/>
      <w:lvlText w:val="•"/>
      <w:lvlJc w:val="left"/>
      <w:pPr>
        <w:tabs>
          <w:tab w:val="num" w:pos="5760"/>
        </w:tabs>
        <w:ind w:left="5760" w:hanging="360"/>
      </w:pPr>
      <w:rPr>
        <w:rFonts w:hint="default" w:ascii="Times New Roman" w:hAnsi="Times New Roman"/>
      </w:rPr>
    </w:lvl>
    <w:lvl w:ilvl="8" w:tplc="1B921ED4" w:tentative="1">
      <w:start w:val="1"/>
      <w:numFmt w:val="bullet"/>
      <w:lvlText w:val="•"/>
      <w:lvlJc w:val="left"/>
      <w:pPr>
        <w:tabs>
          <w:tab w:val="num" w:pos="6480"/>
        </w:tabs>
        <w:ind w:left="6480" w:hanging="360"/>
      </w:pPr>
      <w:rPr>
        <w:rFonts w:hint="default" w:ascii="Times New Roman" w:hAnsi="Times New Roman"/>
      </w:rPr>
    </w:lvl>
  </w:abstractNum>
  <w:abstractNum w:abstractNumId="10" w15:restartNumberingAfterBreak="0">
    <w:nsid w:val="399264E5"/>
    <w:multiLevelType w:val="multilevel"/>
    <w:tmpl w:val="C3AA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119A0"/>
    <w:multiLevelType w:val="hybridMultilevel"/>
    <w:tmpl w:val="7B4A50D0"/>
    <w:lvl w:ilvl="0" w:tplc="95A2F9BC">
      <w:start w:val="1"/>
      <w:numFmt w:val="bullet"/>
      <w:lvlText w:val="•"/>
      <w:lvlJc w:val="left"/>
      <w:pPr>
        <w:tabs>
          <w:tab w:val="num" w:pos="720"/>
        </w:tabs>
        <w:ind w:left="720" w:hanging="360"/>
      </w:pPr>
      <w:rPr>
        <w:rFonts w:hint="default" w:ascii="Times New Roman" w:hAnsi="Times New Roman"/>
      </w:rPr>
    </w:lvl>
    <w:lvl w:ilvl="1" w:tplc="6C465106" w:tentative="1">
      <w:start w:val="1"/>
      <w:numFmt w:val="bullet"/>
      <w:lvlText w:val="•"/>
      <w:lvlJc w:val="left"/>
      <w:pPr>
        <w:tabs>
          <w:tab w:val="num" w:pos="1440"/>
        </w:tabs>
        <w:ind w:left="1440" w:hanging="360"/>
      </w:pPr>
      <w:rPr>
        <w:rFonts w:hint="default" w:ascii="Times New Roman" w:hAnsi="Times New Roman"/>
      </w:rPr>
    </w:lvl>
    <w:lvl w:ilvl="2" w:tplc="ADFC4CBE" w:tentative="1">
      <w:start w:val="1"/>
      <w:numFmt w:val="bullet"/>
      <w:lvlText w:val="•"/>
      <w:lvlJc w:val="left"/>
      <w:pPr>
        <w:tabs>
          <w:tab w:val="num" w:pos="2160"/>
        </w:tabs>
        <w:ind w:left="2160" w:hanging="360"/>
      </w:pPr>
      <w:rPr>
        <w:rFonts w:hint="default" w:ascii="Times New Roman" w:hAnsi="Times New Roman"/>
      </w:rPr>
    </w:lvl>
    <w:lvl w:ilvl="3" w:tplc="AC3022CC" w:tentative="1">
      <w:start w:val="1"/>
      <w:numFmt w:val="bullet"/>
      <w:lvlText w:val="•"/>
      <w:lvlJc w:val="left"/>
      <w:pPr>
        <w:tabs>
          <w:tab w:val="num" w:pos="2880"/>
        </w:tabs>
        <w:ind w:left="2880" w:hanging="360"/>
      </w:pPr>
      <w:rPr>
        <w:rFonts w:hint="default" w:ascii="Times New Roman" w:hAnsi="Times New Roman"/>
      </w:rPr>
    </w:lvl>
    <w:lvl w:ilvl="4" w:tplc="3926D394" w:tentative="1">
      <w:start w:val="1"/>
      <w:numFmt w:val="bullet"/>
      <w:lvlText w:val="•"/>
      <w:lvlJc w:val="left"/>
      <w:pPr>
        <w:tabs>
          <w:tab w:val="num" w:pos="3600"/>
        </w:tabs>
        <w:ind w:left="3600" w:hanging="360"/>
      </w:pPr>
      <w:rPr>
        <w:rFonts w:hint="default" w:ascii="Times New Roman" w:hAnsi="Times New Roman"/>
      </w:rPr>
    </w:lvl>
    <w:lvl w:ilvl="5" w:tplc="7CD6B654" w:tentative="1">
      <w:start w:val="1"/>
      <w:numFmt w:val="bullet"/>
      <w:lvlText w:val="•"/>
      <w:lvlJc w:val="left"/>
      <w:pPr>
        <w:tabs>
          <w:tab w:val="num" w:pos="4320"/>
        </w:tabs>
        <w:ind w:left="4320" w:hanging="360"/>
      </w:pPr>
      <w:rPr>
        <w:rFonts w:hint="default" w:ascii="Times New Roman" w:hAnsi="Times New Roman"/>
      </w:rPr>
    </w:lvl>
    <w:lvl w:ilvl="6" w:tplc="33B4E25A" w:tentative="1">
      <w:start w:val="1"/>
      <w:numFmt w:val="bullet"/>
      <w:lvlText w:val="•"/>
      <w:lvlJc w:val="left"/>
      <w:pPr>
        <w:tabs>
          <w:tab w:val="num" w:pos="5040"/>
        </w:tabs>
        <w:ind w:left="5040" w:hanging="360"/>
      </w:pPr>
      <w:rPr>
        <w:rFonts w:hint="default" w:ascii="Times New Roman" w:hAnsi="Times New Roman"/>
      </w:rPr>
    </w:lvl>
    <w:lvl w:ilvl="7" w:tplc="1E8060A2" w:tentative="1">
      <w:start w:val="1"/>
      <w:numFmt w:val="bullet"/>
      <w:lvlText w:val="•"/>
      <w:lvlJc w:val="left"/>
      <w:pPr>
        <w:tabs>
          <w:tab w:val="num" w:pos="5760"/>
        </w:tabs>
        <w:ind w:left="5760" w:hanging="360"/>
      </w:pPr>
      <w:rPr>
        <w:rFonts w:hint="default" w:ascii="Times New Roman" w:hAnsi="Times New Roman"/>
      </w:rPr>
    </w:lvl>
    <w:lvl w:ilvl="8" w:tplc="85DA9C9E" w:tentative="1">
      <w:start w:val="1"/>
      <w:numFmt w:val="bullet"/>
      <w:lvlText w:val="•"/>
      <w:lvlJc w:val="left"/>
      <w:pPr>
        <w:tabs>
          <w:tab w:val="num" w:pos="6480"/>
        </w:tabs>
        <w:ind w:left="6480" w:hanging="360"/>
      </w:pPr>
      <w:rPr>
        <w:rFonts w:hint="default" w:ascii="Times New Roman" w:hAnsi="Times New Roman"/>
      </w:rPr>
    </w:lvl>
  </w:abstractNum>
  <w:abstractNum w:abstractNumId="12" w15:restartNumberingAfterBreak="0">
    <w:nsid w:val="4A4F0275"/>
    <w:multiLevelType w:val="hybridMultilevel"/>
    <w:tmpl w:val="DF8223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BEA1072"/>
    <w:multiLevelType w:val="hybridMultilevel"/>
    <w:tmpl w:val="4F6AF8AE"/>
    <w:lvl w:ilvl="0" w:tplc="9D8203C8">
      <w:start w:val="1"/>
      <w:numFmt w:val="decimal"/>
      <w:lvlText w:val="%1."/>
      <w:lvlJc w:val="left"/>
      <w:pPr>
        <w:ind w:left="720" w:hanging="360"/>
      </w:pPr>
      <w:rPr>
        <w:rFonts w:hint="default" w:ascii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B017CA"/>
    <w:multiLevelType w:val="hybridMultilevel"/>
    <w:tmpl w:val="8886E9E6"/>
    <w:lvl w:ilvl="0" w:tplc="C59C7E74">
      <w:start w:val="1"/>
      <w:numFmt w:val="bullet"/>
      <w:lvlText w:val="•"/>
      <w:lvlJc w:val="left"/>
      <w:pPr>
        <w:tabs>
          <w:tab w:val="num" w:pos="720"/>
        </w:tabs>
        <w:ind w:left="720" w:hanging="360"/>
      </w:pPr>
      <w:rPr>
        <w:rFonts w:hint="default" w:ascii="Arial" w:hAnsi="Arial"/>
      </w:rPr>
    </w:lvl>
    <w:lvl w:ilvl="1" w:tplc="AA727F18" w:tentative="1">
      <w:start w:val="1"/>
      <w:numFmt w:val="bullet"/>
      <w:lvlText w:val="•"/>
      <w:lvlJc w:val="left"/>
      <w:pPr>
        <w:tabs>
          <w:tab w:val="num" w:pos="1440"/>
        </w:tabs>
        <w:ind w:left="1440" w:hanging="360"/>
      </w:pPr>
      <w:rPr>
        <w:rFonts w:hint="default" w:ascii="Arial" w:hAnsi="Arial"/>
      </w:rPr>
    </w:lvl>
    <w:lvl w:ilvl="2" w:tplc="3112FC38" w:tentative="1">
      <w:start w:val="1"/>
      <w:numFmt w:val="bullet"/>
      <w:lvlText w:val="•"/>
      <w:lvlJc w:val="left"/>
      <w:pPr>
        <w:tabs>
          <w:tab w:val="num" w:pos="2160"/>
        </w:tabs>
        <w:ind w:left="2160" w:hanging="360"/>
      </w:pPr>
      <w:rPr>
        <w:rFonts w:hint="default" w:ascii="Arial" w:hAnsi="Arial"/>
      </w:rPr>
    </w:lvl>
    <w:lvl w:ilvl="3" w:tplc="85BAA62A" w:tentative="1">
      <w:start w:val="1"/>
      <w:numFmt w:val="bullet"/>
      <w:lvlText w:val="•"/>
      <w:lvlJc w:val="left"/>
      <w:pPr>
        <w:tabs>
          <w:tab w:val="num" w:pos="2880"/>
        </w:tabs>
        <w:ind w:left="2880" w:hanging="360"/>
      </w:pPr>
      <w:rPr>
        <w:rFonts w:hint="default" w:ascii="Arial" w:hAnsi="Arial"/>
      </w:rPr>
    </w:lvl>
    <w:lvl w:ilvl="4" w:tplc="47E48ADC" w:tentative="1">
      <w:start w:val="1"/>
      <w:numFmt w:val="bullet"/>
      <w:lvlText w:val="•"/>
      <w:lvlJc w:val="left"/>
      <w:pPr>
        <w:tabs>
          <w:tab w:val="num" w:pos="3600"/>
        </w:tabs>
        <w:ind w:left="3600" w:hanging="360"/>
      </w:pPr>
      <w:rPr>
        <w:rFonts w:hint="default" w:ascii="Arial" w:hAnsi="Arial"/>
      </w:rPr>
    </w:lvl>
    <w:lvl w:ilvl="5" w:tplc="98A43454" w:tentative="1">
      <w:start w:val="1"/>
      <w:numFmt w:val="bullet"/>
      <w:lvlText w:val="•"/>
      <w:lvlJc w:val="left"/>
      <w:pPr>
        <w:tabs>
          <w:tab w:val="num" w:pos="4320"/>
        </w:tabs>
        <w:ind w:left="4320" w:hanging="360"/>
      </w:pPr>
      <w:rPr>
        <w:rFonts w:hint="default" w:ascii="Arial" w:hAnsi="Arial"/>
      </w:rPr>
    </w:lvl>
    <w:lvl w:ilvl="6" w:tplc="C1A46198" w:tentative="1">
      <w:start w:val="1"/>
      <w:numFmt w:val="bullet"/>
      <w:lvlText w:val="•"/>
      <w:lvlJc w:val="left"/>
      <w:pPr>
        <w:tabs>
          <w:tab w:val="num" w:pos="5040"/>
        </w:tabs>
        <w:ind w:left="5040" w:hanging="360"/>
      </w:pPr>
      <w:rPr>
        <w:rFonts w:hint="default" w:ascii="Arial" w:hAnsi="Arial"/>
      </w:rPr>
    </w:lvl>
    <w:lvl w:ilvl="7" w:tplc="62E6B06C" w:tentative="1">
      <w:start w:val="1"/>
      <w:numFmt w:val="bullet"/>
      <w:lvlText w:val="•"/>
      <w:lvlJc w:val="left"/>
      <w:pPr>
        <w:tabs>
          <w:tab w:val="num" w:pos="5760"/>
        </w:tabs>
        <w:ind w:left="5760" w:hanging="360"/>
      </w:pPr>
      <w:rPr>
        <w:rFonts w:hint="default" w:ascii="Arial" w:hAnsi="Arial"/>
      </w:rPr>
    </w:lvl>
    <w:lvl w:ilvl="8" w:tplc="93942070"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56C765E8"/>
    <w:multiLevelType w:val="multilevel"/>
    <w:tmpl w:val="9502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E852CB"/>
    <w:multiLevelType w:val="hybridMultilevel"/>
    <w:tmpl w:val="0A28FFF4"/>
    <w:lvl w:ilvl="0" w:tplc="08090005">
      <w:start w:val="1"/>
      <w:numFmt w:val="bullet"/>
      <w:lvlText w:val=""/>
      <w:lvlJc w:val="left"/>
      <w:pPr>
        <w:ind w:left="1080" w:hanging="360"/>
      </w:pPr>
      <w:rPr>
        <w:rFonts w:hint="default" w:ascii="Wingdings" w:hAnsi="Wingdings"/>
        <w:color w:val="FF020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A20418B"/>
    <w:multiLevelType w:val="hybridMultilevel"/>
    <w:tmpl w:val="36222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AD97ADA"/>
    <w:multiLevelType w:val="hybridMultilevel"/>
    <w:tmpl w:val="0C1CE83E"/>
    <w:lvl w:ilvl="0" w:tplc="08090005">
      <w:start w:val="1"/>
      <w:numFmt w:val="bullet"/>
      <w:lvlText w:val=""/>
      <w:lvlJc w:val="left"/>
      <w:pPr>
        <w:ind w:left="360" w:hanging="360"/>
      </w:pPr>
      <w:rPr>
        <w:rFonts w:hint="default" w:ascii="Wingdings" w:hAnsi="Wingdings"/>
        <w:color w:val="FF0208"/>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9" w15:restartNumberingAfterBreak="0">
    <w:nsid w:val="5C2E0A83"/>
    <w:multiLevelType w:val="hybridMultilevel"/>
    <w:tmpl w:val="CE4E2606"/>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E1E6152"/>
    <w:multiLevelType w:val="hybridMultilevel"/>
    <w:tmpl w:val="CA523164"/>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3D65EF1"/>
    <w:multiLevelType w:val="hybridMultilevel"/>
    <w:tmpl w:val="0C185FE8"/>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81B21A5"/>
    <w:multiLevelType w:val="hybridMultilevel"/>
    <w:tmpl w:val="BC161390"/>
    <w:lvl w:ilvl="0" w:tplc="D632E430">
      <w:start w:val="1"/>
      <w:numFmt w:val="bullet"/>
      <w:lvlText w:val="•"/>
      <w:lvlJc w:val="left"/>
      <w:pPr>
        <w:tabs>
          <w:tab w:val="num" w:pos="720"/>
        </w:tabs>
        <w:ind w:left="720" w:hanging="360"/>
      </w:pPr>
      <w:rPr>
        <w:rFonts w:hint="default" w:ascii="Arial" w:hAnsi="Arial"/>
      </w:rPr>
    </w:lvl>
    <w:lvl w:ilvl="1" w:tplc="83967026" w:tentative="1">
      <w:start w:val="1"/>
      <w:numFmt w:val="bullet"/>
      <w:lvlText w:val="•"/>
      <w:lvlJc w:val="left"/>
      <w:pPr>
        <w:tabs>
          <w:tab w:val="num" w:pos="1440"/>
        </w:tabs>
        <w:ind w:left="1440" w:hanging="360"/>
      </w:pPr>
      <w:rPr>
        <w:rFonts w:hint="default" w:ascii="Arial" w:hAnsi="Arial"/>
      </w:rPr>
    </w:lvl>
    <w:lvl w:ilvl="2" w:tplc="EA24F330" w:tentative="1">
      <w:start w:val="1"/>
      <w:numFmt w:val="bullet"/>
      <w:lvlText w:val="•"/>
      <w:lvlJc w:val="left"/>
      <w:pPr>
        <w:tabs>
          <w:tab w:val="num" w:pos="2160"/>
        </w:tabs>
        <w:ind w:left="2160" w:hanging="360"/>
      </w:pPr>
      <w:rPr>
        <w:rFonts w:hint="default" w:ascii="Arial" w:hAnsi="Arial"/>
      </w:rPr>
    </w:lvl>
    <w:lvl w:ilvl="3" w:tplc="1FCC24C0" w:tentative="1">
      <w:start w:val="1"/>
      <w:numFmt w:val="bullet"/>
      <w:lvlText w:val="•"/>
      <w:lvlJc w:val="left"/>
      <w:pPr>
        <w:tabs>
          <w:tab w:val="num" w:pos="2880"/>
        </w:tabs>
        <w:ind w:left="2880" w:hanging="360"/>
      </w:pPr>
      <w:rPr>
        <w:rFonts w:hint="default" w:ascii="Arial" w:hAnsi="Arial"/>
      </w:rPr>
    </w:lvl>
    <w:lvl w:ilvl="4" w:tplc="38DA926C" w:tentative="1">
      <w:start w:val="1"/>
      <w:numFmt w:val="bullet"/>
      <w:lvlText w:val="•"/>
      <w:lvlJc w:val="left"/>
      <w:pPr>
        <w:tabs>
          <w:tab w:val="num" w:pos="3600"/>
        </w:tabs>
        <w:ind w:left="3600" w:hanging="360"/>
      </w:pPr>
      <w:rPr>
        <w:rFonts w:hint="default" w:ascii="Arial" w:hAnsi="Arial"/>
      </w:rPr>
    </w:lvl>
    <w:lvl w:ilvl="5" w:tplc="B8F06936" w:tentative="1">
      <w:start w:val="1"/>
      <w:numFmt w:val="bullet"/>
      <w:lvlText w:val="•"/>
      <w:lvlJc w:val="left"/>
      <w:pPr>
        <w:tabs>
          <w:tab w:val="num" w:pos="4320"/>
        </w:tabs>
        <w:ind w:left="4320" w:hanging="360"/>
      </w:pPr>
      <w:rPr>
        <w:rFonts w:hint="default" w:ascii="Arial" w:hAnsi="Arial"/>
      </w:rPr>
    </w:lvl>
    <w:lvl w:ilvl="6" w:tplc="B6DA4082" w:tentative="1">
      <w:start w:val="1"/>
      <w:numFmt w:val="bullet"/>
      <w:lvlText w:val="•"/>
      <w:lvlJc w:val="left"/>
      <w:pPr>
        <w:tabs>
          <w:tab w:val="num" w:pos="5040"/>
        </w:tabs>
        <w:ind w:left="5040" w:hanging="360"/>
      </w:pPr>
      <w:rPr>
        <w:rFonts w:hint="default" w:ascii="Arial" w:hAnsi="Arial"/>
      </w:rPr>
    </w:lvl>
    <w:lvl w:ilvl="7" w:tplc="20909D9C" w:tentative="1">
      <w:start w:val="1"/>
      <w:numFmt w:val="bullet"/>
      <w:lvlText w:val="•"/>
      <w:lvlJc w:val="left"/>
      <w:pPr>
        <w:tabs>
          <w:tab w:val="num" w:pos="5760"/>
        </w:tabs>
        <w:ind w:left="5760" w:hanging="360"/>
      </w:pPr>
      <w:rPr>
        <w:rFonts w:hint="default" w:ascii="Arial" w:hAnsi="Arial"/>
      </w:rPr>
    </w:lvl>
    <w:lvl w:ilvl="8" w:tplc="D6E252C2"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69DB3FA3"/>
    <w:multiLevelType w:val="hybridMultilevel"/>
    <w:tmpl w:val="C930E836"/>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FDB7084"/>
    <w:multiLevelType w:val="hybridMultilevel"/>
    <w:tmpl w:val="EFF66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96B4636"/>
    <w:multiLevelType w:val="hybridMultilevel"/>
    <w:tmpl w:val="B6D46828"/>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A0908ED"/>
    <w:multiLevelType w:val="hybridMultilevel"/>
    <w:tmpl w:val="5B08A36E"/>
    <w:lvl w:ilvl="0" w:tplc="553A25F8">
      <w:start w:val="1"/>
      <w:numFmt w:val="bullet"/>
      <w:lvlText w:val="•"/>
      <w:lvlJc w:val="left"/>
      <w:pPr>
        <w:tabs>
          <w:tab w:val="num" w:pos="720"/>
        </w:tabs>
        <w:ind w:left="720" w:hanging="360"/>
      </w:pPr>
      <w:rPr>
        <w:rFonts w:hint="default" w:ascii="Arial" w:hAnsi="Arial"/>
      </w:rPr>
    </w:lvl>
    <w:lvl w:ilvl="1" w:tplc="EBDC06DE" w:tentative="1">
      <w:start w:val="1"/>
      <w:numFmt w:val="bullet"/>
      <w:lvlText w:val="•"/>
      <w:lvlJc w:val="left"/>
      <w:pPr>
        <w:tabs>
          <w:tab w:val="num" w:pos="1440"/>
        </w:tabs>
        <w:ind w:left="1440" w:hanging="360"/>
      </w:pPr>
      <w:rPr>
        <w:rFonts w:hint="default" w:ascii="Arial" w:hAnsi="Arial"/>
      </w:rPr>
    </w:lvl>
    <w:lvl w:ilvl="2" w:tplc="AC92087A" w:tentative="1">
      <w:start w:val="1"/>
      <w:numFmt w:val="bullet"/>
      <w:lvlText w:val="•"/>
      <w:lvlJc w:val="left"/>
      <w:pPr>
        <w:tabs>
          <w:tab w:val="num" w:pos="2160"/>
        </w:tabs>
        <w:ind w:left="2160" w:hanging="360"/>
      </w:pPr>
      <w:rPr>
        <w:rFonts w:hint="default" w:ascii="Arial" w:hAnsi="Arial"/>
      </w:rPr>
    </w:lvl>
    <w:lvl w:ilvl="3" w:tplc="89D41D88" w:tentative="1">
      <w:start w:val="1"/>
      <w:numFmt w:val="bullet"/>
      <w:lvlText w:val="•"/>
      <w:lvlJc w:val="left"/>
      <w:pPr>
        <w:tabs>
          <w:tab w:val="num" w:pos="2880"/>
        </w:tabs>
        <w:ind w:left="2880" w:hanging="360"/>
      </w:pPr>
      <w:rPr>
        <w:rFonts w:hint="default" w:ascii="Arial" w:hAnsi="Arial"/>
      </w:rPr>
    </w:lvl>
    <w:lvl w:ilvl="4" w:tplc="4AC01C1C" w:tentative="1">
      <w:start w:val="1"/>
      <w:numFmt w:val="bullet"/>
      <w:lvlText w:val="•"/>
      <w:lvlJc w:val="left"/>
      <w:pPr>
        <w:tabs>
          <w:tab w:val="num" w:pos="3600"/>
        </w:tabs>
        <w:ind w:left="3600" w:hanging="360"/>
      </w:pPr>
      <w:rPr>
        <w:rFonts w:hint="default" w:ascii="Arial" w:hAnsi="Arial"/>
      </w:rPr>
    </w:lvl>
    <w:lvl w:ilvl="5" w:tplc="CE3C7B3A" w:tentative="1">
      <w:start w:val="1"/>
      <w:numFmt w:val="bullet"/>
      <w:lvlText w:val="•"/>
      <w:lvlJc w:val="left"/>
      <w:pPr>
        <w:tabs>
          <w:tab w:val="num" w:pos="4320"/>
        </w:tabs>
        <w:ind w:left="4320" w:hanging="360"/>
      </w:pPr>
      <w:rPr>
        <w:rFonts w:hint="default" w:ascii="Arial" w:hAnsi="Arial"/>
      </w:rPr>
    </w:lvl>
    <w:lvl w:ilvl="6" w:tplc="C85AD34E" w:tentative="1">
      <w:start w:val="1"/>
      <w:numFmt w:val="bullet"/>
      <w:lvlText w:val="•"/>
      <w:lvlJc w:val="left"/>
      <w:pPr>
        <w:tabs>
          <w:tab w:val="num" w:pos="5040"/>
        </w:tabs>
        <w:ind w:left="5040" w:hanging="360"/>
      </w:pPr>
      <w:rPr>
        <w:rFonts w:hint="default" w:ascii="Arial" w:hAnsi="Arial"/>
      </w:rPr>
    </w:lvl>
    <w:lvl w:ilvl="7" w:tplc="F3C67284" w:tentative="1">
      <w:start w:val="1"/>
      <w:numFmt w:val="bullet"/>
      <w:lvlText w:val="•"/>
      <w:lvlJc w:val="left"/>
      <w:pPr>
        <w:tabs>
          <w:tab w:val="num" w:pos="5760"/>
        </w:tabs>
        <w:ind w:left="5760" w:hanging="360"/>
      </w:pPr>
      <w:rPr>
        <w:rFonts w:hint="default" w:ascii="Arial" w:hAnsi="Arial"/>
      </w:rPr>
    </w:lvl>
    <w:lvl w:ilvl="8" w:tplc="D33AF6E2"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7B122C1C"/>
    <w:multiLevelType w:val="hybridMultilevel"/>
    <w:tmpl w:val="E41459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E8B5DA4"/>
    <w:multiLevelType w:val="hybridMultilevel"/>
    <w:tmpl w:val="68B0C8BC"/>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794978266">
    <w:abstractNumId w:val="17"/>
  </w:num>
  <w:num w:numId="2" w16cid:durableId="598030625">
    <w:abstractNumId w:val="2"/>
  </w:num>
  <w:num w:numId="3" w16cid:durableId="1980114617">
    <w:abstractNumId w:val="21"/>
  </w:num>
  <w:num w:numId="4" w16cid:durableId="1803887070">
    <w:abstractNumId w:val="1"/>
  </w:num>
  <w:num w:numId="5" w16cid:durableId="1013336011">
    <w:abstractNumId w:val="23"/>
  </w:num>
  <w:num w:numId="6" w16cid:durableId="2012682364">
    <w:abstractNumId w:val="27"/>
  </w:num>
  <w:num w:numId="7" w16cid:durableId="597761619">
    <w:abstractNumId w:val="12"/>
  </w:num>
  <w:num w:numId="8" w16cid:durableId="977151910">
    <w:abstractNumId w:val="11"/>
  </w:num>
  <w:num w:numId="9" w16cid:durableId="1337922206">
    <w:abstractNumId w:val="9"/>
  </w:num>
  <w:num w:numId="10" w16cid:durableId="1001279834">
    <w:abstractNumId w:val="14"/>
  </w:num>
  <w:num w:numId="11" w16cid:durableId="1126125358">
    <w:abstractNumId w:val="19"/>
  </w:num>
  <w:num w:numId="12" w16cid:durableId="2068187444">
    <w:abstractNumId w:val="22"/>
  </w:num>
  <w:num w:numId="13" w16cid:durableId="1297836944">
    <w:abstractNumId w:val="5"/>
  </w:num>
  <w:num w:numId="14" w16cid:durableId="1763406704">
    <w:abstractNumId w:val="26"/>
  </w:num>
  <w:num w:numId="15" w16cid:durableId="1684240095">
    <w:abstractNumId w:val="18"/>
  </w:num>
  <w:num w:numId="16" w16cid:durableId="1179781422">
    <w:abstractNumId w:val="0"/>
  </w:num>
  <w:num w:numId="17" w16cid:durableId="1000040847">
    <w:abstractNumId w:val="24"/>
  </w:num>
  <w:num w:numId="18" w16cid:durableId="391276180">
    <w:abstractNumId w:val="16"/>
  </w:num>
  <w:num w:numId="19" w16cid:durableId="2021348396">
    <w:abstractNumId w:val="3"/>
  </w:num>
  <w:num w:numId="20" w16cid:durableId="737171631">
    <w:abstractNumId w:val="8"/>
  </w:num>
  <w:num w:numId="21" w16cid:durableId="487937995">
    <w:abstractNumId w:val="28"/>
  </w:num>
  <w:num w:numId="22" w16cid:durableId="83306539">
    <w:abstractNumId w:val="6"/>
  </w:num>
  <w:num w:numId="23" w16cid:durableId="857547172">
    <w:abstractNumId w:val="4"/>
  </w:num>
  <w:num w:numId="24" w16cid:durableId="1065647705">
    <w:abstractNumId w:val="13"/>
  </w:num>
  <w:num w:numId="25" w16cid:durableId="1539508307">
    <w:abstractNumId w:val="20"/>
  </w:num>
  <w:num w:numId="26" w16cid:durableId="31879887">
    <w:abstractNumId w:val="25"/>
  </w:num>
  <w:num w:numId="27" w16cid:durableId="480737123">
    <w:abstractNumId w:val="15"/>
  </w:num>
  <w:num w:numId="28" w16cid:durableId="1599293327">
    <w:abstractNumId w:val="10"/>
  </w:num>
  <w:num w:numId="29" w16cid:durableId="25559654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A6"/>
    <w:rsid w:val="00000513"/>
    <w:rsid w:val="0001128E"/>
    <w:rsid w:val="0002097E"/>
    <w:rsid w:val="00021672"/>
    <w:rsid w:val="000220DB"/>
    <w:rsid w:val="00022142"/>
    <w:rsid w:val="00022B9B"/>
    <w:rsid w:val="00032372"/>
    <w:rsid w:val="00036175"/>
    <w:rsid w:val="00036E85"/>
    <w:rsid w:val="00046F35"/>
    <w:rsid w:val="00052415"/>
    <w:rsid w:val="000578CC"/>
    <w:rsid w:val="00081D48"/>
    <w:rsid w:val="00084E2F"/>
    <w:rsid w:val="000858DE"/>
    <w:rsid w:val="00090734"/>
    <w:rsid w:val="00091755"/>
    <w:rsid w:val="00093753"/>
    <w:rsid w:val="000A2186"/>
    <w:rsid w:val="000B236E"/>
    <w:rsid w:val="000C1EE2"/>
    <w:rsid w:val="000C36D0"/>
    <w:rsid w:val="000C68F8"/>
    <w:rsid w:val="000D09BE"/>
    <w:rsid w:val="000D51D0"/>
    <w:rsid w:val="000D6A19"/>
    <w:rsid w:val="000E3206"/>
    <w:rsid w:val="000E7370"/>
    <w:rsid w:val="000F2837"/>
    <w:rsid w:val="000F4941"/>
    <w:rsid w:val="00110443"/>
    <w:rsid w:val="001146A6"/>
    <w:rsid w:val="001200FE"/>
    <w:rsid w:val="00123D7C"/>
    <w:rsid w:val="00126C77"/>
    <w:rsid w:val="00130E57"/>
    <w:rsid w:val="0014148A"/>
    <w:rsid w:val="00147E5C"/>
    <w:rsid w:val="00152109"/>
    <w:rsid w:val="00155A11"/>
    <w:rsid w:val="0015610F"/>
    <w:rsid w:val="001561BE"/>
    <w:rsid w:val="00157B75"/>
    <w:rsid w:val="00162A58"/>
    <w:rsid w:val="00171239"/>
    <w:rsid w:val="001773DF"/>
    <w:rsid w:val="001A2083"/>
    <w:rsid w:val="001A4F3F"/>
    <w:rsid w:val="001B0D7E"/>
    <w:rsid w:val="001B2793"/>
    <w:rsid w:val="001B3B07"/>
    <w:rsid w:val="001C1B95"/>
    <w:rsid w:val="001D03DF"/>
    <w:rsid w:val="001D242C"/>
    <w:rsid w:val="001D33C8"/>
    <w:rsid w:val="001D3BF5"/>
    <w:rsid w:val="001D4B0D"/>
    <w:rsid w:val="001D573C"/>
    <w:rsid w:val="001E001A"/>
    <w:rsid w:val="001F64A4"/>
    <w:rsid w:val="002116C2"/>
    <w:rsid w:val="00212552"/>
    <w:rsid w:val="00222C10"/>
    <w:rsid w:val="0023333F"/>
    <w:rsid w:val="0024170D"/>
    <w:rsid w:val="0024281F"/>
    <w:rsid w:val="002514B8"/>
    <w:rsid w:val="00255491"/>
    <w:rsid w:val="00256154"/>
    <w:rsid w:val="002566B3"/>
    <w:rsid w:val="00267B38"/>
    <w:rsid w:val="00271953"/>
    <w:rsid w:val="002739DE"/>
    <w:rsid w:val="00273D35"/>
    <w:rsid w:val="002774CA"/>
    <w:rsid w:val="002820B5"/>
    <w:rsid w:val="00282B42"/>
    <w:rsid w:val="002840AA"/>
    <w:rsid w:val="0029170C"/>
    <w:rsid w:val="002A21EC"/>
    <w:rsid w:val="002A7639"/>
    <w:rsid w:val="002B6BB6"/>
    <w:rsid w:val="002C4AC1"/>
    <w:rsid w:val="002C6624"/>
    <w:rsid w:val="002C793B"/>
    <w:rsid w:val="002D52FB"/>
    <w:rsid w:val="002D7A47"/>
    <w:rsid w:val="002E4E14"/>
    <w:rsid w:val="00300E88"/>
    <w:rsid w:val="003029A8"/>
    <w:rsid w:val="0030477C"/>
    <w:rsid w:val="0030477F"/>
    <w:rsid w:val="00312446"/>
    <w:rsid w:val="00315A04"/>
    <w:rsid w:val="003178CE"/>
    <w:rsid w:val="003223D0"/>
    <w:rsid w:val="0032617A"/>
    <w:rsid w:val="00334FDB"/>
    <w:rsid w:val="00340DD4"/>
    <w:rsid w:val="00341E1A"/>
    <w:rsid w:val="00345913"/>
    <w:rsid w:val="00356E02"/>
    <w:rsid w:val="00357D2B"/>
    <w:rsid w:val="0036174D"/>
    <w:rsid w:val="003657CB"/>
    <w:rsid w:val="00366631"/>
    <w:rsid w:val="0037254D"/>
    <w:rsid w:val="0037279E"/>
    <w:rsid w:val="00372924"/>
    <w:rsid w:val="003976BE"/>
    <w:rsid w:val="003B0149"/>
    <w:rsid w:val="003B207D"/>
    <w:rsid w:val="003B5B2E"/>
    <w:rsid w:val="003B6089"/>
    <w:rsid w:val="003B70F0"/>
    <w:rsid w:val="003C29D5"/>
    <w:rsid w:val="003C35D4"/>
    <w:rsid w:val="003D3535"/>
    <w:rsid w:val="004044A6"/>
    <w:rsid w:val="00406704"/>
    <w:rsid w:val="004254D5"/>
    <w:rsid w:val="0042737D"/>
    <w:rsid w:val="0043005D"/>
    <w:rsid w:val="004329B7"/>
    <w:rsid w:val="004356EE"/>
    <w:rsid w:val="00442F7A"/>
    <w:rsid w:val="00451C4A"/>
    <w:rsid w:val="00453080"/>
    <w:rsid w:val="00464853"/>
    <w:rsid w:val="00465640"/>
    <w:rsid w:val="00465691"/>
    <w:rsid w:val="0047271A"/>
    <w:rsid w:val="0048611F"/>
    <w:rsid w:val="004878A3"/>
    <w:rsid w:val="004B3628"/>
    <w:rsid w:val="004B598F"/>
    <w:rsid w:val="004C453C"/>
    <w:rsid w:val="004C7565"/>
    <w:rsid w:val="004D3C22"/>
    <w:rsid w:val="004D4A62"/>
    <w:rsid w:val="004D58E4"/>
    <w:rsid w:val="004E37F0"/>
    <w:rsid w:val="004F41BD"/>
    <w:rsid w:val="004F5C9A"/>
    <w:rsid w:val="00511915"/>
    <w:rsid w:val="00514F25"/>
    <w:rsid w:val="005154C2"/>
    <w:rsid w:val="00517D21"/>
    <w:rsid w:val="00517DF7"/>
    <w:rsid w:val="005229B9"/>
    <w:rsid w:val="0052594F"/>
    <w:rsid w:val="00544A80"/>
    <w:rsid w:val="00550097"/>
    <w:rsid w:val="005522B5"/>
    <w:rsid w:val="005633C0"/>
    <w:rsid w:val="00563714"/>
    <w:rsid w:val="005644E6"/>
    <w:rsid w:val="0057608D"/>
    <w:rsid w:val="005762F7"/>
    <w:rsid w:val="00576A97"/>
    <w:rsid w:val="00580E65"/>
    <w:rsid w:val="00581FD2"/>
    <w:rsid w:val="00592D3F"/>
    <w:rsid w:val="00594503"/>
    <w:rsid w:val="00595331"/>
    <w:rsid w:val="005A36E7"/>
    <w:rsid w:val="005B00B3"/>
    <w:rsid w:val="005B0D93"/>
    <w:rsid w:val="005B1630"/>
    <w:rsid w:val="005C2241"/>
    <w:rsid w:val="005D0134"/>
    <w:rsid w:val="005D0ED1"/>
    <w:rsid w:val="005D25FA"/>
    <w:rsid w:val="005D3464"/>
    <w:rsid w:val="005E23EE"/>
    <w:rsid w:val="00602FD2"/>
    <w:rsid w:val="00610E01"/>
    <w:rsid w:val="00624D46"/>
    <w:rsid w:val="00633505"/>
    <w:rsid w:val="00634924"/>
    <w:rsid w:val="00635740"/>
    <w:rsid w:val="00637A66"/>
    <w:rsid w:val="0065416B"/>
    <w:rsid w:val="006709CD"/>
    <w:rsid w:val="006809D4"/>
    <w:rsid w:val="00683C3A"/>
    <w:rsid w:val="00696FA8"/>
    <w:rsid w:val="006A04C7"/>
    <w:rsid w:val="006A478F"/>
    <w:rsid w:val="006A592C"/>
    <w:rsid w:val="006A6EFC"/>
    <w:rsid w:val="006B472F"/>
    <w:rsid w:val="006B51F9"/>
    <w:rsid w:val="006C69E8"/>
    <w:rsid w:val="006D2E16"/>
    <w:rsid w:val="006E00F6"/>
    <w:rsid w:val="006E2442"/>
    <w:rsid w:val="006E3084"/>
    <w:rsid w:val="00721D76"/>
    <w:rsid w:val="00722A3D"/>
    <w:rsid w:val="00727879"/>
    <w:rsid w:val="007311FC"/>
    <w:rsid w:val="00731859"/>
    <w:rsid w:val="00731F15"/>
    <w:rsid w:val="007331EE"/>
    <w:rsid w:val="00737361"/>
    <w:rsid w:val="00752A7C"/>
    <w:rsid w:val="00765077"/>
    <w:rsid w:val="00766FF9"/>
    <w:rsid w:val="00773EE5"/>
    <w:rsid w:val="00775EF3"/>
    <w:rsid w:val="00786826"/>
    <w:rsid w:val="0079124D"/>
    <w:rsid w:val="00792176"/>
    <w:rsid w:val="00793386"/>
    <w:rsid w:val="0079456D"/>
    <w:rsid w:val="00794DD0"/>
    <w:rsid w:val="00797567"/>
    <w:rsid w:val="007A0BF1"/>
    <w:rsid w:val="007A3058"/>
    <w:rsid w:val="007A6E8E"/>
    <w:rsid w:val="007B06E3"/>
    <w:rsid w:val="007B35EA"/>
    <w:rsid w:val="007B758C"/>
    <w:rsid w:val="007D0B90"/>
    <w:rsid w:val="007D60AA"/>
    <w:rsid w:val="007D7E61"/>
    <w:rsid w:val="007E42EC"/>
    <w:rsid w:val="007E4901"/>
    <w:rsid w:val="007E7159"/>
    <w:rsid w:val="007E7D25"/>
    <w:rsid w:val="007F1CA9"/>
    <w:rsid w:val="007F34C0"/>
    <w:rsid w:val="007F7232"/>
    <w:rsid w:val="00803329"/>
    <w:rsid w:val="008064FC"/>
    <w:rsid w:val="00814CF8"/>
    <w:rsid w:val="008155D5"/>
    <w:rsid w:val="0082318B"/>
    <w:rsid w:val="008261EA"/>
    <w:rsid w:val="00833C8A"/>
    <w:rsid w:val="0084240C"/>
    <w:rsid w:val="0084663D"/>
    <w:rsid w:val="0085729A"/>
    <w:rsid w:val="00857B6D"/>
    <w:rsid w:val="008664B7"/>
    <w:rsid w:val="00875A4C"/>
    <w:rsid w:val="00876496"/>
    <w:rsid w:val="00877FC6"/>
    <w:rsid w:val="0088013A"/>
    <w:rsid w:val="00885008"/>
    <w:rsid w:val="0088544F"/>
    <w:rsid w:val="008869C5"/>
    <w:rsid w:val="00891A7F"/>
    <w:rsid w:val="008A7CE0"/>
    <w:rsid w:val="008B0071"/>
    <w:rsid w:val="008B2F1B"/>
    <w:rsid w:val="008B67FC"/>
    <w:rsid w:val="008B798C"/>
    <w:rsid w:val="008D0ED9"/>
    <w:rsid w:val="008E41EF"/>
    <w:rsid w:val="008E4D78"/>
    <w:rsid w:val="008E7487"/>
    <w:rsid w:val="008F240E"/>
    <w:rsid w:val="00912252"/>
    <w:rsid w:val="009200EA"/>
    <w:rsid w:val="009369DC"/>
    <w:rsid w:val="0094409A"/>
    <w:rsid w:val="009453FA"/>
    <w:rsid w:val="00950C7A"/>
    <w:rsid w:val="009624C9"/>
    <w:rsid w:val="00965804"/>
    <w:rsid w:val="009760AF"/>
    <w:rsid w:val="00976528"/>
    <w:rsid w:val="009827B1"/>
    <w:rsid w:val="0098458F"/>
    <w:rsid w:val="009851EF"/>
    <w:rsid w:val="00986DBD"/>
    <w:rsid w:val="009A3488"/>
    <w:rsid w:val="009B46E1"/>
    <w:rsid w:val="009D3947"/>
    <w:rsid w:val="009D5E5A"/>
    <w:rsid w:val="009D7ACD"/>
    <w:rsid w:val="009F1532"/>
    <w:rsid w:val="00A00078"/>
    <w:rsid w:val="00A0206E"/>
    <w:rsid w:val="00A03E65"/>
    <w:rsid w:val="00A0691C"/>
    <w:rsid w:val="00A06943"/>
    <w:rsid w:val="00A14378"/>
    <w:rsid w:val="00A15B5C"/>
    <w:rsid w:val="00A24845"/>
    <w:rsid w:val="00A265A1"/>
    <w:rsid w:val="00A36A6A"/>
    <w:rsid w:val="00A45D45"/>
    <w:rsid w:val="00A538C8"/>
    <w:rsid w:val="00A55B08"/>
    <w:rsid w:val="00A57210"/>
    <w:rsid w:val="00A7117D"/>
    <w:rsid w:val="00A7127C"/>
    <w:rsid w:val="00A71A9F"/>
    <w:rsid w:val="00A7316F"/>
    <w:rsid w:val="00A802E4"/>
    <w:rsid w:val="00A841DD"/>
    <w:rsid w:val="00A844D3"/>
    <w:rsid w:val="00A97B56"/>
    <w:rsid w:val="00AA6B04"/>
    <w:rsid w:val="00AA7F03"/>
    <w:rsid w:val="00AA7FF7"/>
    <w:rsid w:val="00AB1482"/>
    <w:rsid w:val="00AB2165"/>
    <w:rsid w:val="00AB40DE"/>
    <w:rsid w:val="00AD3B2B"/>
    <w:rsid w:val="00AD71A7"/>
    <w:rsid w:val="00AE0E36"/>
    <w:rsid w:val="00AF2899"/>
    <w:rsid w:val="00B03AA9"/>
    <w:rsid w:val="00B04231"/>
    <w:rsid w:val="00B05350"/>
    <w:rsid w:val="00B123E0"/>
    <w:rsid w:val="00B17E80"/>
    <w:rsid w:val="00B201CA"/>
    <w:rsid w:val="00B21A4B"/>
    <w:rsid w:val="00B22348"/>
    <w:rsid w:val="00B24A4C"/>
    <w:rsid w:val="00B325F4"/>
    <w:rsid w:val="00B339C9"/>
    <w:rsid w:val="00B36C48"/>
    <w:rsid w:val="00B424EA"/>
    <w:rsid w:val="00B447E9"/>
    <w:rsid w:val="00B54B0F"/>
    <w:rsid w:val="00B649B7"/>
    <w:rsid w:val="00B66189"/>
    <w:rsid w:val="00B80C0C"/>
    <w:rsid w:val="00B863B6"/>
    <w:rsid w:val="00B92C05"/>
    <w:rsid w:val="00B9318B"/>
    <w:rsid w:val="00BA06F3"/>
    <w:rsid w:val="00BC67B3"/>
    <w:rsid w:val="00BE336E"/>
    <w:rsid w:val="00BE5D71"/>
    <w:rsid w:val="00BF07DB"/>
    <w:rsid w:val="00BF4851"/>
    <w:rsid w:val="00BF4984"/>
    <w:rsid w:val="00BF6634"/>
    <w:rsid w:val="00C05015"/>
    <w:rsid w:val="00C1145F"/>
    <w:rsid w:val="00C156CD"/>
    <w:rsid w:val="00C178CA"/>
    <w:rsid w:val="00C210CF"/>
    <w:rsid w:val="00C24C87"/>
    <w:rsid w:val="00C337F7"/>
    <w:rsid w:val="00C34CB7"/>
    <w:rsid w:val="00C50078"/>
    <w:rsid w:val="00C50F01"/>
    <w:rsid w:val="00C61019"/>
    <w:rsid w:val="00C64665"/>
    <w:rsid w:val="00C66374"/>
    <w:rsid w:val="00C70082"/>
    <w:rsid w:val="00C706E6"/>
    <w:rsid w:val="00C74AE2"/>
    <w:rsid w:val="00C74E02"/>
    <w:rsid w:val="00C90EE4"/>
    <w:rsid w:val="00C924B0"/>
    <w:rsid w:val="00C94685"/>
    <w:rsid w:val="00CA338A"/>
    <w:rsid w:val="00CA7922"/>
    <w:rsid w:val="00CB500E"/>
    <w:rsid w:val="00CD4AFA"/>
    <w:rsid w:val="00CD5D07"/>
    <w:rsid w:val="00CE3C63"/>
    <w:rsid w:val="00CE5029"/>
    <w:rsid w:val="00CF738E"/>
    <w:rsid w:val="00D05844"/>
    <w:rsid w:val="00D1374F"/>
    <w:rsid w:val="00D24342"/>
    <w:rsid w:val="00D24E33"/>
    <w:rsid w:val="00D27467"/>
    <w:rsid w:val="00D304AB"/>
    <w:rsid w:val="00D42D7B"/>
    <w:rsid w:val="00D51B5C"/>
    <w:rsid w:val="00D537B8"/>
    <w:rsid w:val="00D5616D"/>
    <w:rsid w:val="00D56464"/>
    <w:rsid w:val="00D6050E"/>
    <w:rsid w:val="00D639B5"/>
    <w:rsid w:val="00D662D7"/>
    <w:rsid w:val="00D71F83"/>
    <w:rsid w:val="00D72D28"/>
    <w:rsid w:val="00D7398F"/>
    <w:rsid w:val="00D80192"/>
    <w:rsid w:val="00D91467"/>
    <w:rsid w:val="00DB13DC"/>
    <w:rsid w:val="00DB16AF"/>
    <w:rsid w:val="00DB786E"/>
    <w:rsid w:val="00DC54AB"/>
    <w:rsid w:val="00DC7536"/>
    <w:rsid w:val="00DD1557"/>
    <w:rsid w:val="00DD18D1"/>
    <w:rsid w:val="00DD4D3C"/>
    <w:rsid w:val="00DD6C31"/>
    <w:rsid w:val="00DE45C1"/>
    <w:rsid w:val="00DF08F6"/>
    <w:rsid w:val="00DF1FAA"/>
    <w:rsid w:val="00DF25D2"/>
    <w:rsid w:val="00DF6992"/>
    <w:rsid w:val="00E02616"/>
    <w:rsid w:val="00E0689D"/>
    <w:rsid w:val="00E11E6A"/>
    <w:rsid w:val="00E13928"/>
    <w:rsid w:val="00E141A4"/>
    <w:rsid w:val="00E14C53"/>
    <w:rsid w:val="00E201FA"/>
    <w:rsid w:val="00E22AD4"/>
    <w:rsid w:val="00E3571F"/>
    <w:rsid w:val="00E428AD"/>
    <w:rsid w:val="00E42EA7"/>
    <w:rsid w:val="00E45E8A"/>
    <w:rsid w:val="00E54133"/>
    <w:rsid w:val="00E548E0"/>
    <w:rsid w:val="00E54CEE"/>
    <w:rsid w:val="00E60982"/>
    <w:rsid w:val="00E63859"/>
    <w:rsid w:val="00E64ABB"/>
    <w:rsid w:val="00E77C52"/>
    <w:rsid w:val="00E82DAC"/>
    <w:rsid w:val="00E8413F"/>
    <w:rsid w:val="00E94E34"/>
    <w:rsid w:val="00E957D5"/>
    <w:rsid w:val="00E96C61"/>
    <w:rsid w:val="00EC34BE"/>
    <w:rsid w:val="00EF16A8"/>
    <w:rsid w:val="00EF4EED"/>
    <w:rsid w:val="00EF7D1A"/>
    <w:rsid w:val="00F03F3C"/>
    <w:rsid w:val="00F125E6"/>
    <w:rsid w:val="00F24B9D"/>
    <w:rsid w:val="00F25907"/>
    <w:rsid w:val="00F26073"/>
    <w:rsid w:val="00F263B8"/>
    <w:rsid w:val="00F26457"/>
    <w:rsid w:val="00F26ABF"/>
    <w:rsid w:val="00F32CE6"/>
    <w:rsid w:val="00F42E63"/>
    <w:rsid w:val="00F44693"/>
    <w:rsid w:val="00F531A0"/>
    <w:rsid w:val="00F53C07"/>
    <w:rsid w:val="00F57406"/>
    <w:rsid w:val="00F65C56"/>
    <w:rsid w:val="00F67FD4"/>
    <w:rsid w:val="00F70B24"/>
    <w:rsid w:val="00F823B1"/>
    <w:rsid w:val="00F90499"/>
    <w:rsid w:val="00F92513"/>
    <w:rsid w:val="00F93B2D"/>
    <w:rsid w:val="00F94AA8"/>
    <w:rsid w:val="00F950A9"/>
    <w:rsid w:val="00FC5521"/>
    <w:rsid w:val="00FD34C6"/>
    <w:rsid w:val="00FD4ADB"/>
    <w:rsid w:val="00FD4DC0"/>
    <w:rsid w:val="00FD6A6E"/>
    <w:rsid w:val="00FD6D4A"/>
    <w:rsid w:val="00FF1AF6"/>
    <w:rsid w:val="00FF2A87"/>
    <w:rsid w:val="00FF6244"/>
    <w:rsid w:val="02560202"/>
    <w:rsid w:val="025B853B"/>
    <w:rsid w:val="0282B657"/>
    <w:rsid w:val="03796B82"/>
    <w:rsid w:val="03A08D73"/>
    <w:rsid w:val="03D07E3D"/>
    <w:rsid w:val="03F3B8C8"/>
    <w:rsid w:val="0471EA24"/>
    <w:rsid w:val="04972371"/>
    <w:rsid w:val="049D3A40"/>
    <w:rsid w:val="04C9A73A"/>
    <w:rsid w:val="04CDD741"/>
    <w:rsid w:val="059325FD"/>
    <w:rsid w:val="05AA1F04"/>
    <w:rsid w:val="060847B6"/>
    <w:rsid w:val="0631B19A"/>
    <w:rsid w:val="068278B4"/>
    <w:rsid w:val="06E396B3"/>
    <w:rsid w:val="07245152"/>
    <w:rsid w:val="07FB7C52"/>
    <w:rsid w:val="0801731D"/>
    <w:rsid w:val="08FD5462"/>
    <w:rsid w:val="0936AE32"/>
    <w:rsid w:val="099106D7"/>
    <w:rsid w:val="09E8AD06"/>
    <w:rsid w:val="09EE8F5E"/>
    <w:rsid w:val="09F39A47"/>
    <w:rsid w:val="0ABE2529"/>
    <w:rsid w:val="0C9078AC"/>
    <w:rsid w:val="0CA0D440"/>
    <w:rsid w:val="0CB586BC"/>
    <w:rsid w:val="0CB63E85"/>
    <w:rsid w:val="0D146A9A"/>
    <w:rsid w:val="0D588A77"/>
    <w:rsid w:val="0EC9C962"/>
    <w:rsid w:val="0FD7FC9E"/>
    <w:rsid w:val="0FED277E"/>
    <w:rsid w:val="1041C4DE"/>
    <w:rsid w:val="106934BF"/>
    <w:rsid w:val="107F30E7"/>
    <w:rsid w:val="116C9EF2"/>
    <w:rsid w:val="11E9583C"/>
    <w:rsid w:val="12151B9C"/>
    <w:rsid w:val="127A215F"/>
    <w:rsid w:val="12BB55DF"/>
    <w:rsid w:val="12C11B5E"/>
    <w:rsid w:val="134CEFCA"/>
    <w:rsid w:val="13D04348"/>
    <w:rsid w:val="1400CDC3"/>
    <w:rsid w:val="14D37BF6"/>
    <w:rsid w:val="151A80E7"/>
    <w:rsid w:val="15ABB414"/>
    <w:rsid w:val="1785681E"/>
    <w:rsid w:val="18415E37"/>
    <w:rsid w:val="18DE4019"/>
    <w:rsid w:val="18E354D6"/>
    <w:rsid w:val="194ED30E"/>
    <w:rsid w:val="19A8CE12"/>
    <w:rsid w:val="19BA1DFC"/>
    <w:rsid w:val="19C13ACA"/>
    <w:rsid w:val="19C3338B"/>
    <w:rsid w:val="19DD2E98"/>
    <w:rsid w:val="1A029ED9"/>
    <w:rsid w:val="1A6DFB5D"/>
    <w:rsid w:val="1A749DEC"/>
    <w:rsid w:val="1B6E9438"/>
    <w:rsid w:val="1CAC8238"/>
    <w:rsid w:val="1CB6E2DF"/>
    <w:rsid w:val="1DB2DABA"/>
    <w:rsid w:val="1E52B340"/>
    <w:rsid w:val="1EF10EA8"/>
    <w:rsid w:val="1F3CC627"/>
    <w:rsid w:val="1FACDC89"/>
    <w:rsid w:val="1FD60837"/>
    <w:rsid w:val="1FE5C48F"/>
    <w:rsid w:val="1FF56383"/>
    <w:rsid w:val="209EC544"/>
    <w:rsid w:val="20BD8C77"/>
    <w:rsid w:val="2147F8E5"/>
    <w:rsid w:val="222E8574"/>
    <w:rsid w:val="22AEF7FD"/>
    <w:rsid w:val="22B90EA1"/>
    <w:rsid w:val="24844A81"/>
    <w:rsid w:val="2485BBAD"/>
    <w:rsid w:val="266AA7F0"/>
    <w:rsid w:val="27281952"/>
    <w:rsid w:val="2741AA74"/>
    <w:rsid w:val="274D2762"/>
    <w:rsid w:val="279BA727"/>
    <w:rsid w:val="280BD8E7"/>
    <w:rsid w:val="281CB02B"/>
    <w:rsid w:val="2862525F"/>
    <w:rsid w:val="28AEF27B"/>
    <w:rsid w:val="29BAAA36"/>
    <w:rsid w:val="2B002C2D"/>
    <w:rsid w:val="2B93A6F6"/>
    <w:rsid w:val="2B973AC3"/>
    <w:rsid w:val="2C077028"/>
    <w:rsid w:val="2C5C7D2F"/>
    <w:rsid w:val="2D240EB6"/>
    <w:rsid w:val="2DD31182"/>
    <w:rsid w:val="2F160592"/>
    <w:rsid w:val="2F2819C3"/>
    <w:rsid w:val="2FF2CBBA"/>
    <w:rsid w:val="2FFD7086"/>
    <w:rsid w:val="30FF4027"/>
    <w:rsid w:val="31943BEB"/>
    <w:rsid w:val="31BF0003"/>
    <w:rsid w:val="31E7CC9B"/>
    <w:rsid w:val="31E89C0B"/>
    <w:rsid w:val="32001C3B"/>
    <w:rsid w:val="32E8063E"/>
    <w:rsid w:val="336C122C"/>
    <w:rsid w:val="33ED73FD"/>
    <w:rsid w:val="33F28B8B"/>
    <w:rsid w:val="34D5C70D"/>
    <w:rsid w:val="357CBFE8"/>
    <w:rsid w:val="36357DC5"/>
    <w:rsid w:val="36C4C1F2"/>
    <w:rsid w:val="372C1818"/>
    <w:rsid w:val="373C120D"/>
    <w:rsid w:val="375825EE"/>
    <w:rsid w:val="37999753"/>
    <w:rsid w:val="3895D2A1"/>
    <w:rsid w:val="3AF8D3AD"/>
    <w:rsid w:val="3B60A3E5"/>
    <w:rsid w:val="3B64751C"/>
    <w:rsid w:val="3C103950"/>
    <w:rsid w:val="3CC408AB"/>
    <w:rsid w:val="3D8459E3"/>
    <w:rsid w:val="3E64AC22"/>
    <w:rsid w:val="3F8265BA"/>
    <w:rsid w:val="3FD18BDC"/>
    <w:rsid w:val="400352FD"/>
    <w:rsid w:val="402C4F91"/>
    <w:rsid w:val="40C486A8"/>
    <w:rsid w:val="40D99334"/>
    <w:rsid w:val="4122D590"/>
    <w:rsid w:val="41279B88"/>
    <w:rsid w:val="413FB270"/>
    <w:rsid w:val="41F8A354"/>
    <w:rsid w:val="426E86AE"/>
    <w:rsid w:val="431AB12D"/>
    <w:rsid w:val="43F33A1C"/>
    <w:rsid w:val="454388B3"/>
    <w:rsid w:val="45FC89A4"/>
    <w:rsid w:val="465A84C6"/>
    <w:rsid w:val="46A6EAEA"/>
    <w:rsid w:val="4859CEF8"/>
    <w:rsid w:val="48ADF1D2"/>
    <w:rsid w:val="490445CD"/>
    <w:rsid w:val="49086536"/>
    <w:rsid w:val="49C508B0"/>
    <w:rsid w:val="4A16F9D6"/>
    <w:rsid w:val="4AC872E3"/>
    <w:rsid w:val="4C0F2310"/>
    <w:rsid w:val="4C3E1780"/>
    <w:rsid w:val="4CA535E9"/>
    <w:rsid w:val="4D4E9A98"/>
    <w:rsid w:val="4DC2BE93"/>
    <w:rsid w:val="4EF07C16"/>
    <w:rsid w:val="4F771229"/>
    <w:rsid w:val="50000C34"/>
    <w:rsid w:val="508C4C77"/>
    <w:rsid w:val="50E5AC92"/>
    <w:rsid w:val="511F694E"/>
    <w:rsid w:val="529F1D5A"/>
    <w:rsid w:val="53319F85"/>
    <w:rsid w:val="5392E252"/>
    <w:rsid w:val="540110C9"/>
    <w:rsid w:val="540F8413"/>
    <w:rsid w:val="548FDBFB"/>
    <w:rsid w:val="5547B7B8"/>
    <w:rsid w:val="55995DF8"/>
    <w:rsid w:val="56D88BCF"/>
    <w:rsid w:val="56F6C2BD"/>
    <w:rsid w:val="571A4835"/>
    <w:rsid w:val="57A35A42"/>
    <w:rsid w:val="57EB7578"/>
    <w:rsid w:val="5810CB00"/>
    <w:rsid w:val="583C086A"/>
    <w:rsid w:val="58E400B2"/>
    <w:rsid w:val="590FB647"/>
    <w:rsid w:val="59D84CA0"/>
    <w:rsid w:val="59F19E99"/>
    <w:rsid w:val="5A5001CA"/>
    <w:rsid w:val="5A5F89EC"/>
    <w:rsid w:val="5AA13104"/>
    <w:rsid w:val="5AA810E6"/>
    <w:rsid w:val="5B6B8531"/>
    <w:rsid w:val="5B909341"/>
    <w:rsid w:val="5BE4D27C"/>
    <w:rsid w:val="5C4D23D3"/>
    <w:rsid w:val="5CA2F90D"/>
    <w:rsid w:val="5CC7EB62"/>
    <w:rsid w:val="5D1BE9C7"/>
    <w:rsid w:val="5DAEFB35"/>
    <w:rsid w:val="5E441A24"/>
    <w:rsid w:val="5FC9B124"/>
    <w:rsid w:val="5FE84030"/>
    <w:rsid w:val="60EE6D1B"/>
    <w:rsid w:val="614F1FD7"/>
    <w:rsid w:val="62053CBB"/>
    <w:rsid w:val="62362EDE"/>
    <w:rsid w:val="638D9464"/>
    <w:rsid w:val="64787C96"/>
    <w:rsid w:val="65197D1E"/>
    <w:rsid w:val="657AE295"/>
    <w:rsid w:val="65B18BF4"/>
    <w:rsid w:val="662290FA"/>
    <w:rsid w:val="66314280"/>
    <w:rsid w:val="665FE2C0"/>
    <w:rsid w:val="66D7A69E"/>
    <w:rsid w:val="66F05F31"/>
    <w:rsid w:val="67CD12E1"/>
    <w:rsid w:val="67FB0B87"/>
    <w:rsid w:val="68311008"/>
    <w:rsid w:val="68EB0F96"/>
    <w:rsid w:val="68F6C1F5"/>
    <w:rsid w:val="694E9FAB"/>
    <w:rsid w:val="6A250C5C"/>
    <w:rsid w:val="6AC7D1D5"/>
    <w:rsid w:val="6AF52155"/>
    <w:rsid w:val="6BD6D445"/>
    <w:rsid w:val="6BD9BCC6"/>
    <w:rsid w:val="6C7800C8"/>
    <w:rsid w:val="6C964FC6"/>
    <w:rsid w:val="6CA08404"/>
    <w:rsid w:val="6D171EB7"/>
    <w:rsid w:val="6D1B4E4D"/>
    <w:rsid w:val="6D3B1139"/>
    <w:rsid w:val="6D570A90"/>
    <w:rsid w:val="6E1A88EA"/>
    <w:rsid w:val="6E2A82F8"/>
    <w:rsid w:val="6E75896F"/>
    <w:rsid w:val="6F943776"/>
    <w:rsid w:val="6FC30DDC"/>
    <w:rsid w:val="6FD30623"/>
    <w:rsid w:val="7023B96F"/>
    <w:rsid w:val="70529176"/>
    <w:rsid w:val="7071FBDC"/>
    <w:rsid w:val="70E34860"/>
    <w:rsid w:val="735BA67E"/>
    <w:rsid w:val="73F04C68"/>
    <w:rsid w:val="758C143F"/>
    <w:rsid w:val="7594C2B4"/>
    <w:rsid w:val="75F4ED88"/>
    <w:rsid w:val="760325D7"/>
    <w:rsid w:val="76ECA936"/>
    <w:rsid w:val="78DE689F"/>
    <w:rsid w:val="7964355F"/>
    <w:rsid w:val="79B82A6B"/>
    <w:rsid w:val="7A3CB0D5"/>
    <w:rsid w:val="7A7D8347"/>
    <w:rsid w:val="7B4727BE"/>
    <w:rsid w:val="7B62419B"/>
    <w:rsid w:val="7BE6C07D"/>
    <w:rsid w:val="7D8290DE"/>
    <w:rsid w:val="7DAA39DE"/>
    <w:rsid w:val="7E1C8093"/>
    <w:rsid w:val="7E5C889C"/>
    <w:rsid w:val="7E605417"/>
    <w:rsid w:val="7EA2F893"/>
    <w:rsid w:val="7F585D95"/>
    <w:rsid w:val="7F8BCC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B209"/>
  <w15:chartTrackingRefBased/>
  <w15:docId w15:val="{1B9E5E6B-4C2A-4975-A689-3B9F004ABF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Open Sans" w:hAnsi="Open Sans" w:eastAsia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318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4044A6"/>
    <w:pPr>
      <w:ind w:left="720"/>
      <w:contextualSpacing/>
    </w:pPr>
    <w:rPr>
      <w:rFonts w:asciiTheme="minorHAnsi" w:hAnsiTheme="minorHAnsi"/>
      <w:lang w:val="sv-SE"/>
    </w:rPr>
  </w:style>
  <w:style w:type="paragraph" w:styleId="NormalWeb">
    <w:name w:val="Normal (Web)"/>
    <w:basedOn w:val="Normal"/>
    <w:uiPriority w:val="99"/>
    <w:unhideWhenUsed/>
    <w:rsid w:val="00E22AD4"/>
    <w:pPr>
      <w:spacing w:before="100" w:beforeAutospacing="1" w:after="100" w:afterAutospacing="1"/>
    </w:pPr>
  </w:style>
  <w:style w:type="paragraph" w:styleId="paragraph" w:customStyle="1">
    <w:name w:val="paragraph"/>
    <w:basedOn w:val="Normal"/>
    <w:rsid w:val="008E41EF"/>
    <w:pPr>
      <w:spacing w:before="100" w:beforeAutospacing="1" w:after="100" w:afterAutospacing="1"/>
    </w:pPr>
    <w:rPr>
      <w:rFonts w:ascii="Calibri" w:hAnsi="Calibri" w:cs="Calibri"/>
      <w:sz w:val="22"/>
    </w:rPr>
  </w:style>
  <w:style w:type="character" w:styleId="normaltextrun" w:customStyle="1">
    <w:name w:val="normaltextrun"/>
    <w:basedOn w:val="DefaultParagraphFont"/>
    <w:rsid w:val="008E41EF"/>
  </w:style>
  <w:style w:type="character" w:styleId="eop" w:customStyle="1">
    <w:name w:val="eop"/>
    <w:basedOn w:val="DefaultParagraphFont"/>
    <w:rsid w:val="008E41EF"/>
  </w:style>
  <w:style w:type="character" w:styleId="Hyperlink">
    <w:name w:val="Hyperlink"/>
    <w:basedOn w:val="DefaultParagraphFont"/>
    <w:uiPriority w:val="99"/>
    <w:unhideWhenUsed/>
    <w:rsid w:val="0043005D"/>
    <w:rPr>
      <w:color w:val="0563C1" w:themeColor="hyperlink"/>
      <w:u w:val="single"/>
    </w:rPr>
  </w:style>
  <w:style w:type="character" w:styleId="UnresolvedMention">
    <w:name w:val="Unresolved Mention"/>
    <w:basedOn w:val="DefaultParagraphFont"/>
    <w:uiPriority w:val="99"/>
    <w:semiHidden/>
    <w:unhideWhenUsed/>
    <w:rsid w:val="0043005D"/>
    <w:rPr>
      <w:color w:val="605E5C"/>
      <w:shd w:val="clear" w:color="auto" w:fill="E1DFDD"/>
    </w:rPr>
  </w:style>
  <w:style w:type="paragraph" w:styleId="Title">
    <w:name w:val="Title"/>
    <w:basedOn w:val="Normal"/>
    <w:next w:val="Normal"/>
    <w:link w:val="TitleChar"/>
    <w:uiPriority w:val="10"/>
    <w:qFormat/>
    <w:rsid w:val="0043005D"/>
    <w:pPr>
      <w:keepNext/>
      <w:keepLines/>
      <w:spacing w:before="480" w:after="120"/>
    </w:pPr>
    <w:rPr>
      <w:rFonts w:ascii="Calibri" w:hAnsi="Calibri" w:cs="Calibri" w:eastAsiaTheme="minorEastAsia"/>
      <w:b/>
      <w:sz w:val="72"/>
      <w:szCs w:val="72"/>
      <w:lang w:val="en-US"/>
    </w:rPr>
  </w:style>
  <w:style w:type="character" w:styleId="TitleChar" w:customStyle="1">
    <w:name w:val="Title Char"/>
    <w:basedOn w:val="DefaultParagraphFont"/>
    <w:link w:val="Title"/>
    <w:uiPriority w:val="10"/>
    <w:rsid w:val="0043005D"/>
    <w:rPr>
      <w:rFonts w:ascii="Calibri" w:hAnsi="Calibri" w:cs="Calibri" w:eastAsiaTheme="minorEastAsia"/>
      <w:b/>
      <w:sz w:val="72"/>
      <w:szCs w:val="72"/>
      <w:lang w:val="en-US" w:eastAsia="en-GB"/>
    </w:rPr>
  </w:style>
  <w:style w:type="character" w:styleId="ListParagraphChar" w:customStyle="1">
    <w:name w:val="List Paragraph Char"/>
    <w:basedOn w:val="DefaultParagraphFont"/>
    <w:link w:val="ListParagraph"/>
    <w:uiPriority w:val="34"/>
    <w:rsid w:val="0043005D"/>
    <w:rPr>
      <w:lang w:val="sv-SE"/>
    </w:rPr>
  </w:style>
  <w:style w:type="character" w:styleId="CommentReference">
    <w:name w:val="annotation reference"/>
    <w:basedOn w:val="DefaultParagraphFont"/>
    <w:uiPriority w:val="99"/>
    <w:semiHidden/>
    <w:unhideWhenUsed/>
    <w:rsid w:val="00AF2899"/>
    <w:rPr>
      <w:sz w:val="16"/>
      <w:szCs w:val="16"/>
    </w:rPr>
  </w:style>
  <w:style w:type="paragraph" w:styleId="CommentText">
    <w:name w:val="annotation text"/>
    <w:basedOn w:val="Normal"/>
    <w:link w:val="CommentTextChar"/>
    <w:uiPriority w:val="99"/>
    <w:semiHidden/>
    <w:unhideWhenUsed/>
    <w:rsid w:val="00AF2899"/>
    <w:rPr>
      <w:rFonts w:asciiTheme="minorHAnsi" w:hAnsiTheme="minorHAnsi"/>
      <w:szCs w:val="20"/>
      <w:lang w:val="sv-SE"/>
    </w:rPr>
  </w:style>
  <w:style w:type="character" w:styleId="CommentTextChar" w:customStyle="1">
    <w:name w:val="Comment Text Char"/>
    <w:basedOn w:val="DefaultParagraphFont"/>
    <w:link w:val="CommentText"/>
    <w:uiPriority w:val="99"/>
    <w:semiHidden/>
    <w:rsid w:val="00AF2899"/>
    <w:rPr>
      <w:sz w:val="20"/>
      <w:szCs w:val="20"/>
      <w:lang w:val="sv-SE"/>
    </w:rPr>
  </w:style>
  <w:style w:type="paragraph" w:styleId="CommentSubject">
    <w:name w:val="annotation subject"/>
    <w:basedOn w:val="CommentText"/>
    <w:next w:val="CommentText"/>
    <w:link w:val="CommentSubjectChar"/>
    <w:uiPriority w:val="99"/>
    <w:semiHidden/>
    <w:unhideWhenUsed/>
    <w:rsid w:val="00AF2899"/>
    <w:rPr>
      <w:b/>
      <w:bCs/>
    </w:rPr>
  </w:style>
  <w:style w:type="character" w:styleId="CommentSubjectChar" w:customStyle="1">
    <w:name w:val="Comment Subject Char"/>
    <w:basedOn w:val="CommentTextChar"/>
    <w:link w:val="CommentSubject"/>
    <w:uiPriority w:val="99"/>
    <w:semiHidden/>
    <w:rsid w:val="00AF2899"/>
    <w:rPr>
      <w:b/>
      <w:bCs/>
      <w:sz w:val="20"/>
      <w:szCs w:val="20"/>
      <w:lang w:val="sv-SE"/>
    </w:rPr>
  </w:style>
  <w:style w:type="character" w:styleId="FollowedHyperlink">
    <w:name w:val="FollowedHyperlink"/>
    <w:basedOn w:val="DefaultParagraphFont"/>
    <w:uiPriority w:val="99"/>
    <w:semiHidden/>
    <w:unhideWhenUsed/>
    <w:rsid w:val="00340DD4"/>
    <w:rPr>
      <w:color w:val="954F72" w:themeColor="followedHyperlink"/>
      <w:u w:val="single"/>
    </w:rPr>
  </w:style>
  <w:style w:type="paragraph" w:styleId="Footer">
    <w:name w:val="footer"/>
    <w:basedOn w:val="Normal"/>
    <w:link w:val="FooterChar"/>
    <w:uiPriority w:val="99"/>
    <w:unhideWhenUsed/>
    <w:rsid w:val="00814CF8"/>
    <w:pPr>
      <w:tabs>
        <w:tab w:val="center" w:pos="4513"/>
        <w:tab w:val="right" w:pos="9026"/>
      </w:tabs>
    </w:pPr>
  </w:style>
  <w:style w:type="character" w:styleId="FooterChar" w:customStyle="1">
    <w:name w:val="Footer Char"/>
    <w:basedOn w:val="DefaultParagraphFont"/>
    <w:link w:val="Footer"/>
    <w:uiPriority w:val="99"/>
    <w:rsid w:val="00814CF8"/>
    <w:rPr>
      <w:rFonts w:ascii="Times New Roman" w:hAnsi="Times New Roman" w:eastAsia="Times New Roman" w:cs="Times New Roman"/>
      <w:lang w:eastAsia="en-GB"/>
    </w:rPr>
  </w:style>
  <w:style w:type="table" w:styleId="TableGrid">
    <w:name w:val="Table Grid"/>
    <w:basedOn w:val="TableNormal"/>
    <w:uiPriority w:val="39"/>
    <w:rsid w:val="00E77C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24C87"/>
    <w:pPr>
      <w:tabs>
        <w:tab w:val="center" w:pos="4680"/>
        <w:tab w:val="right" w:pos="9360"/>
      </w:tabs>
    </w:pPr>
  </w:style>
  <w:style w:type="character" w:styleId="HeaderChar" w:customStyle="1">
    <w:name w:val="Header Char"/>
    <w:basedOn w:val="DefaultParagraphFont"/>
    <w:link w:val="Header"/>
    <w:uiPriority w:val="99"/>
    <w:rsid w:val="00C24C87"/>
    <w:rPr>
      <w:rFonts w:ascii="Times New Roman" w:hAnsi="Times New Roman" w:eastAsia="Times New Roman" w:cs="Times New Roman"/>
      <w:lang w:eastAsia="en-GB"/>
    </w:rPr>
  </w:style>
  <w:style w:type="character" w:styleId="advancedproofingissue" w:customStyle="1">
    <w:name w:val="advancedproofingissue"/>
    <w:basedOn w:val="DefaultParagraphFont"/>
    <w:rsid w:val="0072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01620">
      <w:bodyDiv w:val="1"/>
      <w:marLeft w:val="0"/>
      <w:marRight w:val="0"/>
      <w:marTop w:val="0"/>
      <w:marBottom w:val="0"/>
      <w:divBdr>
        <w:top w:val="none" w:sz="0" w:space="0" w:color="auto"/>
        <w:left w:val="none" w:sz="0" w:space="0" w:color="auto"/>
        <w:bottom w:val="none" w:sz="0" w:space="0" w:color="auto"/>
        <w:right w:val="none" w:sz="0" w:space="0" w:color="auto"/>
      </w:divBdr>
      <w:divsChild>
        <w:div w:id="812714545">
          <w:marLeft w:val="547"/>
          <w:marRight w:val="0"/>
          <w:marTop w:val="0"/>
          <w:marBottom w:val="0"/>
          <w:divBdr>
            <w:top w:val="none" w:sz="0" w:space="0" w:color="auto"/>
            <w:left w:val="none" w:sz="0" w:space="0" w:color="auto"/>
            <w:bottom w:val="none" w:sz="0" w:space="0" w:color="auto"/>
            <w:right w:val="none" w:sz="0" w:space="0" w:color="auto"/>
          </w:divBdr>
        </w:div>
        <w:div w:id="938756595">
          <w:marLeft w:val="547"/>
          <w:marRight w:val="0"/>
          <w:marTop w:val="0"/>
          <w:marBottom w:val="0"/>
          <w:divBdr>
            <w:top w:val="none" w:sz="0" w:space="0" w:color="auto"/>
            <w:left w:val="none" w:sz="0" w:space="0" w:color="auto"/>
            <w:bottom w:val="none" w:sz="0" w:space="0" w:color="auto"/>
            <w:right w:val="none" w:sz="0" w:space="0" w:color="auto"/>
          </w:divBdr>
        </w:div>
        <w:div w:id="1300450926">
          <w:marLeft w:val="547"/>
          <w:marRight w:val="0"/>
          <w:marTop w:val="0"/>
          <w:marBottom w:val="0"/>
          <w:divBdr>
            <w:top w:val="none" w:sz="0" w:space="0" w:color="auto"/>
            <w:left w:val="none" w:sz="0" w:space="0" w:color="auto"/>
            <w:bottom w:val="none" w:sz="0" w:space="0" w:color="auto"/>
            <w:right w:val="none" w:sz="0" w:space="0" w:color="auto"/>
          </w:divBdr>
        </w:div>
        <w:div w:id="1307274592">
          <w:marLeft w:val="547"/>
          <w:marRight w:val="0"/>
          <w:marTop w:val="0"/>
          <w:marBottom w:val="0"/>
          <w:divBdr>
            <w:top w:val="none" w:sz="0" w:space="0" w:color="auto"/>
            <w:left w:val="none" w:sz="0" w:space="0" w:color="auto"/>
            <w:bottom w:val="none" w:sz="0" w:space="0" w:color="auto"/>
            <w:right w:val="none" w:sz="0" w:space="0" w:color="auto"/>
          </w:divBdr>
        </w:div>
      </w:divsChild>
    </w:div>
    <w:div w:id="801457816">
      <w:bodyDiv w:val="1"/>
      <w:marLeft w:val="0"/>
      <w:marRight w:val="0"/>
      <w:marTop w:val="0"/>
      <w:marBottom w:val="0"/>
      <w:divBdr>
        <w:top w:val="none" w:sz="0" w:space="0" w:color="auto"/>
        <w:left w:val="none" w:sz="0" w:space="0" w:color="auto"/>
        <w:bottom w:val="none" w:sz="0" w:space="0" w:color="auto"/>
        <w:right w:val="none" w:sz="0" w:space="0" w:color="auto"/>
      </w:divBdr>
      <w:divsChild>
        <w:div w:id="1090541866">
          <w:marLeft w:val="403"/>
          <w:marRight w:val="0"/>
          <w:marTop w:val="360"/>
          <w:marBottom w:val="360"/>
          <w:divBdr>
            <w:top w:val="none" w:sz="0" w:space="0" w:color="auto"/>
            <w:left w:val="none" w:sz="0" w:space="0" w:color="auto"/>
            <w:bottom w:val="none" w:sz="0" w:space="0" w:color="auto"/>
            <w:right w:val="none" w:sz="0" w:space="0" w:color="auto"/>
          </w:divBdr>
        </w:div>
      </w:divsChild>
    </w:div>
    <w:div w:id="1381634814">
      <w:bodyDiv w:val="1"/>
      <w:marLeft w:val="0"/>
      <w:marRight w:val="0"/>
      <w:marTop w:val="0"/>
      <w:marBottom w:val="0"/>
      <w:divBdr>
        <w:top w:val="none" w:sz="0" w:space="0" w:color="auto"/>
        <w:left w:val="none" w:sz="0" w:space="0" w:color="auto"/>
        <w:bottom w:val="none" w:sz="0" w:space="0" w:color="auto"/>
        <w:right w:val="none" w:sz="0" w:space="0" w:color="auto"/>
      </w:divBdr>
      <w:divsChild>
        <w:div w:id="1916472026">
          <w:marLeft w:val="403"/>
          <w:marRight w:val="0"/>
          <w:marTop w:val="360"/>
          <w:marBottom w:val="360"/>
          <w:divBdr>
            <w:top w:val="none" w:sz="0" w:space="0" w:color="auto"/>
            <w:left w:val="none" w:sz="0" w:space="0" w:color="auto"/>
            <w:bottom w:val="none" w:sz="0" w:space="0" w:color="auto"/>
            <w:right w:val="none" w:sz="0" w:space="0" w:color="auto"/>
          </w:divBdr>
        </w:div>
      </w:divsChild>
    </w:div>
    <w:div w:id="1521242068">
      <w:bodyDiv w:val="1"/>
      <w:marLeft w:val="0"/>
      <w:marRight w:val="0"/>
      <w:marTop w:val="0"/>
      <w:marBottom w:val="0"/>
      <w:divBdr>
        <w:top w:val="none" w:sz="0" w:space="0" w:color="auto"/>
        <w:left w:val="none" w:sz="0" w:space="0" w:color="auto"/>
        <w:bottom w:val="none" w:sz="0" w:space="0" w:color="auto"/>
        <w:right w:val="none" w:sz="0" w:space="0" w:color="auto"/>
      </w:divBdr>
    </w:div>
    <w:div w:id="1584994599">
      <w:bodyDiv w:val="1"/>
      <w:marLeft w:val="0"/>
      <w:marRight w:val="0"/>
      <w:marTop w:val="0"/>
      <w:marBottom w:val="0"/>
      <w:divBdr>
        <w:top w:val="none" w:sz="0" w:space="0" w:color="auto"/>
        <w:left w:val="none" w:sz="0" w:space="0" w:color="auto"/>
        <w:bottom w:val="none" w:sz="0" w:space="0" w:color="auto"/>
        <w:right w:val="none" w:sz="0" w:space="0" w:color="auto"/>
      </w:divBdr>
    </w:div>
    <w:div w:id="1631664072">
      <w:bodyDiv w:val="1"/>
      <w:marLeft w:val="0"/>
      <w:marRight w:val="0"/>
      <w:marTop w:val="0"/>
      <w:marBottom w:val="0"/>
      <w:divBdr>
        <w:top w:val="none" w:sz="0" w:space="0" w:color="auto"/>
        <w:left w:val="none" w:sz="0" w:space="0" w:color="auto"/>
        <w:bottom w:val="none" w:sz="0" w:space="0" w:color="auto"/>
        <w:right w:val="none" w:sz="0" w:space="0" w:color="auto"/>
      </w:divBdr>
      <w:divsChild>
        <w:div w:id="2101832196">
          <w:marLeft w:val="0"/>
          <w:marRight w:val="0"/>
          <w:marTop w:val="0"/>
          <w:marBottom w:val="0"/>
          <w:divBdr>
            <w:top w:val="none" w:sz="0" w:space="0" w:color="auto"/>
            <w:left w:val="none" w:sz="0" w:space="0" w:color="auto"/>
            <w:bottom w:val="none" w:sz="0" w:space="0" w:color="auto"/>
            <w:right w:val="none" w:sz="0" w:space="0" w:color="auto"/>
          </w:divBdr>
        </w:div>
        <w:div w:id="1109474049">
          <w:marLeft w:val="0"/>
          <w:marRight w:val="0"/>
          <w:marTop w:val="0"/>
          <w:marBottom w:val="0"/>
          <w:divBdr>
            <w:top w:val="none" w:sz="0" w:space="0" w:color="auto"/>
            <w:left w:val="none" w:sz="0" w:space="0" w:color="auto"/>
            <w:bottom w:val="none" w:sz="0" w:space="0" w:color="auto"/>
            <w:right w:val="none" w:sz="0" w:space="0" w:color="auto"/>
          </w:divBdr>
        </w:div>
        <w:div w:id="949236292">
          <w:marLeft w:val="0"/>
          <w:marRight w:val="0"/>
          <w:marTop w:val="0"/>
          <w:marBottom w:val="0"/>
          <w:divBdr>
            <w:top w:val="none" w:sz="0" w:space="0" w:color="auto"/>
            <w:left w:val="none" w:sz="0" w:space="0" w:color="auto"/>
            <w:bottom w:val="none" w:sz="0" w:space="0" w:color="auto"/>
            <w:right w:val="none" w:sz="0" w:space="0" w:color="auto"/>
          </w:divBdr>
        </w:div>
        <w:div w:id="1813130293">
          <w:marLeft w:val="0"/>
          <w:marRight w:val="0"/>
          <w:marTop w:val="0"/>
          <w:marBottom w:val="0"/>
          <w:divBdr>
            <w:top w:val="none" w:sz="0" w:space="0" w:color="auto"/>
            <w:left w:val="none" w:sz="0" w:space="0" w:color="auto"/>
            <w:bottom w:val="none" w:sz="0" w:space="0" w:color="auto"/>
            <w:right w:val="none" w:sz="0" w:space="0" w:color="auto"/>
          </w:divBdr>
        </w:div>
        <w:div w:id="9188672">
          <w:marLeft w:val="0"/>
          <w:marRight w:val="0"/>
          <w:marTop w:val="0"/>
          <w:marBottom w:val="0"/>
          <w:divBdr>
            <w:top w:val="none" w:sz="0" w:space="0" w:color="auto"/>
            <w:left w:val="none" w:sz="0" w:space="0" w:color="auto"/>
            <w:bottom w:val="none" w:sz="0" w:space="0" w:color="auto"/>
            <w:right w:val="none" w:sz="0" w:space="0" w:color="auto"/>
          </w:divBdr>
        </w:div>
      </w:divsChild>
    </w:div>
    <w:div w:id="1654409739">
      <w:bodyDiv w:val="1"/>
      <w:marLeft w:val="0"/>
      <w:marRight w:val="0"/>
      <w:marTop w:val="0"/>
      <w:marBottom w:val="0"/>
      <w:divBdr>
        <w:top w:val="none" w:sz="0" w:space="0" w:color="auto"/>
        <w:left w:val="none" w:sz="0" w:space="0" w:color="auto"/>
        <w:bottom w:val="none" w:sz="0" w:space="0" w:color="auto"/>
        <w:right w:val="none" w:sz="0" w:space="0" w:color="auto"/>
      </w:divBdr>
    </w:div>
    <w:div w:id="1670017003">
      <w:bodyDiv w:val="1"/>
      <w:marLeft w:val="0"/>
      <w:marRight w:val="0"/>
      <w:marTop w:val="0"/>
      <w:marBottom w:val="0"/>
      <w:divBdr>
        <w:top w:val="none" w:sz="0" w:space="0" w:color="auto"/>
        <w:left w:val="none" w:sz="0" w:space="0" w:color="auto"/>
        <w:bottom w:val="none" w:sz="0" w:space="0" w:color="auto"/>
        <w:right w:val="none" w:sz="0" w:space="0" w:color="auto"/>
      </w:divBdr>
    </w:div>
    <w:div w:id="17812183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030">
          <w:marLeft w:val="547"/>
          <w:marRight w:val="0"/>
          <w:marTop w:val="0"/>
          <w:marBottom w:val="0"/>
          <w:divBdr>
            <w:top w:val="none" w:sz="0" w:space="0" w:color="auto"/>
            <w:left w:val="none" w:sz="0" w:space="0" w:color="auto"/>
            <w:bottom w:val="none" w:sz="0" w:space="0" w:color="auto"/>
            <w:right w:val="none" w:sz="0" w:space="0" w:color="auto"/>
          </w:divBdr>
        </w:div>
      </w:divsChild>
    </w:div>
    <w:div w:id="1867132460">
      <w:bodyDiv w:val="1"/>
      <w:marLeft w:val="0"/>
      <w:marRight w:val="0"/>
      <w:marTop w:val="0"/>
      <w:marBottom w:val="0"/>
      <w:divBdr>
        <w:top w:val="none" w:sz="0" w:space="0" w:color="auto"/>
        <w:left w:val="none" w:sz="0" w:space="0" w:color="auto"/>
        <w:bottom w:val="none" w:sz="0" w:space="0" w:color="auto"/>
        <w:right w:val="none" w:sz="0" w:space="0" w:color="auto"/>
      </w:divBdr>
    </w:div>
    <w:div w:id="2034303744">
      <w:bodyDiv w:val="1"/>
      <w:marLeft w:val="0"/>
      <w:marRight w:val="0"/>
      <w:marTop w:val="0"/>
      <w:marBottom w:val="0"/>
      <w:divBdr>
        <w:top w:val="none" w:sz="0" w:space="0" w:color="auto"/>
        <w:left w:val="none" w:sz="0" w:space="0" w:color="auto"/>
        <w:bottom w:val="none" w:sz="0" w:space="0" w:color="auto"/>
        <w:right w:val="none" w:sz="0" w:space="0" w:color="auto"/>
      </w:divBdr>
    </w:div>
    <w:div w:id="20774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hyperlink" Target="https://toolbox.hyperisland.com/personal-presentations" TargetMode="External" Id="rId18" /><Relationship Type="http://schemas.openxmlformats.org/officeDocument/2006/relationships/hyperlink" Target="https://hbr.org/2022/03/dont-underestimate-the-power-of-self-reflection" TargetMode="External" Id="rId26"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hyperlink" Target="https://brenebrown.com/resources/living-into-our-values/"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yperlink" Target="https://tscheck.in/" TargetMode="External" Id="rId20" /><Relationship Type="http://schemas.openxmlformats.org/officeDocument/2006/relationships/hyperlink" Target="https://www.youtube.com/watch?v=IvtZBUSplr4"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hbr.org/2022/06/the-power-of-healthy-relationships-at-work" TargetMode="External" Id="rId24"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9.png" Id="rId23" /><Relationship Type="http://schemas.openxmlformats.org/officeDocument/2006/relationships/hyperlink" Target="https://self-compassion.org/category/exercises/" TargetMode="External" Id="rId28" /><Relationship Type="http://schemas.openxmlformats.org/officeDocument/2006/relationships/endnotes" Target="endnotes.xml" Id="rId10" /><Relationship Type="http://schemas.openxmlformats.org/officeDocument/2006/relationships/hyperlink" Target="https://checkin.daresay.io/"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s://toolbox.hyperisland.com/personal-presentations" TargetMode="External" Id="rId22" /><Relationship Type="http://schemas.openxmlformats.org/officeDocument/2006/relationships/hyperlink" Target="https://www.u-school.org/journaling" TargetMode="External" Id="rId27" /><Relationship Type="http://schemas.openxmlformats.org/officeDocument/2006/relationships/footer" Target="footer1.xml" Id="rId30"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BDBC22CFA5041B3A1DC4974FAAEE8" ma:contentTypeVersion="14" ma:contentTypeDescription="Create a new document." ma:contentTypeScope="" ma:versionID="9c1704495b89dfe34282f0772dcd7105">
  <xsd:schema xmlns:xsd="http://www.w3.org/2001/XMLSchema" xmlns:xs="http://www.w3.org/2001/XMLSchema" xmlns:p="http://schemas.microsoft.com/office/2006/metadata/properties" xmlns:ns2="fe9bdb87-1f0c-4cfa-a0b7-4271d2b5db24" xmlns:ns3="10700fa5-44b4-4564-873a-0291d241fcdc" targetNamespace="http://schemas.microsoft.com/office/2006/metadata/properties" ma:root="true" ma:fieldsID="1ffb5ef5d0ad8dba9fb21a8aba6fa33a" ns2:_="" ns3:_="">
    <xsd:import namespace="fe9bdb87-1f0c-4cfa-a0b7-4271d2b5db24"/>
    <xsd:import namespace="10700fa5-44b4-4564-873a-0291d241f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bdb87-1f0c-4cfa-a0b7-4271d2b5d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00fa5-44b4-4564-873a-0291d241f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2f415b1-1e65-45b9-a26d-d1c51e36499d}" ma:internalName="TaxCatchAll" ma:showField="CatchAllData" ma:web="10700fa5-44b4-4564-873a-0291d241f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700fa5-44b4-4564-873a-0291d241fcdc" xsi:nil="true"/>
    <lcf76f155ced4ddcb4097134ff3c332f xmlns="fe9bdb87-1f0c-4cfa-a0b7-4271d2b5db2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22139-129C-4932-A16F-7FEF3B5C4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bdb87-1f0c-4cfa-a0b7-4271d2b5db24"/>
    <ds:schemaRef ds:uri="10700fa5-44b4-4564-873a-0291d241f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25305-CF13-6742-8E2C-B508F809BDFD}">
  <ds:schemaRefs>
    <ds:schemaRef ds:uri="http://schemas.openxmlformats.org/officeDocument/2006/bibliography"/>
  </ds:schemaRefs>
</ds:datastoreItem>
</file>

<file path=customXml/itemProps3.xml><?xml version="1.0" encoding="utf-8"?>
<ds:datastoreItem xmlns:ds="http://schemas.openxmlformats.org/officeDocument/2006/customXml" ds:itemID="{4CFCAAE2-AF74-420C-B0C2-F3FE98FF9FF1}">
  <ds:schemaRefs>
    <ds:schemaRef ds:uri="http://schemas.microsoft.com/office/2006/metadata/properties"/>
    <ds:schemaRef ds:uri="http://schemas.microsoft.com/office/infopath/2007/PartnerControls"/>
    <ds:schemaRef ds:uri="10700fa5-44b4-4564-873a-0291d241fcdc"/>
    <ds:schemaRef ds:uri="fe9bdb87-1f0c-4cfa-a0b7-4271d2b5db24"/>
  </ds:schemaRefs>
</ds:datastoreItem>
</file>

<file path=customXml/itemProps4.xml><?xml version="1.0" encoding="utf-8"?>
<ds:datastoreItem xmlns:ds="http://schemas.openxmlformats.org/officeDocument/2006/customXml" ds:itemID="{86022055-F135-438C-A1DF-0EFAEDB84D7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IFRC</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LtC Module 1</dc:title>
  <dc:subject>Launching the Learning Journey</dc:subject>
  <dc:creator>Anna Young, Abi Green</dc:creator>
  <keywords/>
  <dc:description/>
  <lastModifiedBy>Helz, Kristin</lastModifiedBy>
  <revision>354</revision>
  <dcterms:created xsi:type="dcterms:W3CDTF">2022-11-11T11:35:00.0000000Z</dcterms:created>
  <dcterms:modified xsi:type="dcterms:W3CDTF">2023-06-24T20:06:54.9004050Z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0x010100305BDBC22CFA5041B3A1DC4974FAAEE8</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2022-11-10T11:39:41Z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1adf350e-8822-4150-8637-b927faa2b1f7</vt:lpwstr>
  </property>
  <property fmtid="{D5CDD505-2E9C-101B-9397-08002B2CF9AE}" pid="12" name="MSIP_Label_caf3f7fd-5cd4-4287-9002-aceb9af13c42_ContentBits">
    <vt:lpwstr>2</vt:lpwstr>
  </property>
  <property fmtid="{D5CDD505-2E9C-101B-9397-08002B2CF9AE}" pid="13" name="MediaServiceImageTags">
    <vt:lpwstr/>
  </property>
</Properties>
</file>