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2F7A91" w14:textId="1A720F52" w:rsidR="0049413A" w:rsidRPr="0049413A" w:rsidRDefault="00922F71" w:rsidP="0049413A">
      <w:pPr>
        <w:pStyle w:val="head1"/>
        <w:rPr>
          <w:rFonts w:ascii="Times" w:hAnsi="Times" w:cs="Times New Roman"/>
          <w:sz w:val="20"/>
          <w:szCs w:val="20"/>
          <w:lang w:val="en-ZA" w:eastAsia="en-US"/>
        </w:rPr>
      </w:pPr>
      <w:r>
        <w:rPr>
          <w:lang w:val="en-ZA" w:eastAsia="en-US"/>
        </w:rPr>
        <w:t xml:space="preserve">GLOBAL SURGE INFORMATION </w:t>
      </w:r>
      <w:r w:rsidR="00644261">
        <w:rPr>
          <w:lang w:val="en-ZA" w:eastAsia="en-US"/>
        </w:rPr>
        <w:t>MANAGER ROLE SCENARIO</w:t>
      </w:r>
    </w:p>
    <w:p w14:paraId="4C7DDE0C" w14:textId="77777777" w:rsidR="007100DD" w:rsidRDefault="007100DD" w:rsidP="00902F3F">
      <w:pPr>
        <w:pStyle w:val="head2"/>
        <w:tabs>
          <w:tab w:val="clear" w:pos="284"/>
          <w:tab w:val="clear" w:pos="520"/>
        </w:tabs>
      </w:pPr>
    </w:p>
    <w:p w14:paraId="718ADF38" w14:textId="488E68D7" w:rsidR="00644261" w:rsidRPr="00644261" w:rsidRDefault="00644261" w:rsidP="00644261">
      <w:pPr>
        <w:tabs>
          <w:tab w:val="clear" w:pos="284"/>
        </w:tabs>
        <w:spacing w:line="240" w:lineRule="auto"/>
        <w:rPr>
          <w:rFonts w:ascii="Times New Roman" w:eastAsia="Times New Roman" w:hAnsi="Times New Roman" w:cs="Times New Roman"/>
          <w:sz w:val="24"/>
          <w:lang w:val="en-GB" w:eastAsia="en-US"/>
        </w:rPr>
      </w:pPr>
      <w:r w:rsidRPr="00644261">
        <w:rPr>
          <w:rFonts w:eastAsia="Times New Roman" w:cs="Arial"/>
          <w:b/>
          <w:bCs/>
          <w:color w:val="000000"/>
          <w:szCs w:val="22"/>
          <w:lang w:val="en-GB" w:eastAsia="en-US"/>
        </w:rPr>
        <w:t xml:space="preserve">Scenario Situation - 60 min total. </w:t>
      </w:r>
    </w:p>
    <w:p w14:paraId="77A267D8" w14:textId="77777777" w:rsidR="00644261" w:rsidRPr="00644261" w:rsidRDefault="00644261" w:rsidP="00644261">
      <w:pPr>
        <w:tabs>
          <w:tab w:val="clear" w:pos="284"/>
        </w:tabs>
        <w:spacing w:line="240" w:lineRule="auto"/>
        <w:rPr>
          <w:rFonts w:ascii="Times New Roman" w:eastAsia="Times New Roman" w:hAnsi="Times New Roman" w:cs="Times New Roman"/>
          <w:sz w:val="24"/>
          <w:lang w:val="en-GB" w:eastAsia="en-US"/>
        </w:rPr>
      </w:pPr>
      <w:r w:rsidRPr="00644261">
        <w:rPr>
          <w:rFonts w:eastAsia="Times New Roman" w:cs="Arial"/>
          <w:b/>
          <w:bCs/>
          <w:color w:val="000000"/>
          <w:sz w:val="20"/>
          <w:szCs w:val="20"/>
          <w:lang w:val="en-GB" w:eastAsia="en-US"/>
        </w:rPr>
        <w:t xml:space="preserve"> </w:t>
      </w:r>
    </w:p>
    <w:p w14:paraId="2C76B717" w14:textId="77777777" w:rsidR="00644261" w:rsidRPr="00644261" w:rsidRDefault="00644261" w:rsidP="00644261">
      <w:pPr>
        <w:rPr>
          <w:rFonts w:ascii="Times New Roman" w:hAnsi="Times New Roman" w:cs="Times New Roman"/>
          <w:sz w:val="24"/>
          <w:lang w:val="en-GB" w:eastAsia="en-US"/>
        </w:rPr>
      </w:pPr>
      <w:r w:rsidRPr="00644261">
        <w:rPr>
          <w:lang w:val="en-GB" w:eastAsia="en-US"/>
        </w:rPr>
        <w:t>It is day 5 after a urban sudden onset disaster that has displaced 5000 people from their homes. Fatalities currently stand at 60 but this number is increasing daily. An area with potentially 100s of people (exact figures and identities of those missing remains unknown) was severely affected and their homes are permanently destroyed. The surrounding areas have been affected to a lesser extent, the inhabitants of these areas were evacuated but many people have now returned to their homes, though these remain without running water, gas or electricity.</w:t>
      </w:r>
    </w:p>
    <w:p w14:paraId="615ABD4D" w14:textId="77777777" w:rsidR="00644261" w:rsidRPr="00644261" w:rsidRDefault="00644261" w:rsidP="00644261">
      <w:pPr>
        <w:rPr>
          <w:rFonts w:ascii="Times New Roman" w:hAnsi="Times New Roman" w:cs="Times New Roman"/>
          <w:sz w:val="24"/>
          <w:lang w:val="en-GB" w:eastAsia="en-US"/>
        </w:rPr>
      </w:pPr>
      <w:r w:rsidRPr="00644261">
        <w:rPr>
          <w:lang w:val="en-GB" w:eastAsia="en-US"/>
        </w:rPr>
        <w:t xml:space="preserve"> </w:t>
      </w:r>
    </w:p>
    <w:p w14:paraId="711D2BE7" w14:textId="77777777" w:rsidR="00644261" w:rsidRPr="00644261" w:rsidRDefault="00644261" w:rsidP="00644261">
      <w:pPr>
        <w:rPr>
          <w:rFonts w:ascii="Times New Roman" w:hAnsi="Times New Roman" w:cs="Times New Roman"/>
          <w:sz w:val="24"/>
          <w:lang w:val="en-GB" w:eastAsia="en-US"/>
        </w:rPr>
      </w:pPr>
      <w:r w:rsidRPr="00644261">
        <w:rPr>
          <w:lang w:val="en-GB" w:eastAsia="en-US"/>
        </w:rPr>
        <w:t>A rest centre has been set up nearby. Some beneficiaries are still sleeping at the centre as they await new shelter. The centre is also the main site for the provision of services and information. Within the centre beneficiaries can access health services, identity papers, housing information, cash distribution, postal services, welfare/benefits, police, food, water, clothes and washing facilities. In order to enter the centre beneficiaries have to register and are given a wristband.</w:t>
      </w:r>
    </w:p>
    <w:p w14:paraId="072A4391" w14:textId="77777777" w:rsidR="00644261" w:rsidRPr="00644261" w:rsidRDefault="00644261" w:rsidP="00644261">
      <w:pPr>
        <w:rPr>
          <w:rFonts w:ascii="Times New Roman" w:hAnsi="Times New Roman" w:cs="Times New Roman"/>
          <w:sz w:val="24"/>
          <w:lang w:val="en-GB" w:eastAsia="en-US"/>
        </w:rPr>
      </w:pPr>
      <w:r w:rsidRPr="00644261">
        <w:rPr>
          <w:lang w:val="en-GB" w:eastAsia="en-US"/>
        </w:rPr>
        <w:t xml:space="preserve"> </w:t>
      </w:r>
    </w:p>
    <w:p w14:paraId="7B6ED4E2" w14:textId="77777777" w:rsidR="00644261" w:rsidRPr="00644261" w:rsidRDefault="00644261" w:rsidP="00644261">
      <w:pPr>
        <w:rPr>
          <w:rFonts w:ascii="Times New Roman" w:hAnsi="Times New Roman" w:cs="Times New Roman"/>
          <w:sz w:val="24"/>
          <w:lang w:val="en-GB" w:eastAsia="en-US"/>
        </w:rPr>
      </w:pPr>
      <w:r w:rsidRPr="00644261">
        <w:rPr>
          <w:lang w:val="en-GB" w:eastAsia="en-US"/>
        </w:rPr>
        <w:t>The response by both the local authority and the local community has been large in scale though completely uncoordinated and this remains the case with little sign of improving. Added to this, there is significant media attention around both the disaster and the response, with widespread mistrust of the local authority. There is a large police presence at the rest centre.</w:t>
      </w:r>
    </w:p>
    <w:p w14:paraId="65E9DFAE" w14:textId="77777777" w:rsidR="00644261" w:rsidRPr="00644261" w:rsidRDefault="00644261" w:rsidP="00644261">
      <w:pPr>
        <w:rPr>
          <w:rFonts w:ascii="Times New Roman" w:hAnsi="Times New Roman" w:cs="Times New Roman"/>
          <w:sz w:val="24"/>
          <w:lang w:val="en-GB" w:eastAsia="en-US"/>
        </w:rPr>
      </w:pPr>
      <w:r w:rsidRPr="00644261">
        <w:rPr>
          <w:lang w:val="en-GB" w:eastAsia="en-US"/>
        </w:rPr>
        <w:t xml:space="preserve"> </w:t>
      </w:r>
    </w:p>
    <w:p w14:paraId="58370088" w14:textId="77777777" w:rsidR="00644261" w:rsidRPr="00644261" w:rsidRDefault="00644261" w:rsidP="00644261">
      <w:pPr>
        <w:rPr>
          <w:rFonts w:ascii="Times New Roman" w:hAnsi="Times New Roman" w:cs="Times New Roman"/>
          <w:sz w:val="24"/>
          <w:lang w:val="en-GB" w:eastAsia="en-US"/>
        </w:rPr>
      </w:pPr>
      <w:r w:rsidRPr="00644261">
        <w:rPr>
          <w:lang w:val="en-GB" w:eastAsia="en-US"/>
        </w:rPr>
        <w:t>This is a deprived area. The local population is very diverse, with a range of ethnic and religious backgrounds – a potentially sensitive issue. It is also known that there will be asylum seekers, illegal immigrants and other ‘irregular’ citizens, who do not want any involvement with the authorities.</w:t>
      </w:r>
    </w:p>
    <w:p w14:paraId="511C57F1" w14:textId="77777777" w:rsidR="00644261" w:rsidRPr="00644261" w:rsidRDefault="00644261" w:rsidP="00644261">
      <w:pPr>
        <w:rPr>
          <w:rFonts w:ascii="Times New Roman" w:hAnsi="Times New Roman" w:cs="Times New Roman"/>
          <w:sz w:val="24"/>
          <w:lang w:val="en-GB" w:eastAsia="en-US"/>
        </w:rPr>
      </w:pPr>
      <w:r w:rsidRPr="00644261">
        <w:rPr>
          <w:lang w:val="en-GB" w:eastAsia="en-US"/>
        </w:rPr>
        <w:t xml:space="preserve"> </w:t>
      </w:r>
    </w:p>
    <w:p w14:paraId="4766A007" w14:textId="77777777" w:rsidR="00644261" w:rsidRPr="00644261" w:rsidRDefault="00644261" w:rsidP="00644261">
      <w:pPr>
        <w:rPr>
          <w:rFonts w:ascii="Times New Roman" w:hAnsi="Times New Roman" w:cs="Times New Roman"/>
          <w:sz w:val="24"/>
          <w:lang w:val="en-GB" w:eastAsia="en-US"/>
        </w:rPr>
      </w:pPr>
      <w:r w:rsidRPr="00644261">
        <w:rPr>
          <w:lang w:val="en-GB" w:eastAsia="en-US"/>
        </w:rPr>
        <w:t>The Red Cross National Society has deployed Emergency Response volunteers to the site; these volunteers only have experience responding to smaller scale emergencies. At the moment the NS is offering emotional support to those affected and supporting the local authority in running the rest centre. Due to the limited capacity of the local authority, the Red Cross is currently entirely responsible for the registration process.</w:t>
      </w:r>
    </w:p>
    <w:p w14:paraId="47160076" w14:textId="77777777" w:rsidR="00644261" w:rsidRPr="00644261" w:rsidRDefault="00644261" w:rsidP="00644261">
      <w:pPr>
        <w:rPr>
          <w:rFonts w:ascii="Times New Roman" w:hAnsi="Times New Roman" w:cs="Times New Roman"/>
          <w:sz w:val="24"/>
          <w:lang w:val="en-GB" w:eastAsia="en-US"/>
        </w:rPr>
      </w:pPr>
      <w:r w:rsidRPr="00644261">
        <w:rPr>
          <w:lang w:val="en-GB" w:eastAsia="en-US"/>
        </w:rPr>
        <w:t xml:space="preserve"> </w:t>
      </w:r>
    </w:p>
    <w:p w14:paraId="321C997E" w14:textId="77777777" w:rsidR="00644261" w:rsidRPr="00644261" w:rsidRDefault="00644261" w:rsidP="00644261">
      <w:pPr>
        <w:rPr>
          <w:rFonts w:ascii="Times New Roman" w:hAnsi="Times New Roman" w:cs="Times New Roman"/>
          <w:sz w:val="24"/>
          <w:lang w:val="en-GB" w:eastAsia="en-US"/>
        </w:rPr>
      </w:pPr>
      <w:r w:rsidRPr="00644261">
        <w:rPr>
          <w:lang w:val="en-GB" w:eastAsia="en-US"/>
        </w:rPr>
        <w:t>When beneficiaries arrive they are first directed towards RC volunteers at a desk outside. If they have not visited the centre before they have to complete a registration form (next page) before being given a wristband that allows them access to the centre. These forms are on carbon paper and three copies in total are produced. These are each put in a separate box. One box is handed to the police, one box is handed to the local authority and one box is kept by the Red Cross. That last box is currently being locked in the response vehicle. And nothing further is done with it.</w:t>
      </w:r>
    </w:p>
    <w:p w14:paraId="0E393C76" w14:textId="77777777" w:rsidR="00644261" w:rsidRPr="00644261" w:rsidRDefault="00644261" w:rsidP="00644261">
      <w:pPr>
        <w:rPr>
          <w:rFonts w:ascii="Times New Roman" w:hAnsi="Times New Roman" w:cs="Times New Roman"/>
          <w:sz w:val="24"/>
          <w:lang w:val="en-GB" w:eastAsia="en-US"/>
        </w:rPr>
      </w:pPr>
      <w:r w:rsidRPr="00644261">
        <w:rPr>
          <w:lang w:val="en-GB" w:eastAsia="en-US"/>
        </w:rPr>
        <w:t xml:space="preserve"> </w:t>
      </w:r>
    </w:p>
    <w:p w14:paraId="44D12B7F" w14:textId="77777777" w:rsidR="00644261" w:rsidRPr="00644261" w:rsidRDefault="00644261" w:rsidP="00644261">
      <w:pPr>
        <w:rPr>
          <w:rFonts w:ascii="Times New Roman" w:hAnsi="Times New Roman" w:cs="Times New Roman"/>
          <w:sz w:val="24"/>
          <w:lang w:val="en-GB" w:eastAsia="en-US"/>
        </w:rPr>
      </w:pPr>
      <w:r w:rsidRPr="00644261">
        <w:rPr>
          <w:lang w:val="en-GB" w:eastAsia="en-US"/>
        </w:rPr>
        <w:t>The wristbands are easily lost when worn, which means the beneficiaries have to re-register, this is causing frustration and confusion. It is not known how many people are re-registering, or how often people visit the centre as, currently, once they have a wristband they can come and go as they please. Nor is it known what their needs are or if these needs are being met.</w:t>
      </w:r>
    </w:p>
    <w:p w14:paraId="277E7C8F" w14:textId="77777777" w:rsidR="00644261" w:rsidRPr="00644261" w:rsidRDefault="00644261" w:rsidP="00644261">
      <w:pPr>
        <w:rPr>
          <w:rFonts w:ascii="Times New Roman" w:hAnsi="Times New Roman" w:cs="Times New Roman"/>
          <w:sz w:val="24"/>
          <w:lang w:val="en-GB" w:eastAsia="en-US"/>
        </w:rPr>
      </w:pPr>
    </w:p>
    <w:p w14:paraId="3A7D301F" w14:textId="77777777" w:rsidR="00644261" w:rsidRPr="00644261" w:rsidRDefault="00644261" w:rsidP="00644261">
      <w:pPr>
        <w:rPr>
          <w:rFonts w:ascii="Times New Roman" w:hAnsi="Times New Roman" w:cs="Times New Roman"/>
          <w:sz w:val="24"/>
          <w:lang w:val="en-GB" w:eastAsia="en-US"/>
        </w:rPr>
      </w:pPr>
      <w:r w:rsidRPr="00644261">
        <w:rPr>
          <w:lang w:val="en-GB" w:eastAsia="en-US"/>
        </w:rPr>
        <w:t>The local authority is attempting to digitise the forms but there is a massive and ever increasing backlog. Also, the staff who are digitising the forms rotate every day and bring their own laptops. It takes about 7 minutes to digitise a single form. Most of the forms have missing or incomplete data.</w:t>
      </w:r>
    </w:p>
    <w:p w14:paraId="6FABFB9C" w14:textId="77777777" w:rsidR="00644261" w:rsidRPr="00644261" w:rsidRDefault="00644261" w:rsidP="00644261">
      <w:pPr>
        <w:rPr>
          <w:rFonts w:ascii="Times New Roman" w:hAnsi="Times New Roman" w:cs="Times New Roman"/>
          <w:sz w:val="24"/>
          <w:lang w:val="en-GB" w:eastAsia="en-US"/>
        </w:rPr>
      </w:pPr>
    </w:p>
    <w:p w14:paraId="33E09485" w14:textId="77777777" w:rsidR="00644261" w:rsidRPr="00644261" w:rsidRDefault="00644261" w:rsidP="00644261">
      <w:pPr>
        <w:rPr>
          <w:rFonts w:ascii="Times New Roman" w:hAnsi="Times New Roman" w:cs="Times New Roman"/>
          <w:sz w:val="24"/>
          <w:lang w:val="en-GB" w:eastAsia="en-US"/>
        </w:rPr>
      </w:pPr>
      <w:r w:rsidRPr="00644261">
        <w:rPr>
          <w:lang w:val="en-GB" w:eastAsia="en-US"/>
        </w:rPr>
        <w:t>You have been asked by the Ops Manager to support the Red Cross response at the Assistance Centre. The management team is based in Head Office so are not aware what the current information management system is. There is a task force meeting at 4pm every day and their biggest concern is that they have no information from the centre on which to base operational decisions (eg. whether to scale up or down, what services to offer, whether needs are being met, when to surge).</w:t>
      </w:r>
    </w:p>
    <w:p w14:paraId="49AE8E1A" w14:textId="1A58E171" w:rsidR="00644261" w:rsidRDefault="00644261" w:rsidP="00644261">
      <w:pPr>
        <w:tabs>
          <w:tab w:val="clear" w:pos="284"/>
        </w:tabs>
        <w:spacing w:line="240" w:lineRule="auto"/>
        <w:rPr>
          <w:rFonts w:ascii="Times New Roman" w:eastAsia="Times New Roman" w:hAnsi="Times New Roman" w:cs="Times New Roman"/>
          <w:sz w:val="24"/>
          <w:lang w:val="en-GB" w:eastAsia="en-US"/>
        </w:rPr>
      </w:pPr>
    </w:p>
    <w:p w14:paraId="03AA4F76" w14:textId="4CBF0E9C" w:rsidR="00644261" w:rsidRPr="00644261" w:rsidRDefault="00644261" w:rsidP="00644261">
      <w:pPr>
        <w:tabs>
          <w:tab w:val="clear" w:pos="284"/>
        </w:tabs>
        <w:spacing w:line="240" w:lineRule="auto"/>
        <w:rPr>
          <w:rFonts w:ascii="Times New Roman" w:eastAsia="Times New Roman" w:hAnsi="Times New Roman" w:cs="Times New Roman"/>
          <w:sz w:val="24"/>
          <w:lang w:val="en-GB" w:eastAsia="en-US"/>
        </w:rPr>
      </w:pPr>
      <w:r w:rsidRPr="00644261">
        <w:rPr>
          <w:rFonts w:eastAsia="Times New Roman" w:cs="Arial"/>
          <w:color w:val="000000"/>
          <w:sz w:val="20"/>
          <w:szCs w:val="20"/>
          <w:lang w:val="en-GB" w:eastAsia="en-US"/>
        </w:rPr>
        <w:fldChar w:fldCharType="begin"/>
      </w:r>
      <w:r w:rsidRPr="00644261">
        <w:rPr>
          <w:rFonts w:eastAsia="Times New Roman" w:cs="Arial"/>
          <w:color w:val="000000"/>
          <w:sz w:val="20"/>
          <w:szCs w:val="20"/>
          <w:lang w:val="en-GB" w:eastAsia="en-US"/>
        </w:rPr>
        <w:instrText xml:space="preserve"> INCLUDEPICTURE "https://lh3.googleusercontent.com/CvlN57f6CjCK4PpwWUL2dQ_9btWKeu27vf_E2G_03067Ay5UmkQxXMKWBvJFX2d1heLFDPxnN9R41F40WnCwc0uZ3TS3GLnKZWAxpi3cWd6xpaH6Vk5jvFkeR8Cg5gUenXaowcbb" \* MERGEFORMATINET </w:instrText>
      </w:r>
      <w:r w:rsidRPr="00644261">
        <w:rPr>
          <w:rFonts w:eastAsia="Times New Roman" w:cs="Arial"/>
          <w:color w:val="000000"/>
          <w:sz w:val="20"/>
          <w:szCs w:val="20"/>
          <w:lang w:val="en-GB" w:eastAsia="en-US"/>
        </w:rPr>
        <w:fldChar w:fldCharType="separate"/>
      </w:r>
      <w:r w:rsidRPr="00644261">
        <w:rPr>
          <w:rFonts w:eastAsia="Times New Roman" w:cs="Arial"/>
          <w:noProof/>
          <w:color w:val="000000"/>
          <w:sz w:val="20"/>
          <w:szCs w:val="20"/>
          <w:lang w:val="en-GB" w:eastAsia="en-US"/>
        </w:rPr>
        <w:drawing>
          <wp:inline distT="0" distB="0" distL="0" distR="0" wp14:anchorId="0F3BC968" wp14:editId="2728367D">
            <wp:extent cx="6116955" cy="6939280"/>
            <wp:effectExtent l="0" t="0" r="4445" b="0"/>
            <wp:docPr id="1" name="Picture 1" descr="https://lh3.googleusercontent.com/CvlN57f6CjCK4PpwWUL2dQ_9btWKeu27vf_E2G_03067Ay5UmkQxXMKWBvJFX2d1heLFDPxnN9R41F40WnCwc0uZ3TS3GLnKZWAxpi3cWd6xpaH6Vk5jvFkeR8Cg5gUenXaowc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3.googleusercontent.com/CvlN57f6CjCK4PpwWUL2dQ_9btWKeu27vf_E2G_03067Ay5UmkQxXMKWBvJFX2d1heLFDPxnN9R41F40WnCwc0uZ3TS3GLnKZWAxpi3cWd6xpaH6Vk5jvFkeR8Cg5gUenXaowcb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6955" cy="6939280"/>
                    </a:xfrm>
                    <a:prstGeom prst="rect">
                      <a:avLst/>
                    </a:prstGeom>
                    <a:noFill/>
                    <a:ln>
                      <a:noFill/>
                    </a:ln>
                  </pic:spPr>
                </pic:pic>
              </a:graphicData>
            </a:graphic>
          </wp:inline>
        </w:drawing>
      </w:r>
      <w:r w:rsidRPr="00644261">
        <w:rPr>
          <w:rFonts w:eastAsia="Times New Roman" w:cs="Arial"/>
          <w:color w:val="000000"/>
          <w:sz w:val="20"/>
          <w:szCs w:val="20"/>
          <w:lang w:val="en-GB" w:eastAsia="en-US"/>
        </w:rPr>
        <w:fldChar w:fldCharType="end"/>
      </w:r>
    </w:p>
    <w:p w14:paraId="5ECD5DA7" w14:textId="77777777" w:rsidR="00644261" w:rsidRPr="00644261" w:rsidRDefault="00644261" w:rsidP="00644261">
      <w:pPr>
        <w:tabs>
          <w:tab w:val="clear" w:pos="284"/>
        </w:tabs>
        <w:spacing w:line="240" w:lineRule="auto"/>
        <w:rPr>
          <w:rFonts w:ascii="Times New Roman" w:eastAsia="Times New Roman" w:hAnsi="Times New Roman" w:cs="Times New Roman"/>
          <w:sz w:val="24"/>
          <w:lang w:val="en-GB" w:eastAsia="en-US"/>
        </w:rPr>
      </w:pPr>
    </w:p>
    <w:p w14:paraId="01BA0227" w14:textId="7DDF995A" w:rsidR="006746C6" w:rsidRDefault="006746C6" w:rsidP="0049413A">
      <w:pPr>
        <w:pStyle w:val="head3"/>
        <w:rPr>
          <w:rFonts w:cs="ArialMT"/>
          <w:b w:val="0"/>
          <w:bCs w:val="0"/>
          <w:caps/>
          <w:szCs w:val="32"/>
        </w:rPr>
      </w:pPr>
    </w:p>
    <w:p w14:paraId="060B029E" w14:textId="6F7010AE" w:rsidR="00644261" w:rsidRDefault="00644261" w:rsidP="0049413A">
      <w:pPr>
        <w:pStyle w:val="head3"/>
        <w:rPr>
          <w:rFonts w:cs="ArialMT"/>
          <w:b w:val="0"/>
          <w:bCs w:val="0"/>
          <w:caps/>
          <w:szCs w:val="32"/>
        </w:rPr>
      </w:pPr>
    </w:p>
    <w:p w14:paraId="57D7D428" w14:textId="5C985A04" w:rsidR="00644261" w:rsidRDefault="00644261" w:rsidP="0049413A">
      <w:pPr>
        <w:pStyle w:val="head3"/>
        <w:rPr>
          <w:rFonts w:cs="ArialMT"/>
          <w:b w:val="0"/>
          <w:bCs w:val="0"/>
          <w:caps/>
          <w:szCs w:val="32"/>
        </w:rPr>
      </w:pPr>
      <w:r>
        <w:rPr>
          <w:rFonts w:cs="ArialMT"/>
          <w:b w:val="0"/>
          <w:bCs w:val="0"/>
          <w:caps/>
          <w:szCs w:val="32"/>
        </w:rPr>
        <w:t>QUESTIONS:</w:t>
      </w:r>
    </w:p>
    <w:p w14:paraId="1DAFA0EB" w14:textId="3E9A612D" w:rsidR="00644261" w:rsidRPr="00644261" w:rsidRDefault="00644261" w:rsidP="00644261">
      <w:pPr>
        <w:tabs>
          <w:tab w:val="clear" w:pos="284"/>
        </w:tabs>
        <w:spacing w:line="240" w:lineRule="auto"/>
        <w:rPr>
          <w:rFonts w:ascii="Times New Roman" w:eastAsia="Times New Roman" w:hAnsi="Times New Roman" w:cs="Times New Roman"/>
          <w:sz w:val="24"/>
          <w:lang w:val="en-GB" w:eastAsia="en-US"/>
        </w:rPr>
      </w:pPr>
    </w:p>
    <w:tbl>
      <w:tblPr>
        <w:tblW w:w="0" w:type="auto"/>
        <w:tblBorders>
          <w:top w:val="dashed" w:sz="4" w:space="0" w:color="000000" w:themeColor="text1"/>
          <w:left w:val="dashed" w:sz="4" w:space="0" w:color="000000" w:themeColor="text1"/>
          <w:bottom w:val="dashed" w:sz="4" w:space="0" w:color="000000" w:themeColor="text1"/>
          <w:right w:val="dashed" w:sz="4" w:space="0" w:color="000000" w:themeColor="text1"/>
          <w:insideH w:val="dashed" w:sz="4" w:space="0" w:color="000000" w:themeColor="text1"/>
          <w:insideV w:val="dashed" w:sz="4" w:space="0" w:color="000000" w:themeColor="text1"/>
        </w:tblBorders>
        <w:tblCellMar>
          <w:top w:w="15" w:type="dxa"/>
          <w:left w:w="15" w:type="dxa"/>
          <w:bottom w:w="15" w:type="dxa"/>
          <w:right w:w="15" w:type="dxa"/>
        </w:tblCellMar>
        <w:tblLook w:val="04A0" w:firstRow="1" w:lastRow="0" w:firstColumn="1" w:lastColumn="0" w:noHBand="0" w:noVBand="1"/>
      </w:tblPr>
      <w:tblGrid>
        <w:gridCol w:w="312"/>
        <w:gridCol w:w="8710"/>
        <w:gridCol w:w="601"/>
      </w:tblGrid>
      <w:tr w:rsidR="00644261" w:rsidRPr="00644261" w14:paraId="7E90CBF3" w14:textId="77777777" w:rsidTr="00644261">
        <w:tc>
          <w:tcPr>
            <w:tcW w:w="0" w:type="auto"/>
            <w:tcMar>
              <w:top w:w="100" w:type="dxa"/>
              <w:left w:w="100" w:type="dxa"/>
              <w:bottom w:w="100" w:type="dxa"/>
              <w:right w:w="100" w:type="dxa"/>
            </w:tcMar>
            <w:hideMark/>
          </w:tcPr>
          <w:p w14:paraId="75BD2512" w14:textId="77777777" w:rsidR="00644261" w:rsidRPr="00644261" w:rsidRDefault="00644261" w:rsidP="00644261">
            <w:pPr>
              <w:pStyle w:val="tablecontent"/>
              <w:rPr>
                <w:rFonts w:ascii="Times New Roman" w:eastAsia="Times New Roman" w:hAnsi="Times New Roman" w:cs="Times New Roman"/>
                <w:sz w:val="24"/>
                <w:lang w:val="en-GB" w:eastAsia="en-US"/>
              </w:rPr>
            </w:pPr>
            <w:r w:rsidRPr="00644261">
              <w:rPr>
                <w:rFonts w:eastAsia="Times New Roman"/>
                <w:b/>
                <w:bCs/>
                <w:color w:val="000000"/>
                <w:szCs w:val="20"/>
                <w:lang w:val="en-GB" w:eastAsia="en-US"/>
              </w:rPr>
              <w:t>1</w:t>
            </w:r>
          </w:p>
        </w:tc>
        <w:tc>
          <w:tcPr>
            <w:tcW w:w="0" w:type="auto"/>
            <w:tcMar>
              <w:top w:w="100" w:type="dxa"/>
              <w:left w:w="100" w:type="dxa"/>
              <w:bottom w:w="100" w:type="dxa"/>
              <w:right w:w="100" w:type="dxa"/>
            </w:tcMar>
            <w:hideMark/>
          </w:tcPr>
          <w:p w14:paraId="74440B3D" w14:textId="77777777" w:rsidR="00644261" w:rsidRPr="00644261" w:rsidRDefault="00644261" w:rsidP="00644261">
            <w:pPr>
              <w:pStyle w:val="tablecontent"/>
              <w:rPr>
                <w:rFonts w:ascii="Times New Roman" w:hAnsi="Times New Roman" w:cs="Times New Roman"/>
                <w:sz w:val="24"/>
                <w:lang w:val="en-GB" w:eastAsia="en-US"/>
              </w:rPr>
            </w:pPr>
            <w:r w:rsidRPr="00644261">
              <w:rPr>
                <w:lang w:val="en-GB" w:eastAsia="en-US"/>
              </w:rPr>
              <w:t xml:space="preserve">Please give a clear and concise description of the current IM situation as you understand it. </w:t>
            </w:r>
          </w:p>
          <w:p w14:paraId="71700BFB" w14:textId="77777777" w:rsidR="00644261" w:rsidRPr="00644261" w:rsidRDefault="00644261" w:rsidP="00644261">
            <w:pPr>
              <w:pStyle w:val="tablecontent"/>
              <w:rPr>
                <w:rFonts w:ascii="Times New Roman" w:hAnsi="Times New Roman" w:cs="Times New Roman"/>
                <w:sz w:val="24"/>
                <w:lang w:val="en-GB" w:eastAsia="en-US"/>
              </w:rPr>
            </w:pPr>
          </w:p>
        </w:tc>
        <w:tc>
          <w:tcPr>
            <w:tcW w:w="0" w:type="auto"/>
            <w:tcMar>
              <w:top w:w="100" w:type="dxa"/>
              <w:left w:w="100" w:type="dxa"/>
              <w:bottom w:w="100" w:type="dxa"/>
              <w:right w:w="100" w:type="dxa"/>
            </w:tcMar>
            <w:hideMark/>
          </w:tcPr>
          <w:p w14:paraId="7288A0E1" w14:textId="77777777" w:rsidR="00644261" w:rsidRPr="00644261" w:rsidRDefault="00644261" w:rsidP="00644261">
            <w:pPr>
              <w:pStyle w:val="tablecontent"/>
              <w:rPr>
                <w:rFonts w:ascii="Times New Roman" w:hAnsi="Times New Roman" w:cs="Times New Roman"/>
                <w:sz w:val="24"/>
                <w:lang w:val="en-GB" w:eastAsia="en-US"/>
              </w:rPr>
            </w:pPr>
            <w:r w:rsidRPr="00644261">
              <w:rPr>
                <w:lang w:val="en-GB" w:eastAsia="en-US"/>
              </w:rPr>
              <w:t>30%</w:t>
            </w:r>
          </w:p>
        </w:tc>
      </w:tr>
      <w:tr w:rsidR="00644261" w:rsidRPr="00644261" w14:paraId="28DA31A9" w14:textId="77777777" w:rsidTr="00644261">
        <w:tc>
          <w:tcPr>
            <w:tcW w:w="0" w:type="auto"/>
            <w:tcMar>
              <w:top w:w="100" w:type="dxa"/>
              <w:left w:w="100" w:type="dxa"/>
              <w:bottom w:w="100" w:type="dxa"/>
              <w:right w:w="100" w:type="dxa"/>
            </w:tcMar>
            <w:hideMark/>
          </w:tcPr>
          <w:p w14:paraId="13ED1EFE" w14:textId="77777777" w:rsidR="00644261" w:rsidRPr="00644261" w:rsidRDefault="00644261" w:rsidP="00644261">
            <w:pPr>
              <w:tabs>
                <w:tab w:val="clear" w:pos="284"/>
              </w:tabs>
              <w:spacing w:line="240" w:lineRule="auto"/>
              <w:rPr>
                <w:rFonts w:ascii="Times New Roman" w:eastAsia="Times New Roman" w:hAnsi="Times New Roman" w:cs="Times New Roman"/>
                <w:sz w:val="24"/>
                <w:lang w:val="en-GB" w:eastAsia="en-US"/>
              </w:rPr>
            </w:pPr>
            <w:r w:rsidRPr="00644261">
              <w:rPr>
                <w:rFonts w:eastAsia="Times New Roman" w:cs="Arial"/>
                <w:b/>
                <w:bCs/>
                <w:color w:val="000000"/>
                <w:sz w:val="20"/>
                <w:szCs w:val="20"/>
                <w:lang w:val="en-GB" w:eastAsia="en-US"/>
              </w:rPr>
              <w:t>2</w:t>
            </w:r>
          </w:p>
        </w:tc>
        <w:tc>
          <w:tcPr>
            <w:tcW w:w="0" w:type="auto"/>
            <w:tcMar>
              <w:top w:w="100" w:type="dxa"/>
              <w:left w:w="100" w:type="dxa"/>
              <w:bottom w:w="100" w:type="dxa"/>
              <w:right w:w="100" w:type="dxa"/>
            </w:tcMar>
            <w:hideMark/>
          </w:tcPr>
          <w:p w14:paraId="0ACAB78A" w14:textId="77777777" w:rsidR="00644261" w:rsidRPr="00644261" w:rsidRDefault="00644261" w:rsidP="00644261">
            <w:pPr>
              <w:pStyle w:val="tablecontent"/>
              <w:rPr>
                <w:rFonts w:ascii="Times New Roman" w:hAnsi="Times New Roman" w:cs="Times New Roman"/>
                <w:sz w:val="24"/>
                <w:lang w:val="en-GB" w:eastAsia="en-US"/>
              </w:rPr>
            </w:pPr>
            <w:r w:rsidRPr="00644261">
              <w:rPr>
                <w:lang w:val="en-GB" w:eastAsia="en-US"/>
              </w:rPr>
              <w:t>Please design a set of recommendations on what steps you would take and how you go about implementing them.</w:t>
            </w:r>
          </w:p>
          <w:p w14:paraId="1DEFE4A1" w14:textId="77777777" w:rsidR="00644261" w:rsidRPr="00644261" w:rsidRDefault="00644261" w:rsidP="00644261">
            <w:pPr>
              <w:pStyle w:val="tablecontent"/>
              <w:rPr>
                <w:rFonts w:ascii="Times New Roman" w:hAnsi="Times New Roman" w:cs="Times New Roman"/>
                <w:sz w:val="24"/>
                <w:lang w:val="en-GB" w:eastAsia="en-US"/>
              </w:rPr>
            </w:pPr>
          </w:p>
        </w:tc>
        <w:tc>
          <w:tcPr>
            <w:tcW w:w="0" w:type="auto"/>
            <w:tcMar>
              <w:top w:w="100" w:type="dxa"/>
              <w:left w:w="100" w:type="dxa"/>
              <w:bottom w:w="100" w:type="dxa"/>
              <w:right w:w="100" w:type="dxa"/>
            </w:tcMar>
            <w:hideMark/>
          </w:tcPr>
          <w:p w14:paraId="1722B082" w14:textId="77777777" w:rsidR="00644261" w:rsidRPr="00644261" w:rsidRDefault="00644261" w:rsidP="00644261">
            <w:pPr>
              <w:pStyle w:val="tablecontent"/>
              <w:rPr>
                <w:rFonts w:ascii="Times New Roman" w:hAnsi="Times New Roman" w:cs="Times New Roman"/>
                <w:sz w:val="24"/>
                <w:lang w:val="en-GB" w:eastAsia="en-US"/>
              </w:rPr>
            </w:pPr>
            <w:r w:rsidRPr="00644261">
              <w:rPr>
                <w:lang w:val="en-GB" w:eastAsia="en-US"/>
              </w:rPr>
              <w:t>30%</w:t>
            </w:r>
          </w:p>
        </w:tc>
      </w:tr>
      <w:tr w:rsidR="00644261" w:rsidRPr="00644261" w14:paraId="198A3078" w14:textId="77777777" w:rsidTr="00644261">
        <w:tc>
          <w:tcPr>
            <w:tcW w:w="0" w:type="auto"/>
            <w:tcMar>
              <w:top w:w="100" w:type="dxa"/>
              <w:left w:w="100" w:type="dxa"/>
              <w:bottom w:w="100" w:type="dxa"/>
              <w:right w:w="100" w:type="dxa"/>
            </w:tcMar>
            <w:hideMark/>
          </w:tcPr>
          <w:p w14:paraId="55AFF058" w14:textId="77777777" w:rsidR="00644261" w:rsidRPr="00644261" w:rsidRDefault="00644261" w:rsidP="00644261">
            <w:pPr>
              <w:tabs>
                <w:tab w:val="clear" w:pos="284"/>
              </w:tabs>
              <w:spacing w:line="240" w:lineRule="auto"/>
              <w:rPr>
                <w:rFonts w:ascii="Times New Roman" w:eastAsia="Times New Roman" w:hAnsi="Times New Roman" w:cs="Times New Roman"/>
                <w:sz w:val="24"/>
                <w:lang w:val="en-GB" w:eastAsia="en-US"/>
              </w:rPr>
            </w:pPr>
            <w:r w:rsidRPr="00644261">
              <w:rPr>
                <w:rFonts w:eastAsia="Times New Roman" w:cs="Arial"/>
                <w:b/>
                <w:bCs/>
                <w:color w:val="000000"/>
                <w:sz w:val="20"/>
                <w:szCs w:val="20"/>
                <w:lang w:val="en-GB" w:eastAsia="en-US"/>
              </w:rPr>
              <w:t>3</w:t>
            </w:r>
          </w:p>
        </w:tc>
        <w:tc>
          <w:tcPr>
            <w:tcW w:w="0" w:type="auto"/>
            <w:tcMar>
              <w:top w:w="100" w:type="dxa"/>
              <w:left w:w="100" w:type="dxa"/>
              <w:bottom w:w="100" w:type="dxa"/>
              <w:right w:w="100" w:type="dxa"/>
            </w:tcMar>
            <w:hideMark/>
          </w:tcPr>
          <w:p w14:paraId="59A4328A" w14:textId="77777777" w:rsidR="00644261" w:rsidRPr="00644261" w:rsidRDefault="00644261" w:rsidP="00644261">
            <w:pPr>
              <w:pStyle w:val="tablecontent"/>
              <w:rPr>
                <w:rFonts w:ascii="Times New Roman" w:hAnsi="Times New Roman" w:cs="Times New Roman"/>
                <w:sz w:val="24"/>
                <w:lang w:val="en-GB" w:eastAsia="en-US"/>
              </w:rPr>
            </w:pPr>
            <w:r w:rsidRPr="00644261">
              <w:rPr>
                <w:lang w:val="en-GB" w:eastAsia="en-US"/>
              </w:rPr>
              <w:t xml:space="preserve">Write your comments about: </w:t>
            </w:r>
          </w:p>
          <w:p w14:paraId="1824B6EA" w14:textId="77777777" w:rsidR="00644261" w:rsidRDefault="00644261" w:rsidP="00644261">
            <w:pPr>
              <w:pStyle w:val="tablecontent"/>
              <w:rPr>
                <w:lang w:val="en-GB" w:eastAsia="en-US"/>
              </w:rPr>
            </w:pPr>
          </w:p>
          <w:p w14:paraId="0B33B86B" w14:textId="067D835A" w:rsidR="00644261" w:rsidRPr="00644261" w:rsidRDefault="00644261" w:rsidP="00644261">
            <w:pPr>
              <w:pStyle w:val="tablecontent"/>
              <w:rPr>
                <w:lang w:val="en-GB" w:eastAsia="en-US"/>
              </w:rPr>
            </w:pPr>
            <w:r w:rsidRPr="00644261">
              <w:rPr>
                <w:lang w:val="en-GB" w:eastAsia="en-US"/>
              </w:rPr>
              <w:t xml:space="preserve">What are your biggest concerns? </w:t>
            </w:r>
            <w:r w:rsidRPr="00644261">
              <w:rPr>
                <w:lang w:val="en-GB" w:eastAsia="en-US"/>
              </w:rPr>
              <w:br/>
            </w:r>
            <w:r w:rsidRPr="00644261">
              <w:rPr>
                <w:lang w:val="en-GB" w:eastAsia="en-US"/>
              </w:rPr>
              <w:br/>
            </w:r>
          </w:p>
          <w:p w14:paraId="5A36A401" w14:textId="77777777" w:rsidR="00644261" w:rsidRPr="00644261" w:rsidRDefault="00644261" w:rsidP="00644261">
            <w:pPr>
              <w:pStyle w:val="tablecontent"/>
              <w:rPr>
                <w:lang w:val="en-GB" w:eastAsia="en-US"/>
              </w:rPr>
            </w:pPr>
            <w:r w:rsidRPr="00644261">
              <w:rPr>
                <w:lang w:val="en-GB" w:eastAsia="en-US"/>
              </w:rPr>
              <w:t>What are the priorities?</w:t>
            </w:r>
            <w:r w:rsidRPr="00644261">
              <w:rPr>
                <w:lang w:val="en-GB" w:eastAsia="en-US"/>
              </w:rPr>
              <w:br/>
              <w:t xml:space="preserve"> </w:t>
            </w:r>
          </w:p>
          <w:p w14:paraId="7D3EB0F9" w14:textId="77777777" w:rsidR="00644261" w:rsidRPr="00644261" w:rsidRDefault="00644261" w:rsidP="00644261">
            <w:pPr>
              <w:pStyle w:val="tablecontent"/>
              <w:rPr>
                <w:lang w:val="en-GB" w:eastAsia="en-US"/>
              </w:rPr>
            </w:pPr>
            <w:r w:rsidRPr="00644261">
              <w:rPr>
                <w:lang w:val="en-GB" w:eastAsia="en-US"/>
              </w:rPr>
              <w:t xml:space="preserve">What will be effective? </w:t>
            </w:r>
          </w:p>
          <w:p w14:paraId="69182EE6" w14:textId="77777777" w:rsidR="00644261" w:rsidRPr="00644261" w:rsidRDefault="00644261" w:rsidP="00644261">
            <w:pPr>
              <w:pStyle w:val="tablecontent"/>
              <w:rPr>
                <w:rFonts w:ascii="Times New Roman" w:hAnsi="Times New Roman" w:cs="Times New Roman"/>
                <w:sz w:val="24"/>
                <w:lang w:val="en-GB" w:eastAsia="en-US"/>
              </w:rPr>
            </w:pPr>
          </w:p>
          <w:p w14:paraId="5FCC23DD" w14:textId="77777777" w:rsidR="00644261" w:rsidRPr="00644261" w:rsidRDefault="00644261" w:rsidP="00644261">
            <w:pPr>
              <w:pStyle w:val="tablecontent"/>
              <w:rPr>
                <w:lang w:val="en-GB" w:eastAsia="en-US"/>
              </w:rPr>
            </w:pPr>
            <w:r w:rsidRPr="00644261">
              <w:rPr>
                <w:lang w:val="en-GB" w:eastAsia="en-US"/>
              </w:rPr>
              <w:t>What will be sustainable?</w:t>
            </w:r>
          </w:p>
          <w:p w14:paraId="3588CE38" w14:textId="77777777" w:rsidR="00644261" w:rsidRPr="00644261" w:rsidRDefault="00644261" w:rsidP="00644261">
            <w:pPr>
              <w:pStyle w:val="tablecontent"/>
              <w:rPr>
                <w:rFonts w:ascii="Times New Roman" w:hAnsi="Times New Roman" w:cs="Times New Roman"/>
                <w:sz w:val="24"/>
                <w:lang w:val="en-GB" w:eastAsia="en-US"/>
              </w:rPr>
            </w:pPr>
          </w:p>
        </w:tc>
        <w:tc>
          <w:tcPr>
            <w:tcW w:w="0" w:type="auto"/>
            <w:tcMar>
              <w:top w:w="100" w:type="dxa"/>
              <w:left w:w="100" w:type="dxa"/>
              <w:bottom w:w="100" w:type="dxa"/>
              <w:right w:w="100" w:type="dxa"/>
            </w:tcMar>
            <w:hideMark/>
          </w:tcPr>
          <w:p w14:paraId="5C5C1AA0" w14:textId="77777777" w:rsidR="00644261" w:rsidRPr="00644261" w:rsidRDefault="00644261" w:rsidP="00644261">
            <w:pPr>
              <w:pStyle w:val="tablecontent"/>
              <w:rPr>
                <w:rFonts w:ascii="Times New Roman" w:hAnsi="Times New Roman" w:cs="Times New Roman"/>
                <w:sz w:val="24"/>
                <w:lang w:val="en-GB" w:eastAsia="en-US"/>
              </w:rPr>
            </w:pPr>
          </w:p>
          <w:p w14:paraId="547655A0" w14:textId="77777777" w:rsidR="00644261" w:rsidRPr="00644261" w:rsidRDefault="00644261" w:rsidP="00644261">
            <w:pPr>
              <w:pStyle w:val="tablecontent"/>
              <w:rPr>
                <w:rFonts w:ascii="Times New Roman" w:hAnsi="Times New Roman" w:cs="Times New Roman"/>
                <w:sz w:val="24"/>
                <w:lang w:val="en-GB" w:eastAsia="en-US"/>
              </w:rPr>
            </w:pPr>
            <w:r w:rsidRPr="00644261">
              <w:rPr>
                <w:lang w:val="en-GB" w:eastAsia="en-US"/>
              </w:rPr>
              <w:t>10%</w:t>
            </w:r>
          </w:p>
          <w:p w14:paraId="5ABFAB5F" w14:textId="77777777" w:rsidR="00644261" w:rsidRPr="00644261" w:rsidRDefault="00644261" w:rsidP="00644261">
            <w:pPr>
              <w:pStyle w:val="tablecontent"/>
              <w:rPr>
                <w:rFonts w:ascii="Times New Roman" w:hAnsi="Times New Roman" w:cs="Times New Roman"/>
                <w:sz w:val="24"/>
                <w:lang w:val="en-GB" w:eastAsia="en-US"/>
              </w:rPr>
            </w:pPr>
          </w:p>
          <w:p w14:paraId="061E49F6" w14:textId="77777777" w:rsidR="00644261" w:rsidRPr="00644261" w:rsidRDefault="00644261" w:rsidP="00644261">
            <w:pPr>
              <w:pStyle w:val="tablecontent"/>
              <w:rPr>
                <w:rFonts w:ascii="Times New Roman" w:hAnsi="Times New Roman" w:cs="Times New Roman"/>
                <w:sz w:val="24"/>
                <w:lang w:val="en-GB" w:eastAsia="en-US"/>
              </w:rPr>
            </w:pPr>
            <w:r w:rsidRPr="00644261">
              <w:rPr>
                <w:lang w:val="en-GB" w:eastAsia="en-US"/>
              </w:rPr>
              <w:t>10%</w:t>
            </w:r>
          </w:p>
          <w:p w14:paraId="53080BCD" w14:textId="77777777" w:rsidR="00644261" w:rsidRPr="00644261" w:rsidRDefault="00644261" w:rsidP="00644261">
            <w:pPr>
              <w:pStyle w:val="tablecontent"/>
              <w:rPr>
                <w:rFonts w:ascii="Times New Roman" w:hAnsi="Times New Roman" w:cs="Times New Roman"/>
                <w:sz w:val="24"/>
                <w:lang w:val="en-GB" w:eastAsia="en-US"/>
              </w:rPr>
            </w:pPr>
          </w:p>
          <w:p w14:paraId="76B9A278" w14:textId="77777777" w:rsidR="00644261" w:rsidRPr="00644261" w:rsidRDefault="00644261" w:rsidP="00644261">
            <w:pPr>
              <w:pStyle w:val="tablecontent"/>
              <w:rPr>
                <w:rFonts w:ascii="Times New Roman" w:hAnsi="Times New Roman" w:cs="Times New Roman"/>
                <w:sz w:val="24"/>
                <w:lang w:val="en-GB" w:eastAsia="en-US"/>
              </w:rPr>
            </w:pPr>
            <w:r w:rsidRPr="00644261">
              <w:rPr>
                <w:lang w:val="en-GB" w:eastAsia="en-US"/>
              </w:rPr>
              <w:t>10%</w:t>
            </w:r>
          </w:p>
          <w:p w14:paraId="4A9ABE1E" w14:textId="77777777" w:rsidR="00644261" w:rsidRPr="00644261" w:rsidRDefault="00644261" w:rsidP="00644261">
            <w:pPr>
              <w:pStyle w:val="tablecontent"/>
              <w:rPr>
                <w:rFonts w:ascii="Times New Roman" w:hAnsi="Times New Roman" w:cs="Times New Roman"/>
                <w:sz w:val="24"/>
                <w:lang w:val="en-GB" w:eastAsia="en-US"/>
              </w:rPr>
            </w:pPr>
          </w:p>
          <w:p w14:paraId="2D7C6DB9" w14:textId="77777777" w:rsidR="00644261" w:rsidRPr="00644261" w:rsidRDefault="00644261" w:rsidP="00644261">
            <w:pPr>
              <w:pStyle w:val="tablecontent"/>
              <w:rPr>
                <w:rFonts w:ascii="Times New Roman" w:hAnsi="Times New Roman" w:cs="Times New Roman"/>
                <w:sz w:val="24"/>
                <w:lang w:val="en-GB" w:eastAsia="en-US"/>
              </w:rPr>
            </w:pPr>
            <w:r w:rsidRPr="00644261">
              <w:rPr>
                <w:lang w:val="en-GB" w:eastAsia="en-US"/>
              </w:rPr>
              <w:t>10%</w:t>
            </w:r>
          </w:p>
        </w:tc>
      </w:tr>
    </w:tbl>
    <w:p w14:paraId="2F5F7E26" w14:textId="5389F0B8" w:rsidR="00644261" w:rsidRDefault="00644261" w:rsidP="0049413A">
      <w:pPr>
        <w:pStyle w:val="head3"/>
        <w:rPr>
          <w:rFonts w:cs="ArialMT"/>
          <w:b w:val="0"/>
          <w:bCs w:val="0"/>
          <w:caps/>
          <w:szCs w:val="32"/>
        </w:rPr>
      </w:pPr>
    </w:p>
    <w:p w14:paraId="3369C5AE" w14:textId="77777777" w:rsidR="00644261" w:rsidRPr="00644261" w:rsidRDefault="00644261" w:rsidP="00644261">
      <w:pPr>
        <w:pStyle w:val="head3"/>
      </w:pPr>
      <w:r w:rsidRPr="00644261">
        <w:t>Interview questions:</w:t>
      </w:r>
    </w:p>
    <w:p w14:paraId="7BD17A9A" w14:textId="77777777" w:rsidR="00644261" w:rsidRPr="00644261" w:rsidRDefault="00644261" w:rsidP="00644261"/>
    <w:p w14:paraId="2E595058" w14:textId="77777777" w:rsidR="00644261" w:rsidRPr="00644261" w:rsidRDefault="00644261" w:rsidP="00416C37">
      <w:pPr>
        <w:pStyle w:val="ListParagraph"/>
        <w:numPr>
          <w:ilvl w:val="0"/>
          <w:numId w:val="5"/>
        </w:numPr>
      </w:pPr>
      <w:r w:rsidRPr="00644261">
        <w:t>Which organisations do you think are leading the humanitarian sector on operationally useful IM and why?</w:t>
      </w:r>
    </w:p>
    <w:p w14:paraId="336C171D" w14:textId="77777777" w:rsidR="00644261" w:rsidRPr="00644261" w:rsidRDefault="00644261" w:rsidP="00644261"/>
    <w:p w14:paraId="54BF7087" w14:textId="77777777" w:rsidR="00644261" w:rsidRPr="00644261" w:rsidRDefault="00644261" w:rsidP="00416C37">
      <w:pPr>
        <w:pStyle w:val="ListParagraph"/>
        <w:numPr>
          <w:ilvl w:val="0"/>
          <w:numId w:val="5"/>
        </w:numPr>
      </w:pPr>
      <w:r w:rsidRPr="00644261">
        <w:t xml:space="preserve">Please tell us about an operationally useful IM programme/strategy/actions that you have designed or managed. </w:t>
      </w:r>
    </w:p>
    <w:p w14:paraId="4F4CBF56" w14:textId="77777777" w:rsidR="00644261" w:rsidRPr="00644261" w:rsidRDefault="00644261" w:rsidP="00416C37">
      <w:pPr>
        <w:pStyle w:val="ListParagraph"/>
        <w:numPr>
          <w:ilvl w:val="0"/>
          <w:numId w:val="7"/>
        </w:numPr>
      </w:pPr>
      <w:r w:rsidRPr="00644261">
        <w:t xml:space="preserve">What was the purpose? </w:t>
      </w:r>
    </w:p>
    <w:p w14:paraId="4E552D58" w14:textId="77777777" w:rsidR="00644261" w:rsidRPr="00644261" w:rsidRDefault="00644261" w:rsidP="00416C37">
      <w:pPr>
        <w:pStyle w:val="ListParagraph"/>
        <w:numPr>
          <w:ilvl w:val="0"/>
          <w:numId w:val="7"/>
        </w:numPr>
      </w:pPr>
      <w:r w:rsidRPr="00644261">
        <w:t>What was the biggest blocker you encountered and how did you overcome it?</w:t>
      </w:r>
    </w:p>
    <w:p w14:paraId="34B96069" w14:textId="77777777" w:rsidR="00644261" w:rsidRPr="00644261" w:rsidRDefault="00644261" w:rsidP="00644261"/>
    <w:p w14:paraId="46B47502" w14:textId="77777777" w:rsidR="00644261" w:rsidRPr="00644261" w:rsidRDefault="00644261" w:rsidP="00416C37">
      <w:pPr>
        <w:pStyle w:val="ListParagraph"/>
        <w:numPr>
          <w:ilvl w:val="0"/>
          <w:numId w:val="5"/>
        </w:numPr>
      </w:pPr>
      <w:r w:rsidRPr="00644261">
        <w:t>What do you consider your biggest success where data and IM have effected an useful operational outcome?</w:t>
      </w:r>
    </w:p>
    <w:p w14:paraId="13F9B7E7" w14:textId="77777777" w:rsidR="00644261" w:rsidRPr="00644261" w:rsidRDefault="00644261" w:rsidP="00644261"/>
    <w:p w14:paraId="6E10DB27" w14:textId="77777777" w:rsidR="00644261" w:rsidRPr="00644261" w:rsidRDefault="00644261" w:rsidP="00416C37">
      <w:pPr>
        <w:pStyle w:val="ListParagraph"/>
        <w:numPr>
          <w:ilvl w:val="0"/>
          <w:numId w:val="5"/>
        </w:numPr>
      </w:pPr>
      <w:r w:rsidRPr="00644261">
        <w:t>What do you consider your biggest failure/missed opportunity where data and IM have effected an useful operational outcome?</w:t>
      </w:r>
    </w:p>
    <w:p w14:paraId="17B456E4" w14:textId="77777777" w:rsidR="00644261" w:rsidRPr="00644261" w:rsidRDefault="00644261" w:rsidP="00644261"/>
    <w:p w14:paraId="7C7615B5" w14:textId="77777777" w:rsidR="00644261" w:rsidRPr="00644261" w:rsidRDefault="00644261" w:rsidP="00416C37">
      <w:pPr>
        <w:pStyle w:val="ListParagraph"/>
        <w:numPr>
          <w:ilvl w:val="0"/>
          <w:numId w:val="5"/>
        </w:numPr>
      </w:pPr>
      <w:r w:rsidRPr="00644261">
        <w:t>What do you think are the key needs of a cash distribution from an IM perspective?</w:t>
      </w:r>
    </w:p>
    <w:p w14:paraId="592BB963" w14:textId="77777777" w:rsidR="00644261" w:rsidRPr="00644261" w:rsidRDefault="00644261" w:rsidP="00644261"/>
    <w:p w14:paraId="7D73F5E2" w14:textId="77777777" w:rsidR="00644261" w:rsidRPr="00644261" w:rsidRDefault="00644261" w:rsidP="00416C37">
      <w:pPr>
        <w:pStyle w:val="ListParagraph"/>
        <w:numPr>
          <w:ilvl w:val="0"/>
          <w:numId w:val="5"/>
        </w:numPr>
      </w:pPr>
      <w:r w:rsidRPr="00644261">
        <w:t xml:space="preserve">You are asked to support a National Society with capacity building around IM to prepare for a slow onset emerging crisis. What approach would you take to find the key datasets to be most operationally useful? </w:t>
      </w:r>
    </w:p>
    <w:p w14:paraId="64ACE705" w14:textId="77777777" w:rsidR="00644261" w:rsidRPr="00644261" w:rsidRDefault="00644261" w:rsidP="00644261"/>
    <w:p w14:paraId="582797D6" w14:textId="77777777" w:rsidR="00644261" w:rsidRPr="00644261" w:rsidRDefault="00644261" w:rsidP="00416C37">
      <w:pPr>
        <w:pStyle w:val="ListParagraph"/>
        <w:numPr>
          <w:ilvl w:val="0"/>
          <w:numId w:val="5"/>
        </w:numPr>
      </w:pPr>
      <w:r w:rsidRPr="00644261">
        <w:t xml:space="preserve">For a slow onset complex needs humanitarian crisis in the Sahel region you are asked to input into deploying someone, you are presented with 4 profiles, a GIS specialist, a mobile </w:t>
      </w:r>
      <w:r w:rsidRPr="00644261">
        <w:lastRenderedPageBreak/>
        <w:t>data specialist, a general IMer, a database specialist - What additional information would you need to make a suggestion?</w:t>
      </w:r>
    </w:p>
    <w:p w14:paraId="01F8D19A" w14:textId="77777777" w:rsidR="00644261" w:rsidRPr="00644261" w:rsidRDefault="00644261" w:rsidP="00644261"/>
    <w:p w14:paraId="418DA0CA" w14:textId="77777777" w:rsidR="00644261" w:rsidRPr="00644261" w:rsidRDefault="00644261" w:rsidP="00416C37">
      <w:pPr>
        <w:pStyle w:val="ListParagraph"/>
        <w:numPr>
          <w:ilvl w:val="0"/>
          <w:numId w:val="5"/>
        </w:numPr>
      </w:pPr>
      <w:r w:rsidRPr="00644261">
        <w:t>You have been emailed a spreadsheet by the Emergency Response Team containing the beneficiary database from an active rest centre.  You have been asked for guidance as to what to do next for reporting.</w:t>
      </w:r>
    </w:p>
    <w:p w14:paraId="715E46CA" w14:textId="77777777" w:rsidR="00644261" w:rsidRPr="00644261" w:rsidRDefault="00644261" w:rsidP="00416C37">
      <w:pPr>
        <w:pStyle w:val="ListParagraph"/>
        <w:numPr>
          <w:ilvl w:val="0"/>
          <w:numId w:val="6"/>
        </w:numPr>
      </w:pPr>
      <w:r w:rsidRPr="00644261">
        <w:t>Describe what how you get your head around the data?</w:t>
      </w:r>
    </w:p>
    <w:p w14:paraId="48CEA952" w14:textId="77777777" w:rsidR="00644261" w:rsidRPr="00644261" w:rsidRDefault="00644261" w:rsidP="00416C37">
      <w:pPr>
        <w:pStyle w:val="ListParagraph"/>
        <w:numPr>
          <w:ilvl w:val="0"/>
          <w:numId w:val="6"/>
        </w:numPr>
      </w:pPr>
      <w:r w:rsidRPr="00644261">
        <w:t>Describe what you would look for in the data?</w:t>
      </w:r>
    </w:p>
    <w:p w14:paraId="3B428508" w14:textId="77777777" w:rsidR="00644261" w:rsidRPr="00644261" w:rsidRDefault="00644261" w:rsidP="00416C37">
      <w:pPr>
        <w:pStyle w:val="ListParagraph"/>
        <w:numPr>
          <w:ilvl w:val="0"/>
          <w:numId w:val="6"/>
        </w:numPr>
      </w:pPr>
      <w:r w:rsidRPr="00644261">
        <w:t>Describe how you would approach the conversation with the sender?</w:t>
      </w:r>
    </w:p>
    <w:p w14:paraId="01F6605F" w14:textId="77777777" w:rsidR="00644261" w:rsidRPr="00644261" w:rsidRDefault="00644261" w:rsidP="00922F71">
      <w:pPr>
        <w:ind w:left="360"/>
      </w:pPr>
    </w:p>
    <w:p w14:paraId="63DBD588" w14:textId="77777777" w:rsidR="00644261" w:rsidRPr="00644261" w:rsidRDefault="00644261" w:rsidP="00416C37">
      <w:pPr>
        <w:pStyle w:val="ListParagraph"/>
        <w:numPr>
          <w:ilvl w:val="0"/>
          <w:numId w:val="5"/>
        </w:numPr>
      </w:pPr>
      <w:r w:rsidRPr="00644261">
        <w:t>What are the IM related programmes you would want with you on a deployment to support an operational team with IM?</w:t>
      </w:r>
      <w:r w:rsidRPr="00644261">
        <w:br/>
      </w:r>
      <w:r w:rsidRPr="00644261">
        <w:br/>
      </w:r>
    </w:p>
    <w:p w14:paraId="039BA505" w14:textId="77777777" w:rsidR="00644261" w:rsidRPr="00644261" w:rsidRDefault="00644261" w:rsidP="00416C37">
      <w:pPr>
        <w:pStyle w:val="ListParagraph"/>
        <w:numPr>
          <w:ilvl w:val="0"/>
          <w:numId w:val="5"/>
        </w:numPr>
      </w:pPr>
      <w:r w:rsidRPr="00644261">
        <w:t>What do you feel you would need to learn to make an impact in this role?</w:t>
      </w:r>
    </w:p>
    <w:p w14:paraId="0516566F" w14:textId="77777777" w:rsidR="00644261" w:rsidRPr="00644261" w:rsidRDefault="00644261" w:rsidP="00644261"/>
    <w:p w14:paraId="1788C799" w14:textId="77777777" w:rsidR="0097671D" w:rsidRDefault="0097671D" w:rsidP="0097671D">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aps/>
          <w:color w:val="000000"/>
          <w:sz w:val="32"/>
          <w:szCs w:val="32"/>
          <w:lang w:val="en-GB"/>
        </w:rPr>
      </w:pPr>
    </w:p>
    <w:p w14:paraId="755DF2E0" w14:textId="77777777" w:rsidR="0097671D" w:rsidRDefault="0097671D" w:rsidP="0097671D">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Pr>
          <w:noProof/>
          <w:lang w:eastAsia="en-US"/>
        </w:rPr>
        <mc:AlternateContent>
          <mc:Choice Requires="wps">
            <w:drawing>
              <wp:anchor distT="0" distB="0" distL="114300" distR="114300" simplePos="0" relativeHeight="251659264" behindDoc="0" locked="0" layoutInCell="1" allowOverlap="1" wp14:anchorId="76CF0869" wp14:editId="7F829BA7">
                <wp:simplePos x="0" y="0"/>
                <wp:positionH relativeFrom="column">
                  <wp:posOffset>-8890</wp:posOffset>
                </wp:positionH>
                <wp:positionV relativeFrom="paragraph">
                  <wp:posOffset>-24130</wp:posOffset>
                </wp:positionV>
                <wp:extent cx="6248400" cy="0"/>
                <wp:effectExtent l="50800" t="25400" r="76200" b="101600"/>
                <wp:wrapNone/>
                <wp:docPr id="4" name="Straight Connector 4"/>
                <wp:cNvGraphicFramePr/>
                <a:graphic xmlns:a="http://schemas.openxmlformats.org/drawingml/2006/main">
                  <a:graphicData uri="http://schemas.microsoft.com/office/word/2010/wordprocessingShape">
                    <wps:wsp>
                      <wps:cNvCnPr/>
                      <wps:spPr>
                        <a:xfrm>
                          <a:off x="0" y="0"/>
                          <a:ext cx="6248400" cy="0"/>
                        </a:xfrm>
                        <a:prstGeom prst="line">
                          <a:avLst/>
                        </a:prstGeom>
                        <a:ln w="12700">
                          <a:solidFill>
                            <a:schemeClr val="tx1">
                              <a:lumMod val="65000"/>
                              <a:lumOff val="35000"/>
                            </a:schemeClr>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28F1B3AD"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pt,-1.9pt" to="491.3pt,-1.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" strokecolor="#5a5a5a [2109]" strokeweight="1pt">
                <v:shadow on="t" color="black" opacity="24903f" origin=",.5" offset="0,.55556mm"/>
              </v:line>
            </w:pict>
          </mc:Fallback>
        </mc:AlternateContent>
      </w:r>
    </w:p>
    <w:p w14:paraId="303B615B" w14:textId="3C863194" w:rsidR="0097671D" w:rsidRDefault="0097671D" w:rsidP="0097671D">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Pr>
          <w:rFonts w:cs="Arial"/>
          <w:color w:val="000000"/>
          <w:szCs w:val="20"/>
          <w:lang w:val="en-GB"/>
        </w:rPr>
        <w:t>CREDIT</w:t>
      </w:r>
    </w:p>
    <w:p w14:paraId="71EEF236" w14:textId="287D95AD" w:rsidR="0097671D" w:rsidRPr="00FB2D01" w:rsidRDefault="0097671D" w:rsidP="0097671D">
      <w:pPr>
        <w:pStyle w:val="ListParagraph"/>
        <w:widowControl w:val="0"/>
        <w:numPr>
          <w:ilvl w:val="0"/>
          <w:numId w:val="8"/>
        </w:numPr>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Pr>
          <w:rFonts w:cs="Arial"/>
          <w:color w:val="000000"/>
          <w:szCs w:val="20"/>
          <w:lang w:val="en-GB"/>
        </w:rPr>
        <w:t>Simon Johnson, British Red Cross</w:t>
      </w:r>
      <w:bookmarkStart w:id="0" w:name="_GoBack"/>
      <w:bookmarkEnd w:id="0"/>
    </w:p>
    <w:p w14:paraId="6DE4A825" w14:textId="77777777" w:rsidR="00644261" w:rsidRPr="00644261" w:rsidRDefault="00644261" w:rsidP="00644261"/>
    <w:sectPr w:rsidR="00644261" w:rsidRPr="00644261" w:rsidSect="0055713A">
      <w:headerReference w:type="default" r:id="rId9"/>
      <w:footerReference w:type="even" r:id="rId10"/>
      <w:footerReference w:type="default" r:id="rId11"/>
      <w:pgSz w:w="11901" w:h="16840"/>
      <w:pgMar w:top="1134" w:right="1134" w:bottom="1134" w:left="1134" w:header="0" w:footer="255"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F9D693" w14:textId="77777777" w:rsidR="00BD7625" w:rsidRDefault="00BD7625" w:rsidP="00FA154E">
      <w:r>
        <w:separator/>
      </w:r>
    </w:p>
    <w:p w14:paraId="29A99940" w14:textId="77777777" w:rsidR="00BD7625" w:rsidRDefault="00BD7625"/>
  </w:endnote>
  <w:endnote w:type="continuationSeparator" w:id="0">
    <w:p w14:paraId="55D4434D" w14:textId="77777777" w:rsidR="00BD7625" w:rsidRDefault="00BD7625" w:rsidP="00FA154E">
      <w:r>
        <w:continuationSeparator/>
      </w:r>
    </w:p>
    <w:p w14:paraId="4B26B797" w14:textId="77777777" w:rsidR="00BD7625" w:rsidRDefault="00BD76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ellMT">
    <w:altName w:val="Bell MT"/>
    <w:panose1 w:val="020B0604020202020204"/>
    <w:charset w:val="4D"/>
    <w:family w:val="auto"/>
    <w:notTrueType/>
    <w:pitch w:val="default"/>
    <w:sig w:usb0="00000003" w:usb1="00000000" w:usb2="00000000" w:usb3="00000000" w:csb0="00000001" w:csb1="00000000"/>
  </w:font>
  <w:font w:name="Wingdings-Regular">
    <w:altName w:val="Wingdings"/>
    <w:panose1 w:val="020B0604020202020204"/>
    <w:charset w:val="02"/>
    <w:family w:val="auto"/>
    <w:notTrueType/>
    <w:pitch w:val="default"/>
  </w:font>
  <w:font w:name="Lato-Regular">
    <w:altName w:val="Lato Regular"/>
    <w:panose1 w:val="020B0604020202020204"/>
    <w:charset w:val="4D"/>
    <w:family w:val="auto"/>
    <w:notTrueType/>
    <w:pitch w:val="default"/>
    <w:sig w:usb0="00000003" w:usb1="00000000" w:usb2="00000000" w:usb3="00000000" w:csb0="00000001" w:csb1="00000000"/>
  </w:font>
  <w:font w:name="ArialMT">
    <w:altName w:val="Arial"/>
    <w:panose1 w:val="020B0604020202020204"/>
    <w:charset w:val="4D"/>
    <w:family w:val="auto"/>
    <w:notTrueType/>
    <w:pitch w:val="default"/>
    <w:sig w:usb0="00000003" w:usb1="00000000" w:usb2="00000000" w:usb3="00000000" w:csb0="00000001" w:csb1="00000000"/>
  </w:font>
  <w:font w:name="DIN-Regular">
    <w:altName w:val="Calibri"/>
    <w:panose1 w:val="020B0604020202020204"/>
    <w:charset w:val="00"/>
    <w:family w:val="auto"/>
    <w:pitch w:val="variable"/>
    <w:sig w:usb0="00000003" w:usb1="00000000" w:usb2="00000000" w:usb3="00000000" w:csb0="00000001" w:csb1="00000000"/>
  </w:font>
  <w:font w:name="Times-Roman">
    <w:altName w:val="Times"/>
    <w:panose1 w:val="00000500000000020000"/>
    <w:charset w:val="4D"/>
    <w:family w:val="auto"/>
    <w:notTrueType/>
    <w:pitch w:val="default"/>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Arial-BoldMT">
    <w:altName w:val="Arial"/>
    <w:panose1 w:val="020B0604020202020204"/>
    <w:charset w:val="4D"/>
    <w:family w:val="auto"/>
    <w:notTrueType/>
    <w:pitch w:val="default"/>
    <w:sig w:usb0="00000003" w:usb1="00000000" w:usb2="00000000" w:usb3="00000000" w:csb0="00000001" w:csb1="00000000"/>
  </w:font>
  <w:font w:name="Arial-ItalicMT">
    <w:altName w:val="Arial"/>
    <w:panose1 w:val="020B0604020202020204"/>
    <w:charset w:val="4D"/>
    <w:family w:val="auto"/>
    <w:notTrueType/>
    <w:pitch w:val="default"/>
    <w:sig w:usb0="00000003" w:usb1="00000000" w:usb2="00000000" w:usb3="00000000" w:csb0="00000001" w:csb1="00000000"/>
  </w:font>
  <w:font w:name="Helvetica-Bold">
    <w:altName w:val="Helvetica"/>
    <w:panose1 w:val="00000000000000000000"/>
    <w:charset w:val="4D"/>
    <w:family w:val="auto"/>
    <w:notTrueType/>
    <w:pitch w:val="default"/>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LightShading-Accent1"/>
      <w:tblW w:w="0" w:type="auto"/>
      <w:tblInd w:w="108" w:type="dxa"/>
      <w:tblBorders>
        <w:top w:val="none" w:sz="0" w:space="0" w:color="auto"/>
        <w:left w:val="single" w:sz="8" w:space="0" w:color="DBE5F1" w:themeColor="accent1" w:themeTint="33"/>
        <w:bottom w:val="single" w:sz="18" w:space="0" w:color="4F81BD" w:themeColor="accent1"/>
        <w:right w:val="single" w:sz="8" w:space="0" w:color="DBE5F1" w:themeColor="accent1" w:themeTint="33"/>
      </w:tblBorders>
      <w:shd w:val="clear" w:color="auto" w:fill="DBE5F1" w:themeFill="accent1" w:themeFillTint="33"/>
      <w:tblLook w:val="0600" w:firstRow="0" w:lastRow="0" w:firstColumn="0" w:lastColumn="0" w:noHBand="1" w:noVBand="1"/>
    </w:tblPr>
    <w:tblGrid>
      <w:gridCol w:w="360"/>
      <w:gridCol w:w="9108"/>
    </w:tblGrid>
    <w:tr w:rsidR="000C4C03" w:rsidRPr="00BE5695" w14:paraId="224BB5BF" w14:textId="77777777" w:rsidTr="00494ABD">
      <w:tc>
        <w:tcPr>
          <w:tcW w:w="360" w:type="dxa"/>
          <w:shd w:val="clear" w:color="auto" w:fill="DBE5F1" w:themeFill="accent1" w:themeFillTint="33"/>
        </w:tcPr>
        <w:p w14:paraId="57269E2B" w14:textId="77777777" w:rsidR="000C4C03" w:rsidRPr="00BE5695" w:rsidRDefault="000C4C03" w:rsidP="00494ABD">
          <w:pPr>
            <w:jc w:val="center"/>
            <w:rPr>
              <w:rFonts w:ascii="Calibri" w:hAnsi="Calibri"/>
              <w:b/>
            </w:rPr>
          </w:pPr>
          <w:r w:rsidRPr="00BE5695">
            <w:rPr>
              <w:rFonts w:ascii="Calibri" w:hAnsi="Calibri"/>
              <w:b/>
              <w:sz w:val="24"/>
            </w:rPr>
            <w:fldChar w:fldCharType="begin"/>
          </w:r>
          <w:r w:rsidRPr="00BE5695">
            <w:rPr>
              <w:rFonts w:ascii="Calibri" w:hAnsi="Calibri"/>
              <w:b/>
              <w:sz w:val="24"/>
              <w:szCs w:val="24"/>
            </w:rPr>
            <w:instrText xml:space="preserve"> PAGE   \* MERGEFORMAT </w:instrText>
          </w:r>
          <w:r w:rsidRPr="00BE5695">
            <w:rPr>
              <w:rFonts w:ascii="Calibri" w:hAnsi="Calibri"/>
              <w:b/>
              <w:sz w:val="24"/>
            </w:rPr>
            <w:fldChar w:fldCharType="separate"/>
          </w:r>
          <w:r>
            <w:rPr>
              <w:rFonts w:ascii="Calibri" w:hAnsi="Calibri"/>
              <w:b/>
              <w:noProof/>
              <w:sz w:val="24"/>
              <w:szCs w:val="24"/>
            </w:rPr>
            <w:t>1</w:t>
          </w:r>
          <w:r w:rsidRPr="00BE5695">
            <w:rPr>
              <w:rFonts w:ascii="Calibri" w:hAnsi="Calibri"/>
              <w:b/>
              <w:sz w:val="24"/>
            </w:rPr>
            <w:fldChar w:fldCharType="end"/>
          </w:r>
        </w:p>
      </w:tc>
      <w:tc>
        <w:tcPr>
          <w:tcW w:w="9108" w:type="dxa"/>
          <w:shd w:val="clear" w:color="auto" w:fill="DBE5F1" w:themeFill="accent1" w:themeFillTint="33"/>
        </w:tcPr>
        <w:p w14:paraId="7F8EBF3E" w14:textId="77777777" w:rsidR="000C4C03" w:rsidRPr="00BE5695" w:rsidRDefault="00BD7625" w:rsidP="00494ABD">
          <w:pPr>
            <w:rPr>
              <w:rFonts w:ascii="Calibri" w:eastAsiaTheme="majorEastAsia" w:hAnsi="Calibri" w:cstheme="majorBidi"/>
              <w:b/>
              <w:sz w:val="24"/>
              <w:szCs w:val="24"/>
              <w:bdr w:val="single" w:sz="4" w:space="0" w:color="FFFFFF" w:themeColor="background1"/>
            </w:rPr>
          </w:pPr>
          <w:sdt>
            <w:sdtPr>
              <w:rPr>
                <w:rFonts w:ascii="Calibri" w:eastAsiaTheme="majorEastAsia" w:hAnsi="Calibri" w:cstheme="majorBidi"/>
                <w:b/>
                <w:sz w:val="24"/>
                <w:bdr w:val="single" w:sz="4" w:space="0" w:color="FFFFFF" w:themeColor="background1"/>
              </w:rPr>
              <w:alias w:val="Title"/>
              <w:id w:val="175614342"/>
              <w:showingPlcHdr/>
              <w:dataBinding w:prefixMappings="xmlns:ns0='http://schemas.openxmlformats.org/package/2006/metadata/core-properties' xmlns:ns1='http://purl.org/dc/elements/1.1/'" w:xpath="/ns0:coreProperties[1]/ns1:title[1]" w:storeItemID="{6C3C8BC8-F283-45AE-878A-BAB7291924A1}"/>
              <w:text/>
            </w:sdtPr>
            <w:sdtEndPr>
              <w:rPr>
                <w:bdr w:val="none" w:sz="0" w:space="0" w:color="auto"/>
              </w:rPr>
            </w:sdtEndPr>
            <w:sdtContent>
              <w:r w:rsidR="000C4C03" w:rsidRPr="00BE5695">
                <w:rPr>
                  <w:rFonts w:ascii="Calibri" w:eastAsiaTheme="majorEastAsia" w:hAnsi="Calibri" w:cstheme="majorBidi"/>
                  <w:b/>
                  <w:sz w:val="24"/>
                  <w:szCs w:val="24"/>
                  <w:bdr w:val="single" w:sz="4" w:space="0" w:color="FFFFFF" w:themeColor="background1"/>
                </w:rPr>
                <w:t>[Type the document title]</w:t>
              </w:r>
            </w:sdtContent>
          </w:sdt>
        </w:p>
      </w:tc>
    </w:tr>
  </w:tbl>
  <w:p w14:paraId="4D881C8E" w14:textId="77777777" w:rsidR="000C4C03" w:rsidRDefault="000C4C03" w:rsidP="00734513">
    <w:pPr>
      <w:pStyle w:val="Footer"/>
      <w:ind w:right="360"/>
    </w:pPr>
  </w:p>
  <w:p w14:paraId="79BC47F4" w14:textId="77777777" w:rsidR="000C4C03" w:rsidRDefault="000C4C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159E83" w14:textId="77777777" w:rsidR="000C4C03" w:rsidRPr="0054066F" w:rsidRDefault="000C4C03" w:rsidP="0054066F">
    <w:pPr>
      <w:pStyle w:val="PageNumber1"/>
      <w:framePr w:wrap="around"/>
      <w:rPr>
        <w:rStyle w:val="PageNumber"/>
      </w:rPr>
    </w:pPr>
    <w:r w:rsidRPr="0054066F">
      <w:rPr>
        <w:rStyle w:val="PageNumber"/>
      </w:rPr>
      <w:fldChar w:fldCharType="begin"/>
    </w:r>
    <w:r w:rsidRPr="0054066F">
      <w:rPr>
        <w:rStyle w:val="PageNumber"/>
      </w:rPr>
      <w:instrText xml:space="preserve">PAGE  </w:instrText>
    </w:r>
    <w:r w:rsidRPr="0054066F">
      <w:rPr>
        <w:rStyle w:val="PageNumber"/>
      </w:rPr>
      <w:fldChar w:fldCharType="separate"/>
    </w:r>
    <w:r w:rsidR="005366F1">
      <w:rPr>
        <w:rStyle w:val="PageNumber"/>
        <w:noProof/>
      </w:rPr>
      <w:t>1</w:t>
    </w:r>
    <w:r w:rsidRPr="0054066F">
      <w:rPr>
        <w:rStyle w:val="PageNumber"/>
      </w:rPr>
      <w:fldChar w:fldCharType="end"/>
    </w:r>
  </w:p>
  <w:p w14:paraId="4F6EE7CC" w14:textId="77777777" w:rsidR="000C4C03" w:rsidRDefault="000C4C03" w:rsidP="00734513">
    <w:pPr>
      <w:pStyle w:val="Footer"/>
      <w:ind w:right="360"/>
    </w:pPr>
    <w:r>
      <w:rPr>
        <w:noProof/>
        <w:lang w:eastAsia="en-US"/>
      </w:rPr>
      <w:drawing>
        <wp:anchor distT="0" distB="0" distL="114300" distR="114300" simplePos="0" relativeHeight="251658240" behindDoc="1" locked="0" layoutInCell="1" allowOverlap="1" wp14:anchorId="7EBADD9B" wp14:editId="61D47AAB">
          <wp:simplePos x="0" y="0"/>
          <wp:positionH relativeFrom="column">
            <wp:posOffset>0</wp:posOffset>
          </wp:positionH>
          <wp:positionV relativeFrom="paragraph">
            <wp:posOffset>85090</wp:posOffset>
          </wp:positionV>
          <wp:extent cx="2160905" cy="21907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00dpiifrc_logo_fourlanguages-transparent copy.jpg"/>
                  <pic:cNvPicPr/>
                </pic:nvPicPr>
                <pic:blipFill>
                  <a:blip r:embed="rId1">
                    <a:extLst>
                      <a:ext uri="{28A0092B-C50C-407E-A947-70E740481C1C}">
                        <a14:useLocalDpi xmlns:a14="http://schemas.microsoft.com/office/drawing/2010/main" val="0"/>
                      </a:ext>
                    </a:extLst>
                  </a:blip>
                  <a:stretch>
                    <a:fillRect/>
                  </a:stretch>
                </pic:blipFill>
                <pic:spPr>
                  <a:xfrm>
                    <a:off x="0" y="0"/>
                    <a:ext cx="2160905" cy="219075"/>
                  </a:xfrm>
                  <a:prstGeom prst="rect">
                    <a:avLst/>
                  </a:prstGeom>
                </pic:spPr>
              </pic:pic>
            </a:graphicData>
          </a:graphic>
        </wp:anchor>
      </w:drawing>
    </w:r>
  </w:p>
  <w:p w14:paraId="6CBF5FA3" w14:textId="77777777" w:rsidR="000C4C03" w:rsidRDefault="000C4C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011472" w14:textId="77777777" w:rsidR="00BD7625" w:rsidRDefault="00BD7625" w:rsidP="00FA154E">
      <w:r>
        <w:separator/>
      </w:r>
    </w:p>
    <w:p w14:paraId="337A35F4" w14:textId="77777777" w:rsidR="00BD7625" w:rsidRDefault="00BD7625"/>
  </w:footnote>
  <w:footnote w:type="continuationSeparator" w:id="0">
    <w:p w14:paraId="7D03ABF8" w14:textId="77777777" w:rsidR="00BD7625" w:rsidRDefault="00BD7625" w:rsidP="00FA154E">
      <w:r>
        <w:continuationSeparator/>
      </w:r>
    </w:p>
    <w:p w14:paraId="10E94B3F" w14:textId="77777777" w:rsidR="00BD7625" w:rsidRDefault="00BD76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911FB" w14:textId="77777777" w:rsidR="000C4C03" w:rsidRDefault="000C4C03" w:rsidP="00FA154E">
    <w:pPr>
      <w:pStyle w:val="Header"/>
      <w:tabs>
        <w:tab w:val="clear" w:pos="4320"/>
        <w:tab w:val="clear" w:pos="8640"/>
      </w:tabs>
      <w:rPr>
        <w:caps/>
        <w:color w:val="595959" w:themeColor="text1" w:themeTint="A6"/>
        <w:sz w:val="18"/>
        <w:szCs w:val="18"/>
      </w:rPr>
    </w:pPr>
  </w:p>
  <w:p w14:paraId="5803BB19" w14:textId="7EE0532C" w:rsidR="000C4C03" w:rsidRPr="00FA154E" w:rsidRDefault="000C4C03" w:rsidP="00FA154E">
    <w:pPr>
      <w:pStyle w:val="Header"/>
      <w:tabs>
        <w:tab w:val="clear" w:pos="4320"/>
        <w:tab w:val="clear" w:pos="8640"/>
      </w:tabs>
      <w:jc w:val="right"/>
      <w:rPr>
        <w:caps/>
        <w:color w:val="595959" w:themeColor="text1" w:themeTint="A6"/>
        <w:sz w:val="18"/>
        <w:szCs w:val="18"/>
      </w:rPr>
    </w:pPr>
    <w:r>
      <w:rPr>
        <w:caps/>
        <w:color w:val="595959" w:themeColor="text1" w:themeTint="A6"/>
        <w:sz w:val="18"/>
        <w:szCs w:val="18"/>
      </w:rPr>
      <w:tab/>
      <w:t xml:space="preserve">       DATA PLAYBOOK: </w:t>
    </w:r>
    <w:r w:rsidR="00644261">
      <w:rPr>
        <w:caps/>
        <w:color w:val="595959" w:themeColor="text1" w:themeTint="A6"/>
        <w:sz w:val="18"/>
        <w:szCs w:val="18"/>
      </w:rPr>
      <w:t>EXercise 9</w:t>
    </w:r>
  </w:p>
  <w:p w14:paraId="222DA405" w14:textId="77777777" w:rsidR="000C4C03" w:rsidRDefault="000C4C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4028C600"/>
    <w:lvl w:ilvl="0">
      <w:start w:val="1"/>
      <w:numFmt w:val="bullet"/>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pStyle w:val="NoteLevel4"/>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pStyle w:val="NoteLevel6"/>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E0F7AD0"/>
    <w:multiLevelType w:val="hybridMultilevel"/>
    <w:tmpl w:val="89CE450E"/>
    <w:lvl w:ilvl="0" w:tplc="F272AE5C">
      <w:start w:val="1"/>
      <w:numFmt w:val="bullet"/>
      <w:pStyle w:val="listparabulletlevel2"/>
      <w:lvlText w:val=""/>
      <w:lvlJc w:val="left"/>
      <w:pPr>
        <w:ind w:left="36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F13229"/>
    <w:multiLevelType w:val="hybridMultilevel"/>
    <w:tmpl w:val="0D525606"/>
    <w:lvl w:ilvl="0" w:tplc="E84C2C50">
      <w:start w:val="1"/>
      <w:numFmt w:val="bullet"/>
      <w:pStyle w:val="listparagraphbullets"/>
      <w:lvlText w:val=""/>
      <w:lvlJc w:val="left"/>
      <w:pPr>
        <w:ind w:left="72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453860"/>
    <w:multiLevelType w:val="hybridMultilevel"/>
    <w:tmpl w:val="0944D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A82542"/>
    <w:multiLevelType w:val="hybridMultilevel"/>
    <w:tmpl w:val="3DDA583C"/>
    <w:lvl w:ilvl="0" w:tplc="04090001">
      <w:start w:val="1"/>
      <w:numFmt w:val="bullet"/>
      <w:lvlText w:val=""/>
      <w:lvlJc w:val="left"/>
      <w:pPr>
        <w:ind w:left="927" w:hanging="360"/>
      </w:pPr>
      <w:rPr>
        <w:rFonts w:ascii="Symbol" w:hAnsi="Symbol"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44FE7686"/>
    <w:multiLevelType w:val="hybridMultilevel"/>
    <w:tmpl w:val="73446D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430CF7"/>
    <w:multiLevelType w:val="hybridMultilevel"/>
    <w:tmpl w:val="3B5C829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81706FF"/>
    <w:multiLevelType w:val="hybridMultilevel"/>
    <w:tmpl w:val="2C16BAC4"/>
    <w:lvl w:ilvl="0" w:tplc="82F441AE">
      <w:start w:val="1"/>
      <w:numFmt w:val="decimal"/>
      <w:pStyle w:val="ListParagraph"/>
      <w:lvlText w:val="%1."/>
      <w:lvlJc w:val="left"/>
      <w:pPr>
        <w:ind w:left="1440" w:hanging="1440"/>
      </w:pPr>
      <w:rPr>
        <w:rFonts w:ascii="Georgia" w:hAnsi="Georgia" w:hint="default"/>
        <w:b w:val="0"/>
        <w:bCs w:val="0"/>
        <w:i w:val="0"/>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7"/>
  </w:num>
  <w:num w:numId="4">
    <w:abstractNumId w:val="2"/>
  </w:num>
  <w:num w:numId="5">
    <w:abstractNumId w:val="5"/>
  </w:num>
  <w:num w:numId="6">
    <w:abstractNumId w:val="6"/>
  </w:num>
  <w:num w:numId="7">
    <w:abstractNumId w:val="4"/>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567"/>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5D2F"/>
    <w:rsid w:val="000155DC"/>
    <w:rsid w:val="00060778"/>
    <w:rsid w:val="000673B8"/>
    <w:rsid w:val="00070DEB"/>
    <w:rsid w:val="0008165E"/>
    <w:rsid w:val="00082D30"/>
    <w:rsid w:val="000C4C03"/>
    <w:rsid w:val="000D3468"/>
    <w:rsid w:val="001030D2"/>
    <w:rsid w:val="001236FA"/>
    <w:rsid w:val="00126A85"/>
    <w:rsid w:val="0016646E"/>
    <w:rsid w:val="001A2C70"/>
    <w:rsid w:val="001C4B69"/>
    <w:rsid w:val="001C6605"/>
    <w:rsid w:val="001D53C4"/>
    <w:rsid w:val="0024620E"/>
    <w:rsid w:val="0025304C"/>
    <w:rsid w:val="00255E5F"/>
    <w:rsid w:val="00310114"/>
    <w:rsid w:val="003705B5"/>
    <w:rsid w:val="003961C0"/>
    <w:rsid w:val="003A0BF0"/>
    <w:rsid w:val="003A396E"/>
    <w:rsid w:val="003C3BF1"/>
    <w:rsid w:val="003C4CAC"/>
    <w:rsid w:val="003D0C13"/>
    <w:rsid w:val="003D3249"/>
    <w:rsid w:val="003F77E3"/>
    <w:rsid w:val="00416C37"/>
    <w:rsid w:val="0044315E"/>
    <w:rsid w:val="00470DF0"/>
    <w:rsid w:val="0049413A"/>
    <w:rsid w:val="00494ABD"/>
    <w:rsid w:val="004B35DF"/>
    <w:rsid w:val="004C0D25"/>
    <w:rsid w:val="004C7683"/>
    <w:rsid w:val="005366F1"/>
    <w:rsid w:val="0054066F"/>
    <w:rsid w:val="0055713A"/>
    <w:rsid w:val="00577709"/>
    <w:rsid w:val="005E1AE3"/>
    <w:rsid w:val="0061748E"/>
    <w:rsid w:val="00630C85"/>
    <w:rsid w:val="00644261"/>
    <w:rsid w:val="0065024C"/>
    <w:rsid w:val="006746C6"/>
    <w:rsid w:val="006A3401"/>
    <w:rsid w:val="006A7AD5"/>
    <w:rsid w:val="006B3EE9"/>
    <w:rsid w:val="006B78E1"/>
    <w:rsid w:val="006C70A1"/>
    <w:rsid w:val="006E1E95"/>
    <w:rsid w:val="006E76AF"/>
    <w:rsid w:val="007056E3"/>
    <w:rsid w:val="007100DD"/>
    <w:rsid w:val="00710424"/>
    <w:rsid w:val="00734513"/>
    <w:rsid w:val="007A191F"/>
    <w:rsid w:val="007A3E24"/>
    <w:rsid w:val="007C6690"/>
    <w:rsid w:val="007D44D4"/>
    <w:rsid w:val="007E5259"/>
    <w:rsid w:val="007F11E6"/>
    <w:rsid w:val="00802A9D"/>
    <w:rsid w:val="00806EE4"/>
    <w:rsid w:val="008156B8"/>
    <w:rsid w:val="00830A1C"/>
    <w:rsid w:val="00854871"/>
    <w:rsid w:val="00864AD6"/>
    <w:rsid w:val="00883100"/>
    <w:rsid w:val="00897020"/>
    <w:rsid w:val="008D3D11"/>
    <w:rsid w:val="008D5D2F"/>
    <w:rsid w:val="00902F3F"/>
    <w:rsid w:val="00922F71"/>
    <w:rsid w:val="00952662"/>
    <w:rsid w:val="009563A2"/>
    <w:rsid w:val="0097671D"/>
    <w:rsid w:val="00984AC2"/>
    <w:rsid w:val="009A54B6"/>
    <w:rsid w:val="009F15B3"/>
    <w:rsid w:val="009F1C11"/>
    <w:rsid w:val="00A05921"/>
    <w:rsid w:val="00A14EFF"/>
    <w:rsid w:val="00A15B02"/>
    <w:rsid w:val="00A27B46"/>
    <w:rsid w:val="00AA648A"/>
    <w:rsid w:val="00AE6DB9"/>
    <w:rsid w:val="00B146F5"/>
    <w:rsid w:val="00B46A67"/>
    <w:rsid w:val="00BB4BA5"/>
    <w:rsid w:val="00BD507A"/>
    <w:rsid w:val="00BD7625"/>
    <w:rsid w:val="00BF0F26"/>
    <w:rsid w:val="00C177D7"/>
    <w:rsid w:val="00C75CFE"/>
    <w:rsid w:val="00CA3B9C"/>
    <w:rsid w:val="00CB5B5E"/>
    <w:rsid w:val="00CC0B56"/>
    <w:rsid w:val="00CE7DD1"/>
    <w:rsid w:val="00CF1D9F"/>
    <w:rsid w:val="00D25C9C"/>
    <w:rsid w:val="00D35E93"/>
    <w:rsid w:val="00D77E2D"/>
    <w:rsid w:val="00DB1AD5"/>
    <w:rsid w:val="00DB4F0D"/>
    <w:rsid w:val="00DD6003"/>
    <w:rsid w:val="00E03026"/>
    <w:rsid w:val="00E217CB"/>
    <w:rsid w:val="00E540E9"/>
    <w:rsid w:val="00E576D3"/>
    <w:rsid w:val="00E76067"/>
    <w:rsid w:val="00E84B8A"/>
    <w:rsid w:val="00EC2062"/>
    <w:rsid w:val="00ED1E9C"/>
    <w:rsid w:val="00EE7A89"/>
    <w:rsid w:val="00F12455"/>
    <w:rsid w:val="00F13F85"/>
    <w:rsid w:val="00F50478"/>
    <w:rsid w:val="00F539FF"/>
    <w:rsid w:val="00F67F60"/>
    <w:rsid w:val="00FA154E"/>
    <w:rsid w:val="00FB4A23"/>
    <w:rsid w:val="00FB6782"/>
    <w:rsid w:val="00FE35D4"/>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4129680"/>
  <w15:docId w15:val="{E734F353-55AB-4D45-B3E0-E8D829074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0DF0"/>
    <w:pPr>
      <w:tabs>
        <w:tab w:val="left" w:pos="284"/>
      </w:tabs>
      <w:spacing w:after="0" w:line="280" w:lineRule="exact"/>
    </w:pPr>
    <w:rPr>
      <w:rFonts w:ascii="Arial" w:hAnsi="Arial"/>
      <w:sz w:val="22"/>
    </w:rPr>
  </w:style>
  <w:style w:type="paragraph" w:styleId="Heading1">
    <w:name w:val="heading 1"/>
    <w:basedOn w:val="Normal"/>
    <w:next w:val="Normal"/>
    <w:link w:val="Heading1Char"/>
    <w:uiPriority w:val="9"/>
    <w:qFormat/>
    <w:rsid w:val="006746C6"/>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semiHidden/>
    <w:unhideWhenUsed/>
    <w:qFormat/>
    <w:rsid w:val="00CE7D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6746C6"/>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1">
    <w:name w:val="head 1"/>
    <w:link w:val="head1Char"/>
    <w:qFormat/>
    <w:rsid w:val="006746C6"/>
    <w:pPr>
      <w:tabs>
        <w:tab w:val="left" w:pos="300"/>
        <w:tab w:val="left" w:pos="1360"/>
        <w:tab w:val="left" w:pos="2820"/>
      </w:tabs>
      <w:suppressAutoHyphens/>
      <w:spacing w:after="0" w:line="560" w:lineRule="exact"/>
      <w:outlineLvl w:val="0"/>
    </w:pPr>
    <w:rPr>
      <w:rFonts w:ascii="Arial" w:hAnsi="Arial" w:cs="BellMT"/>
      <w:color w:val="595959" w:themeColor="text1" w:themeTint="A6"/>
      <w:spacing w:val="-1"/>
      <w:sz w:val="48"/>
      <w:szCs w:val="22"/>
    </w:rPr>
  </w:style>
  <w:style w:type="paragraph" w:customStyle="1" w:styleId="listparabulletlevel2">
    <w:name w:val="list para bullet  level 2"/>
    <w:basedOn w:val="listparagraphbullets"/>
    <w:next w:val="listparagraphbullets"/>
    <w:qFormat/>
    <w:rsid w:val="00BF0F26"/>
    <w:pPr>
      <w:numPr>
        <w:numId w:val="2"/>
      </w:numPr>
    </w:pPr>
    <w:rPr>
      <w:rFonts w:ascii="Wingdings-Regular" w:hAnsi="Wingdings-Regular" w:cs="Wingdings-Regular"/>
      <w:color w:val="000000" w:themeColor="text1"/>
      <w:sz w:val="16"/>
      <w:szCs w:val="16"/>
      <w:lang w:val="en-GB"/>
    </w:rPr>
  </w:style>
  <w:style w:type="character" w:customStyle="1" w:styleId="bodyChar">
    <w:name w:val="body Char"/>
    <w:basedOn w:val="DefaultParagraphFont"/>
    <w:link w:val="body"/>
    <w:uiPriority w:val="99"/>
    <w:rsid w:val="00B46A67"/>
    <w:rPr>
      <w:rFonts w:ascii="Arial" w:hAnsi="Arial" w:cs="Lato-Regular"/>
      <w:color w:val="000000"/>
      <w:sz w:val="20"/>
      <w:szCs w:val="20"/>
      <w:lang w:val="en-GB"/>
    </w:rPr>
  </w:style>
  <w:style w:type="character" w:customStyle="1" w:styleId="head1Char">
    <w:name w:val="head 1 Char"/>
    <w:basedOn w:val="bodyChar"/>
    <w:link w:val="head1"/>
    <w:rsid w:val="006746C6"/>
    <w:rPr>
      <w:rFonts w:ascii="Arial" w:hAnsi="Arial" w:cs="BellMT"/>
      <w:color w:val="595959" w:themeColor="text1" w:themeTint="A6"/>
      <w:spacing w:val="-1"/>
      <w:sz w:val="48"/>
      <w:szCs w:val="22"/>
      <w:lang w:val="en-GB"/>
    </w:rPr>
  </w:style>
  <w:style w:type="character" w:customStyle="1" w:styleId="redbullet">
    <w:name w:val="red bullet"/>
    <w:uiPriority w:val="99"/>
    <w:rsid w:val="00B46A67"/>
    <w:rPr>
      <w:rFonts w:ascii="Wingdings-Regular" w:hAnsi="Wingdings-Regular" w:cs="Wingdings-Regular"/>
      <w:color w:val="ED1C24"/>
      <w:sz w:val="16"/>
      <w:szCs w:val="16"/>
    </w:rPr>
  </w:style>
  <w:style w:type="paragraph" w:customStyle="1" w:styleId="head2">
    <w:name w:val="head 2"/>
    <w:basedOn w:val="Normal"/>
    <w:uiPriority w:val="99"/>
    <w:rsid w:val="007A191F"/>
    <w:pPr>
      <w:widowControl w:val="0"/>
      <w:tabs>
        <w:tab w:val="left" w:pos="520"/>
      </w:tabs>
      <w:autoSpaceDE w:val="0"/>
      <w:autoSpaceDN w:val="0"/>
      <w:adjustRightInd w:val="0"/>
      <w:spacing w:line="280" w:lineRule="atLeast"/>
      <w:textAlignment w:val="center"/>
    </w:pPr>
    <w:rPr>
      <w:rFonts w:cs="ArialMT"/>
      <w:caps/>
      <w:color w:val="000000"/>
      <w:sz w:val="32"/>
      <w:szCs w:val="32"/>
      <w:lang w:val="en-GB"/>
    </w:rPr>
  </w:style>
  <w:style w:type="paragraph" w:customStyle="1" w:styleId="numberedtext">
    <w:name w:val="numbered text"/>
    <w:basedOn w:val="Normal"/>
    <w:next w:val="Normal"/>
    <w:qFormat/>
    <w:rsid w:val="00CE7DD1"/>
    <w:rPr>
      <w:rFonts w:eastAsia="Times New Roman" w:cs="Times New Roman"/>
      <w:sz w:val="20"/>
      <w:lang w:val="en-GB" w:eastAsia="en-GB"/>
    </w:rPr>
  </w:style>
  <w:style w:type="character" w:styleId="PageNumber">
    <w:name w:val="page number"/>
    <w:basedOn w:val="DefaultParagraphFont"/>
    <w:uiPriority w:val="99"/>
    <w:semiHidden/>
    <w:unhideWhenUsed/>
    <w:rsid w:val="00734513"/>
  </w:style>
  <w:style w:type="paragraph" w:customStyle="1" w:styleId="module">
    <w:name w:val="module"/>
    <w:basedOn w:val="Heading2"/>
    <w:qFormat/>
    <w:rsid w:val="00CE7DD1"/>
    <w:pPr>
      <w:keepLines w:val="0"/>
      <w:spacing w:before="60" w:after="20"/>
    </w:pPr>
    <w:rPr>
      <w:rFonts w:ascii="Arial" w:eastAsia="Times New Roman" w:hAnsi="Arial" w:cs="Arial"/>
      <w:iCs/>
      <w:color w:val="E67300"/>
      <w:sz w:val="28"/>
      <w:szCs w:val="28"/>
      <w:lang w:val="en-GB" w:eastAsia="en-GB"/>
    </w:rPr>
  </w:style>
  <w:style w:type="character" w:customStyle="1" w:styleId="Heading2Char">
    <w:name w:val="Heading 2 Char"/>
    <w:basedOn w:val="DefaultParagraphFont"/>
    <w:link w:val="Heading2"/>
    <w:uiPriority w:val="9"/>
    <w:semiHidden/>
    <w:rsid w:val="00CE7DD1"/>
    <w:rPr>
      <w:rFonts w:asciiTheme="majorHAnsi" w:eastAsiaTheme="majorEastAsia" w:hAnsiTheme="majorHAnsi" w:cstheme="majorBidi"/>
      <w:b/>
      <w:bCs/>
      <w:color w:val="4F81BD" w:themeColor="accent1"/>
      <w:sz w:val="26"/>
      <w:szCs w:val="26"/>
    </w:rPr>
  </w:style>
  <w:style w:type="paragraph" w:customStyle="1" w:styleId="dinregular">
    <w:name w:val="din regular"/>
    <w:basedOn w:val="Normal"/>
    <w:uiPriority w:val="99"/>
    <w:rsid w:val="00126A85"/>
    <w:pPr>
      <w:widowControl w:val="0"/>
      <w:suppressAutoHyphens/>
      <w:autoSpaceDE w:val="0"/>
      <w:autoSpaceDN w:val="0"/>
      <w:adjustRightInd w:val="0"/>
      <w:spacing w:line="280" w:lineRule="atLeast"/>
      <w:textAlignment w:val="center"/>
    </w:pPr>
    <w:rPr>
      <w:rFonts w:ascii="DIN-Regular" w:hAnsi="DIN-Regular" w:cs="DIN-Regular"/>
      <w:color w:val="000000"/>
      <w:szCs w:val="22"/>
      <w:lang w:val="en-GB"/>
    </w:rPr>
  </w:style>
  <w:style w:type="paragraph" w:customStyle="1" w:styleId="BasicParagraph">
    <w:name w:val="[Basic Paragraph]"/>
    <w:basedOn w:val="Normal"/>
    <w:uiPriority w:val="99"/>
    <w:rsid w:val="00B46A67"/>
    <w:pPr>
      <w:widowControl w:val="0"/>
      <w:autoSpaceDE w:val="0"/>
      <w:autoSpaceDN w:val="0"/>
      <w:adjustRightInd w:val="0"/>
      <w:spacing w:line="288" w:lineRule="auto"/>
      <w:textAlignment w:val="center"/>
    </w:pPr>
    <w:rPr>
      <w:rFonts w:ascii="Times-Roman" w:hAnsi="Times-Roman" w:cs="Times-Roman"/>
      <w:color w:val="000000"/>
      <w:lang w:val="en-GB"/>
    </w:rPr>
  </w:style>
  <w:style w:type="paragraph" w:styleId="BalloonText">
    <w:name w:val="Balloon Text"/>
    <w:basedOn w:val="Normal"/>
    <w:link w:val="BalloonTextChar"/>
    <w:uiPriority w:val="99"/>
    <w:semiHidden/>
    <w:unhideWhenUsed/>
    <w:rsid w:val="0073451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34513"/>
    <w:rPr>
      <w:rFonts w:ascii="Lucida Grande" w:hAnsi="Lucida Grande" w:cs="Lucida Grande"/>
      <w:sz w:val="18"/>
      <w:szCs w:val="18"/>
    </w:rPr>
  </w:style>
  <w:style w:type="paragraph" w:customStyle="1" w:styleId="body">
    <w:name w:val="body"/>
    <w:basedOn w:val="Normal"/>
    <w:link w:val="bodyChar"/>
    <w:uiPriority w:val="99"/>
    <w:rsid w:val="00B46A67"/>
    <w:pPr>
      <w:widowControl w:val="0"/>
      <w:autoSpaceDE w:val="0"/>
      <w:autoSpaceDN w:val="0"/>
      <w:adjustRightInd w:val="0"/>
      <w:spacing w:line="260" w:lineRule="exact"/>
      <w:textAlignment w:val="center"/>
    </w:pPr>
    <w:rPr>
      <w:rFonts w:cs="Lato-Regular"/>
      <w:color w:val="000000"/>
      <w:sz w:val="20"/>
      <w:szCs w:val="20"/>
      <w:lang w:val="en-GB"/>
    </w:rPr>
  </w:style>
  <w:style w:type="character" w:customStyle="1" w:styleId="bullet">
    <w:name w:val="bullet"/>
    <w:uiPriority w:val="99"/>
    <w:rsid w:val="0065024C"/>
    <w:rPr>
      <w:rFonts w:ascii="DIN-Regular" w:hAnsi="DIN-Regular" w:cs="DIN-Regular"/>
      <w:sz w:val="22"/>
      <w:szCs w:val="22"/>
    </w:rPr>
  </w:style>
  <w:style w:type="character" w:styleId="Hyperlink">
    <w:name w:val="Hyperlink"/>
    <w:basedOn w:val="DefaultParagraphFont"/>
    <w:uiPriority w:val="99"/>
    <w:unhideWhenUsed/>
    <w:rsid w:val="003D3249"/>
    <w:rPr>
      <w:color w:val="0000FF" w:themeColor="hyperlink"/>
      <w:u w:val="single"/>
    </w:rPr>
  </w:style>
  <w:style w:type="paragraph" w:customStyle="1" w:styleId="BodyA">
    <w:name w:val="Body A"/>
    <w:rsid w:val="006C70A1"/>
    <w:pPr>
      <w:pBdr>
        <w:top w:val="nil"/>
        <w:left w:val="nil"/>
        <w:bottom w:val="nil"/>
        <w:right w:val="nil"/>
        <w:between w:val="nil"/>
        <w:bar w:val="nil"/>
      </w:pBdr>
      <w:spacing w:after="0"/>
    </w:pPr>
    <w:rPr>
      <w:rFonts w:ascii="Calibri" w:eastAsia="Arial Unicode MS" w:hAnsi="Calibri" w:cs="Arial Unicode MS"/>
      <w:color w:val="000000"/>
      <w:u w:color="000000"/>
      <w:bdr w:val="nil"/>
      <w:lang w:eastAsia="en-US"/>
    </w:rPr>
  </w:style>
  <w:style w:type="paragraph" w:customStyle="1" w:styleId="head3">
    <w:name w:val="head3"/>
    <w:basedOn w:val="head2"/>
    <w:uiPriority w:val="99"/>
    <w:rsid w:val="00DB1AD5"/>
    <w:pPr>
      <w:spacing w:line="320" w:lineRule="atLeast"/>
    </w:pPr>
    <w:rPr>
      <w:rFonts w:cs="Arial-BoldMT"/>
      <w:b/>
      <w:bCs/>
      <w:caps w:val="0"/>
      <w:szCs w:val="24"/>
    </w:rPr>
  </w:style>
  <w:style w:type="paragraph" w:customStyle="1" w:styleId="itals">
    <w:name w:val="itals"/>
    <w:basedOn w:val="body"/>
    <w:uiPriority w:val="99"/>
    <w:rsid w:val="00734513"/>
    <w:pPr>
      <w:suppressAutoHyphens/>
      <w:spacing w:line="260" w:lineRule="atLeast"/>
    </w:pPr>
    <w:rPr>
      <w:rFonts w:cs="Arial-ItalicMT"/>
      <w:i/>
      <w:iCs/>
    </w:rPr>
  </w:style>
  <w:style w:type="character" w:customStyle="1" w:styleId="boldgrey">
    <w:name w:val="bold grey"/>
    <w:uiPriority w:val="99"/>
    <w:rsid w:val="00B46A67"/>
    <w:rPr>
      <w:b/>
      <w:bCs/>
      <w:color w:val="000000"/>
    </w:rPr>
  </w:style>
  <w:style w:type="character" w:customStyle="1" w:styleId="numbergeorgia">
    <w:name w:val="number georgia"/>
    <w:uiPriority w:val="99"/>
    <w:rsid w:val="00B46A67"/>
    <w:rPr>
      <w:rFonts w:ascii="Georgia" w:hAnsi="Georgia" w:cs="Georgia"/>
      <w:color w:val="000000"/>
      <w:sz w:val="22"/>
      <w:szCs w:val="22"/>
    </w:rPr>
  </w:style>
  <w:style w:type="character" w:customStyle="1" w:styleId="linkcopy">
    <w:name w:val="link copy"/>
    <w:uiPriority w:val="99"/>
    <w:rsid w:val="00B46A67"/>
    <w:rPr>
      <w:rFonts w:ascii="Arial-ItalicMT" w:hAnsi="Arial-ItalicMT" w:cs="Arial-ItalicMT"/>
      <w:i/>
      <w:iCs/>
      <w:color w:val="ED1C24"/>
      <w:sz w:val="20"/>
      <w:szCs w:val="20"/>
    </w:rPr>
  </w:style>
  <w:style w:type="character" w:customStyle="1" w:styleId="linkredboldnotitals">
    <w:name w:val="link redboldnotitals"/>
    <w:basedOn w:val="DefaultParagraphFont"/>
    <w:uiPriority w:val="99"/>
    <w:rsid w:val="00B46A67"/>
    <w:rPr>
      <w:rFonts w:ascii="Arial-BoldMT" w:hAnsi="Arial-BoldMT" w:cs="Arial-BoldMT"/>
      <w:b/>
      <w:bCs/>
      <w:color w:val="ED1C24"/>
      <w:sz w:val="20"/>
      <w:szCs w:val="20"/>
    </w:rPr>
  </w:style>
  <w:style w:type="character" w:customStyle="1" w:styleId="smallcredits">
    <w:name w:val="small credits"/>
    <w:uiPriority w:val="99"/>
    <w:rsid w:val="00734513"/>
    <w:rPr>
      <w:rFonts w:ascii="Arial" w:hAnsi="Arial" w:cs="Helvetica-Bold"/>
      <w:b w:val="0"/>
      <w:bCs/>
      <w:caps/>
      <w:color w:val="000000"/>
      <w:sz w:val="16"/>
      <w:szCs w:val="16"/>
    </w:rPr>
  </w:style>
  <w:style w:type="paragraph" w:customStyle="1" w:styleId="bigquestions">
    <w:name w:val="big questions"/>
    <w:basedOn w:val="Normal"/>
    <w:qFormat/>
    <w:rsid w:val="007A3E2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320" w:lineRule="exact"/>
      <w:textAlignment w:val="center"/>
    </w:pPr>
    <w:rPr>
      <w:rFonts w:ascii="Wingdings-Regular" w:hAnsi="Wingdings-Regular" w:cs="Wingdings-Regular"/>
      <w:color w:val="ED1C24"/>
      <w:sz w:val="16"/>
      <w:szCs w:val="16"/>
      <w:lang w:val="en-GB"/>
    </w:rPr>
  </w:style>
  <w:style w:type="paragraph" w:customStyle="1" w:styleId="greybold">
    <w:name w:val="grey bold"/>
    <w:basedOn w:val="Normal"/>
    <w:qFormat/>
    <w:rsid w:val="007A3E2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pPr>
    <w:rPr>
      <w:rFonts w:cs="Arial"/>
      <w:b/>
      <w:bCs/>
      <w:color w:val="595959" w:themeColor="text1" w:themeTint="A6"/>
      <w:spacing w:val="-2"/>
      <w:sz w:val="20"/>
      <w:szCs w:val="20"/>
      <w:lang w:val="en-GB"/>
    </w:rPr>
  </w:style>
  <w:style w:type="paragraph" w:styleId="Header">
    <w:name w:val="header"/>
    <w:basedOn w:val="Normal"/>
    <w:link w:val="HeaderChar"/>
    <w:uiPriority w:val="99"/>
    <w:unhideWhenUsed/>
    <w:rsid w:val="00FA154E"/>
    <w:pPr>
      <w:tabs>
        <w:tab w:val="center" w:pos="4320"/>
        <w:tab w:val="right" w:pos="8640"/>
      </w:tabs>
    </w:pPr>
  </w:style>
  <w:style w:type="character" w:customStyle="1" w:styleId="HeaderChar">
    <w:name w:val="Header Char"/>
    <w:basedOn w:val="DefaultParagraphFont"/>
    <w:link w:val="Header"/>
    <w:uiPriority w:val="99"/>
    <w:rsid w:val="00FA154E"/>
  </w:style>
  <w:style w:type="paragraph" w:styleId="Footer">
    <w:name w:val="footer"/>
    <w:basedOn w:val="Normal"/>
    <w:link w:val="FooterChar"/>
    <w:uiPriority w:val="99"/>
    <w:unhideWhenUsed/>
    <w:rsid w:val="00FA154E"/>
    <w:pPr>
      <w:tabs>
        <w:tab w:val="center" w:pos="4320"/>
        <w:tab w:val="right" w:pos="8640"/>
      </w:tabs>
    </w:pPr>
  </w:style>
  <w:style w:type="character" w:customStyle="1" w:styleId="FooterChar">
    <w:name w:val="Footer Char"/>
    <w:basedOn w:val="DefaultParagraphFont"/>
    <w:link w:val="Footer"/>
    <w:uiPriority w:val="99"/>
    <w:rsid w:val="00FA154E"/>
  </w:style>
  <w:style w:type="paragraph" w:styleId="ListParagraph">
    <w:name w:val="List Paragraph"/>
    <w:aliases w:val="List Paragraph NUMBERS"/>
    <w:basedOn w:val="Normal"/>
    <w:uiPriority w:val="34"/>
    <w:rsid w:val="0054066F"/>
    <w:pPr>
      <w:numPr>
        <w:numId w:val="3"/>
      </w:numPr>
      <w:tabs>
        <w:tab w:val="clear" w:pos="284"/>
        <w:tab w:val="left" w:pos="567"/>
      </w:tabs>
      <w:contextualSpacing/>
    </w:pPr>
  </w:style>
  <w:style w:type="paragraph" w:customStyle="1" w:styleId="redheadcaps">
    <w:name w:val="red head caps"/>
    <w:basedOn w:val="Normal"/>
    <w:qFormat/>
    <w:rsid w:val="004C7683"/>
    <w:pPr>
      <w:widowControl w:val="0"/>
      <w:tabs>
        <w:tab w:val="clear" w:pos="284"/>
        <w:tab w:val="left" w:pos="0"/>
        <w:tab w:val="left" w:pos="40"/>
        <w:tab w:val="left" w:pos="300"/>
        <w:tab w:val="left" w:pos="1560"/>
      </w:tabs>
      <w:autoSpaceDE w:val="0"/>
      <w:autoSpaceDN w:val="0"/>
      <w:adjustRightInd w:val="0"/>
      <w:spacing w:line="280" w:lineRule="atLeast"/>
      <w:textAlignment w:val="center"/>
    </w:pPr>
    <w:rPr>
      <w:rFonts w:cs="Arial-BoldMT"/>
      <w:b/>
      <w:bCs/>
      <w:caps/>
      <w:color w:val="FF0000"/>
      <w:sz w:val="32"/>
      <w:szCs w:val="32"/>
      <w:lang w:val="en-GB"/>
    </w:rPr>
  </w:style>
  <w:style w:type="table" w:styleId="LightShading-Accent1">
    <w:name w:val="Light Shading Accent 1"/>
    <w:basedOn w:val="TableNormal"/>
    <w:uiPriority w:val="60"/>
    <w:rsid w:val="00082D30"/>
    <w:pPr>
      <w:spacing w:after="0"/>
    </w:pPr>
    <w:rPr>
      <w:color w:val="365F91" w:themeColor="accent1" w:themeShade="BF"/>
      <w:sz w:val="22"/>
      <w:szCs w:val="22"/>
      <w:lang w:eastAsia="zh-TW"/>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NormalWeb">
    <w:name w:val="Normal (Web)"/>
    <w:basedOn w:val="Normal"/>
    <w:uiPriority w:val="99"/>
    <w:unhideWhenUsed/>
    <w:rsid w:val="00806EE4"/>
    <w:pPr>
      <w:spacing w:before="100" w:beforeAutospacing="1" w:after="100" w:afterAutospacing="1" w:line="240" w:lineRule="auto"/>
    </w:pPr>
    <w:rPr>
      <w:rFonts w:ascii="Times" w:hAnsi="Times" w:cs="Times New Roman"/>
      <w:sz w:val="20"/>
      <w:szCs w:val="20"/>
      <w:lang w:val="en-ZA" w:eastAsia="en-US"/>
    </w:rPr>
  </w:style>
  <w:style w:type="paragraph" w:customStyle="1" w:styleId="caps">
    <w:name w:val="caps"/>
    <w:basedOn w:val="Normal"/>
    <w:qFormat/>
    <w:rsid w:val="009F1C11"/>
    <w:pPr>
      <w:tabs>
        <w:tab w:val="left" w:pos="1701"/>
        <w:tab w:val="left" w:pos="1985"/>
      </w:tabs>
    </w:pPr>
    <w:rPr>
      <w:caps/>
      <w:szCs w:val="22"/>
    </w:rPr>
  </w:style>
  <w:style w:type="paragraph" w:customStyle="1" w:styleId="normalbodywithindent">
    <w:name w:val="normal body with indent"/>
    <w:basedOn w:val="Normal"/>
    <w:qFormat/>
    <w:rsid w:val="001D53C4"/>
    <w:pPr>
      <w:tabs>
        <w:tab w:val="left" w:pos="1701"/>
        <w:tab w:val="left" w:pos="1985"/>
      </w:tabs>
    </w:pPr>
  </w:style>
  <w:style w:type="paragraph" w:customStyle="1" w:styleId="listparagraphbullets">
    <w:name w:val="list paragraph bullets"/>
    <w:basedOn w:val="Normal"/>
    <w:qFormat/>
    <w:rsid w:val="00BF0F26"/>
    <w:pPr>
      <w:numPr>
        <w:numId w:val="4"/>
      </w:numPr>
      <w:ind w:left="357" w:hanging="357"/>
    </w:pPr>
    <w:rPr>
      <w:szCs w:val="22"/>
    </w:rPr>
  </w:style>
  <w:style w:type="paragraph" w:customStyle="1" w:styleId="PageNumber1">
    <w:name w:val="Page Number1"/>
    <w:basedOn w:val="Footer"/>
    <w:qFormat/>
    <w:rsid w:val="0054066F"/>
    <w:pPr>
      <w:framePr w:wrap="around" w:vAnchor="text" w:hAnchor="page" w:x="11001" w:y="244"/>
      <w:jc w:val="right"/>
    </w:pPr>
    <w:rPr>
      <w:rFonts w:ascii="Georgia" w:hAnsi="Georgia"/>
      <w:color w:val="000000" w:themeColor="text1"/>
      <w:sz w:val="28"/>
      <w:szCs w:val="28"/>
    </w:rPr>
  </w:style>
  <w:style w:type="paragraph" w:customStyle="1" w:styleId="Quote1">
    <w:name w:val="Quote1"/>
    <w:basedOn w:val="Normal"/>
    <w:qFormat/>
    <w:rsid w:val="00DB1AD5"/>
    <w:pPr>
      <w:tabs>
        <w:tab w:val="clear" w:pos="284"/>
      </w:tabs>
      <w:spacing w:line="360" w:lineRule="exact"/>
    </w:pPr>
    <w:rPr>
      <w:rFonts w:cs="Arial"/>
      <w:b/>
      <w:bCs/>
      <w:color w:val="595959" w:themeColor="text1" w:themeTint="A6"/>
      <w:sz w:val="28"/>
      <w:szCs w:val="22"/>
      <w:lang w:val="en-ZA" w:eastAsia="en-US"/>
    </w:rPr>
  </w:style>
  <w:style w:type="character" w:customStyle="1" w:styleId="Heading3Char">
    <w:name w:val="Heading 3 Char"/>
    <w:basedOn w:val="DefaultParagraphFont"/>
    <w:link w:val="Heading3"/>
    <w:uiPriority w:val="9"/>
    <w:semiHidden/>
    <w:rsid w:val="006746C6"/>
    <w:rPr>
      <w:rFonts w:asciiTheme="majorHAnsi" w:eastAsiaTheme="majorEastAsia" w:hAnsiTheme="majorHAnsi" w:cstheme="majorBidi"/>
      <w:b/>
      <w:bCs/>
      <w:color w:val="4F81BD" w:themeColor="accent1"/>
      <w:sz w:val="22"/>
    </w:rPr>
  </w:style>
  <w:style w:type="character" w:styleId="FollowedHyperlink">
    <w:name w:val="FollowedHyperlink"/>
    <w:basedOn w:val="DefaultParagraphFont"/>
    <w:uiPriority w:val="99"/>
    <w:semiHidden/>
    <w:unhideWhenUsed/>
    <w:rsid w:val="006746C6"/>
    <w:rPr>
      <w:color w:val="800080" w:themeColor="followedHyperlink"/>
      <w:u w:val="single"/>
    </w:rPr>
  </w:style>
  <w:style w:type="character" w:customStyle="1" w:styleId="Heading1Char">
    <w:name w:val="Heading 1 Char"/>
    <w:basedOn w:val="DefaultParagraphFont"/>
    <w:link w:val="Heading1"/>
    <w:uiPriority w:val="9"/>
    <w:rsid w:val="006746C6"/>
    <w:rPr>
      <w:rFonts w:asciiTheme="majorHAnsi" w:eastAsiaTheme="majorEastAsia" w:hAnsiTheme="majorHAnsi" w:cstheme="majorBidi"/>
      <w:b/>
      <w:bCs/>
      <w:color w:val="345A8A" w:themeColor="accent1" w:themeShade="B5"/>
      <w:sz w:val="32"/>
      <w:szCs w:val="32"/>
    </w:rPr>
  </w:style>
  <w:style w:type="paragraph" w:customStyle="1" w:styleId="tablehead">
    <w:name w:val="table head"/>
    <w:basedOn w:val="Normal"/>
    <w:qFormat/>
    <w:rsid w:val="00DB4F0D"/>
    <w:pPr>
      <w:tabs>
        <w:tab w:val="clear" w:pos="284"/>
        <w:tab w:val="left" w:pos="1560"/>
        <w:tab w:val="left" w:pos="1843"/>
        <w:tab w:val="left" w:pos="2127"/>
      </w:tabs>
      <w:spacing w:before="120" w:after="120" w:line="240" w:lineRule="exact"/>
    </w:pPr>
    <w:rPr>
      <w:rFonts w:cs="Arial"/>
      <w:b/>
      <w:bCs/>
      <w:caps/>
      <w:color w:val="FF0000"/>
      <w:szCs w:val="22"/>
    </w:rPr>
  </w:style>
  <w:style w:type="table" w:customStyle="1" w:styleId="IFRCplaybooktablestyle">
    <w:name w:val="IFRC playbook table style"/>
    <w:basedOn w:val="TableNormal"/>
    <w:uiPriority w:val="99"/>
    <w:rsid w:val="006746C6"/>
    <w:pPr>
      <w:spacing w:after="0"/>
    </w:pPr>
    <w:rPr>
      <w:rFonts w:ascii="Arial" w:hAnsi="Arial"/>
      <w:sz w:val="16"/>
    </w:rPr>
    <w:tblPr/>
  </w:style>
  <w:style w:type="paragraph" w:customStyle="1" w:styleId="tablecontent">
    <w:name w:val="table content"/>
    <w:basedOn w:val="Normal"/>
    <w:qFormat/>
    <w:rsid w:val="00DB4F0D"/>
    <w:pPr>
      <w:tabs>
        <w:tab w:val="clear" w:pos="284"/>
        <w:tab w:val="left" w:pos="1560"/>
        <w:tab w:val="left" w:pos="1843"/>
        <w:tab w:val="left" w:pos="2127"/>
      </w:tabs>
      <w:spacing w:before="120" w:after="120" w:line="260" w:lineRule="exact"/>
    </w:pPr>
    <w:rPr>
      <w:rFonts w:cs="Arial"/>
      <w:sz w:val="20"/>
      <w:szCs w:val="16"/>
    </w:rPr>
  </w:style>
  <w:style w:type="paragraph" w:customStyle="1" w:styleId="head2boldred">
    <w:name w:val="head 2 bold red"/>
    <w:basedOn w:val="head2"/>
    <w:qFormat/>
    <w:rsid w:val="00952662"/>
    <w:rPr>
      <w:b/>
      <w:color w:val="FF0000"/>
    </w:rPr>
  </w:style>
  <w:style w:type="paragraph" w:customStyle="1" w:styleId="NoteLevel6">
    <w:name w:val="Note Level 6"/>
    <w:basedOn w:val="Normal"/>
    <w:uiPriority w:val="99"/>
    <w:rsid w:val="000C4C03"/>
    <w:pPr>
      <w:keepNext/>
      <w:numPr>
        <w:ilvl w:val="5"/>
        <w:numId w:val="1"/>
      </w:numPr>
      <w:contextualSpacing/>
      <w:outlineLvl w:val="5"/>
    </w:pPr>
    <w:rPr>
      <w:rFonts w:ascii="Verdana" w:hAnsi="Verdana"/>
    </w:rPr>
  </w:style>
  <w:style w:type="paragraph" w:customStyle="1" w:styleId="NoteLevel4">
    <w:name w:val="Note Level 4"/>
    <w:basedOn w:val="Normal"/>
    <w:uiPriority w:val="99"/>
    <w:rsid w:val="000C4C03"/>
    <w:pPr>
      <w:keepNext/>
      <w:numPr>
        <w:ilvl w:val="3"/>
        <w:numId w:val="1"/>
      </w:numPr>
      <w:contextualSpacing/>
      <w:outlineLvl w:val="3"/>
    </w:pPr>
    <w:rPr>
      <w:rFonts w:ascii="Verdana" w:hAnsi="Verdana"/>
    </w:rPr>
  </w:style>
  <w:style w:type="paragraph" w:customStyle="1" w:styleId="NoteLevel2">
    <w:name w:val="Note Level 2"/>
    <w:aliases w:val="bullet Level 2"/>
    <w:basedOn w:val="Normal"/>
    <w:uiPriority w:val="99"/>
    <w:rsid w:val="000C4C03"/>
    <w:pPr>
      <w:keepNext/>
      <w:numPr>
        <w:ilvl w:val="1"/>
        <w:numId w:val="1"/>
      </w:numPr>
      <w:ind w:left="1077" w:hanging="357"/>
      <w:contextualSpacing/>
      <w:outlineLvl w:val="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31061">
      <w:bodyDiv w:val="1"/>
      <w:marLeft w:val="0"/>
      <w:marRight w:val="0"/>
      <w:marTop w:val="0"/>
      <w:marBottom w:val="0"/>
      <w:divBdr>
        <w:top w:val="none" w:sz="0" w:space="0" w:color="auto"/>
        <w:left w:val="none" w:sz="0" w:space="0" w:color="auto"/>
        <w:bottom w:val="none" w:sz="0" w:space="0" w:color="auto"/>
        <w:right w:val="none" w:sz="0" w:space="0" w:color="auto"/>
      </w:divBdr>
      <w:divsChild>
        <w:div w:id="2045666542">
          <w:marLeft w:val="0"/>
          <w:marRight w:val="0"/>
          <w:marTop w:val="0"/>
          <w:marBottom w:val="0"/>
          <w:divBdr>
            <w:top w:val="none" w:sz="0" w:space="0" w:color="auto"/>
            <w:left w:val="none" w:sz="0" w:space="0" w:color="auto"/>
            <w:bottom w:val="none" w:sz="0" w:space="0" w:color="auto"/>
            <w:right w:val="none" w:sz="0" w:space="0" w:color="auto"/>
          </w:divBdr>
        </w:div>
        <w:div w:id="142965275">
          <w:marLeft w:val="0"/>
          <w:marRight w:val="0"/>
          <w:marTop w:val="0"/>
          <w:marBottom w:val="0"/>
          <w:divBdr>
            <w:top w:val="none" w:sz="0" w:space="0" w:color="auto"/>
            <w:left w:val="none" w:sz="0" w:space="0" w:color="auto"/>
            <w:bottom w:val="none" w:sz="0" w:space="0" w:color="auto"/>
            <w:right w:val="none" w:sz="0" w:space="0" w:color="auto"/>
          </w:divBdr>
        </w:div>
        <w:div w:id="1856264545">
          <w:marLeft w:val="0"/>
          <w:marRight w:val="0"/>
          <w:marTop w:val="0"/>
          <w:marBottom w:val="0"/>
          <w:divBdr>
            <w:top w:val="none" w:sz="0" w:space="0" w:color="auto"/>
            <w:left w:val="none" w:sz="0" w:space="0" w:color="auto"/>
            <w:bottom w:val="none" w:sz="0" w:space="0" w:color="auto"/>
            <w:right w:val="none" w:sz="0" w:space="0" w:color="auto"/>
          </w:divBdr>
        </w:div>
        <w:div w:id="1593970359">
          <w:marLeft w:val="0"/>
          <w:marRight w:val="0"/>
          <w:marTop w:val="0"/>
          <w:marBottom w:val="0"/>
          <w:divBdr>
            <w:top w:val="none" w:sz="0" w:space="0" w:color="auto"/>
            <w:left w:val="none" w:sz="0" w:space="0" w:color="auto"/>
            <w:bottom w:val="none" w:sz="0" w:space="0" w:color="auto"/>
            <w:right w:val="none" w:sz="0" w:space="0" w:color="auto"/>
          </w:divBdr>
        </w:div>
      </w:divsChild>
    </w:div>
    <w:div w:id="230775210">
      <w:bodyDiv w:val="1"/>
      <w:marLeft w:val="0"/>
      <w:marRight w:val="0"/>
      <w:marTop w:val="0"/>
      <w:marBottom w:val="0"/>
      <w:divBdr>
        <w:top w:val="none" w:sz="0" w:space="0" w:color="auto"/>
        <w:left w:val="none" w:sz="0" w:space="0" w:color="auto"/>
        <w:bottom w:val="none" w:sz="0" w:space="0" w:color="auto"/>
        <w:right w:val="none" w:sz="0" w:space="0" w:color="auto"/>
      </w:divBdr>
      <w:divsChild>
        <w:div w:id="163589200">
          <w:marLeft w:val="0"/>
          <w:marRight w:val="0"/>
          <w:marTop w:val="0"/>
          <w:marBottom w:val="0"/>
          <w:divBdr>
            <w:top w:val="none" w:sz="0" w:space="0" w:color="auto"/>
            <w:left w:val="none" w:sz="0" w:space="0" w:color="auto"/>
            <w:bottom w:val="none" w:sz="0" w:space="0" w:color="auto"/>
            <w:right w:val="none" w:sz="0" w:space="0" w:color="auto"/>
          </w:divBdr>
        </w:div>
      </w:divsChild>
    </w:div>
    <w:div w:id="378093661">
      <w:bodyDiv w:val="1"/>
      <w:marLeft w:val="0"/>
      <w:marRight w:val="0"/>
      <w:marTop w:val="0"/>
      <w:marBottom w:val="0"/>
      <w:divBdr>
        <w:top w:val="none" w:sz="0" w:space="0" w:color="auto"/>
        <w:left w:val="none" w:sz="0" w:space="0" w:color="auto"/>
        <w:bottom w:val="none" w:sz="0" w:space="0" w:color="auto"/>
        <w:right w:val="none" w:sz="0" w:space="0" w:color="auto"/>
      </w:divBdr>
    </w:div>
    <w:div w:id="504705706">
      <w:bodyDiv w:val="1"/>
      <w:marLeft w:val="0"/>
      <w:marRight w:val="0"/>
      <w:marTop w:val="0"/>
      <w:marBottom w:val="0"/>
      <w:divBdr>
        <w:top w:val="none" w:sz="0" w:space="0" w:color="auto"/>
        <w:left w:val="none" w:sz="0" w:space="0" w:color="auto"/>
        <w:bottom w:val="none" w:sz="0" w:space="0" w:color="auto"/>
        <w:right w:val="none" w:sz="0" w:space="0" w:color="auto"/>
      </w:divBdr>
    </w:div>
    <w:div w:id="893276029">
      <w:bodyDiv w:val="1"/>
      <w:marLeft w:val="0"/>
      <w:marRight w:val="0"/>
      <w:marTop w:val="0"/>
      <w:marBottom w:val="0"/>
      <w:divBdr>
        <w:top w:val="none" w:sz="0" w:space="0" w:color="auto"/>
        <w:left w:val="none" w:sz="0" w:space="0" w:color="auto"/>
        <w:bottom w:val="none" w:sz="0" w:space="0" w:color="auto"/>
        <w:right w:val="none" w:sz="0" w:space="0" w:color="auto"/>
      </w:divBdr>
    </w:div>
    <w:div w:id="1112897281">
      <w:bodyDiv w:val="1"/>
      <w:marLeft w:val="0"/>
      <w:marRight w:val="0"/>
      <w:marTop w:val="0"/>
      <w:marBottom w:val="0"/>
      <w:divBdr>
        <w:top w:val="none" w:sz="0" w:space="0" w:color="auto"/>
        <w:left w:val="none" w:sz="0" w:space="0" w:color="auto"/>
        <w:bottom w:val="none" w:sz="0" w:space="0" w:color="auto"/>
        <w:right w:val="none" w:sz="0" w:space="0" w:color="auto"/>
      </w:divBdr>
    </w:div>
    <w:div w:id="1182545422">
      <w:bodyDiv w:val="1"/>
      <w:marLeft w:val="0"/>
      <w:marRight w:val="0"/>
      <w:marTop w:val="0"/>
      <w:marBottom w:val="0"/>
      <w:divBdr>
        <w:top w:val="none" w:sz="0" w:space="0" w:color="auto"/>
        <w:left w:val="none" w:sz="0" w:space="0" w:color="auto"/>
        <w:bottom w:val="none" w:sz="0" w:space="0" w:color="auto"/>
        <w:right w:val="none" w:sz="0" w:space="0" w:color="auto"/>
      </w:divBdr>
    </w:div>
    <w:div w:id="1184905911">
      <w:bodyDiv w:val="1"/>
      <w:marLeft w:val="0"/>
      <w:marRight w:val="0"/>
      <w:marTop w:val="0"/>
      <w:marBottom w:val="0"/>
      <w:divBdr>
        <w:top w:val="none" w:sz="0" w:space="0" w:color="auto"/>
        <w:left w:val="none" w:sz="0" w:space="0" w:color="auto"/>
        <w:bottom w:val="none" w:sz="0" w:space="0" w:color="auto"/>
        <w:right w:val="none" w:sz="0" w:space="0" w:color="auto"/>
      </w:divBdr>
    </w:div>
    <w:div w:id="1259680812">
      <w:bodyDiv w:val="1"/>
      <w:marLeft w:val="0"/>
      <w:marRight w:val="0"/>
      <w:marTop w:val="0"/>
      <w:marBottom w:val="0"/>
      <w:divBdr>
        <w:top w:val="none" w:sz="0" w:space="0" w:color="auto"/>
        <w:left w:val="none" w:sz="0" w:space="0" w:color="auto"/>
        <w:bottom w:val="none" w:sz="0" w:space="0" w:color="auto"/>
        <w:right w:val="none" w:sz="0" w:space="0" w:color="auto"/>
      </w:divBdr>
    </w:div>
    <w:div w:id="1421294300">
      <w:bodyDiv w:val="1"/>
      <w:marLeft w:val="0"/>
      <w:marRight w:val="0"/>
      <w:marTop w:val="0"/>
      <w:marBottom w:val="0"/>
      <w:divBdr>
        <w:top w:val="none" w:sz="0" w:space="0" w:color="auto"/>
        <w:left w:val="none" w:sz="0" w:space="0" w:color="auto"/>
        <w:bottom w:val="none" w:sz="0" w:space="0" w:color="auto"/>
        <w:right w:val="none" w:sz="0" w:space="0" w:color="auto"/>
      </w:divBdr>
    </w:div>
    <w:div w:id="1621188121">
      <w:bodyDiv w:val="1"/>
      <w:marLeft w:val="0"/>
      <w:marRight w:val="0"/>
      <w:marTop w:val="0"/>
      <w:marBottom w:val="0"/>
      <w:divBdr>
        <w:top w:val="none" w:sz="0" w:space="0" w:color="auto"/>
        <w:left w:val="none" w:sz="0" w:space="0" w:color="auto"/>
        <w:bottom w:val="none" w:sz="0" w:space="0" w:color="auto"/>
        <w:right w:val="none" w:sz="0" w:space="0" w:color="auto"/>
      </w:divBdr>
    </w:div>
    <w:div w:id="1730959975">
      <w:bodyDiv w:val="1"/>
      <w:marLeft w:val="0"/>
      <w:marRight w:val="0"/>
      <w:marTop w:val="0"/>
      <w:marBottom w:val="0"/>
      <w:divBdr>
        <w:top w:val="none" w:sz="0" w:space="0" w:color="auto"/>
        <w:left w:val="none" w:sz="0" w:space="0" w:color="auto"/>
        <w:bottom w:val="none" w:sz="0" w:space="0" w:color="auto"/>
        <w:right w:val="none" w:sz="0" w:space="0" w:color="auto"/>
      </w:divBdr>
      <w:divsChild>
        <w:div w:id="1338117414">
          <w:marLeft w:val="0"/>
          <w:marRight w:val="0"/>
          <w:marTop w:val="0"/>
          <w:marBottom w:val="0"/>
          <w:divBdr>
            <w:top w:val="none" w:sz="0" w:space="0" w:color="auto"/>
            <w:left w:val="none" w:sz="0" w:space="0" w:color="auto"/>
            <w:bottom w:val="none" w:sz="0" w:space="0" w:color="auto"/>
            <w:right w:val="none" w:sz="0" w:space="0" w:color="auto"/>
          </w:divBdr>
        </w:div>
      </w:divsChild>
    </w:div>
    <w:div w:id="1732650685">
      <w:bodyDiv w:val="1"/>
      <w:marLeft w:val="0"/>
      <w:marRight w:val="0"/>
      <w:marTop w:val="0"/>
      <w:marBottom w:val="0"/>
      <w:divBdr>
        <w:top w:val="none" w:sz="0" w:space="0" w:color="auto"/>
        <w:left w:val="none" w:sz="0" w:space="0" w:color="auto"/>
        <w:bottom w:val="none" w:sz="0" w:space="0" w:color="auto"/>
        <w:right w:val="none" w:sz="0" w:space="0" w:color="auto"/>
      </w:divBdr>
    </w:div>
    <w:div w:id="17543498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920FB8-96E4-C742-89D4-39D7841D2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950</Words>
  <Characters>5418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Dirk Slater</dc:creator>
  <cp:keywords/>
  <dc:description/>
  <cp:lastModifiedBy>Microsoft Office User</cp:lastModifiedBy>
  <cp:revision>4</cp:revision>
  <cp:lastPrinted>2018-05-04T10:51:00Z</cp:lastPrinted>
  <dcterms:created xsi:type="dcterms:W3CDTF">2018-05-21T16:56:00Z</dcterms:created>
  <dcterms:modified xsi:type="dcterms:W3CDTF">2018-05-23T11:27:00Z</dcterms:modified>
</cp:coreProperties>
</file>