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5EEA2D" w14:textId="77777777" w:rsidR="00950781" w:rsidRPr="00950781" w:rsidRDefault="007070B0" w:rsidP="00950781">
      <w:pPr>
        <w:tabs>
          <w:tab w:val="clear" w:pos="284"/>
        </w:tabs>
        <w:spacing w:line="240" w:lineRule="auto"/>
        <w:rPr>
          <w:rFonts w:ascii="Times New Roman" w:eastAsia="Times New Roman" w:hAnsi="Times New Roman" w:cs="Times New Roman"/>
          <w:sz w:val="24"/>
          <w:lang w:val="en-GB" w:eastAsia="en-US"/>
        </w:rPr>
      </w:pPr>
      <w:r>
        <w:rPr>
          <w:noProof/>
          <w:lang w:eastAsia="en-US"/>
        </w:rPr>
        <w:drawing>
          <wp:anchor distT="0" distB="0" distL="114300" distR="114300" simplePos="0" relativeHeight="251658240" behindDoc="1" locked="0" layoutInCell="1" allowOverlap="1" wp14:anchorId="548F0CB7" wp14:editId="0EE7B8E0">
            <wp:simplePos x="0" y="0"/>
            <wp:positionH relativeFrom="column">
              <wp:posOffset>5401310</wp:posOffset>
            </wp:positionH>
            <wp:positionV relativeFrom="paragraph">
              <wp:posOffset>33020</wp:posOffset>
            </wp:positionV>
            <wp:extent cx="539115" cy="596900"/>
            <wp:effectExtent l="0" t="0" r="0" b="1270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andout.jpg"/>
                    <pic:cNvPicPr/>
                  </pic:nvPicPr>
                  <pic:blipFill>
                    <a:blip r:embed="rId8">
                      <a:extLst>
                        <a:ext uri="{28A0092B-C50C-407E-A947-70E740481C1C}">
                          <a14:useLocalDpi xmlns:a14="http://schemas.microsoft.com/office/drawing/2010/main" val="0"/>
                        </a:ext>
                      </a:extLst>
                    </a:blip>
                    <a:stretch>
                      <a:fillRect/>
                    </a:stretch>
                  </pic:blipFill>
                  <pic:spPr>
                    <a:xfrm>
                      <a:off x="0" y="0"/>
                      <a:ext cx="539115" cy="596900"/>
                    </a:xfrm>
                    <a:prstGeom prst="rect">
                      <a:avLst/>
                    </a:prstGeom>
                  </pic:spPr>
                </pic:pic>
              </a:graphicData>
            </a:graphic>
            <wp14:sizeRelH relativeFrom="page">
              <wp14:pctWidth>0</wp14:pctWidth>
            </wp14:sizeRelH>
            <wp14:sizeRelV relativeFrom="page">
              <wp14:pctHeight>0</wp14:pctHeight>
            </wp14:sizeRelV>
          </wp:anchor>
        </w:drawing>
      </w:r>
      <w:r w:rsidR="00950781" w:rsidRPr="00950781">
        <w:rPr>
          <w:rFonts w:eastAsia="Times New Roman" w:cs="Arial"/>
          <w:color w:val="595959"/>
          <w:sz w:val="48"/>
          <w:szCs w:val="48"/>
          <w:lang w:val="en-GB" w:eastAsia="en-US"/>
        </w:rPr>
        <w:t>Example: Household Survey Scenario</w:t>
      </w:r>
    </w:p>
    <w:p w14:paraId="174A8536" w14:textId="77777777" w:rsidR="002848A4" w:rsidRDefault="007070B0" w:rsidP="00950781">
      <w:pPr>
        <w:pStyle w:val="head1"/>
      </w:pPr>
      <w:r>
        <w:tab/>
      </w:r>
      <w:r>
        <w:tab/>
      </w:r>
      <w:r>
        <w:tab/>
      </w:r>
      <w:r>
        <w:tab/>
      </w:r>
      <w:r>
        <w:tab/>
      </w:r>
    </w:p>
    <w:p w14:paraId="20E51953" w14:textId="77777777" w:rsidR="00950781" w:rsidRDefault="00950781" w:rsidP="00950781">
      <w:pPr>
        <w:tabs>
          <w:tab w:val="clear" w:pos="284"/>
        </w:tabs>
        <w:spacing w:line="240" w:lineRule="auto"/>
        <w:rPr>
          <w:rFonts w:eastAsia="Times New Roman" w:cs="Arial"/>
          <w:color w:val="000000"/>
          <w:sz w:val="28"/>
          <w:szCs w:val="28"/>
          <w:lang w:val="en-GB" w:eastAsia="en-US"/>
        </w:rPr>
      </w:pPr>
    </w:p>
    <w:p w14:paraId="10093B2E" w14:textId="77777777" w:rsidR="00950781" w:rsidRPr="00950781" w:rsidRDefault="00950781" w:rsidP="00950781">
      <w:pPr>
        <w:tabs>
          <w:tab w:val="clear" w:pos="284"/>
        </w:tabs>
        <w:spacing w:line="240" w:lineRule="auto"/>
        <w:rPr>
          <w:rFonts w:ascii="Times New Roman" w:eastAsia="Times New Roman" w:hAnsi="Times New Roman" w:cs="Times New Roman"/>
          <w:sz w:val="24"/>
          <w:lang w:val="en-GB" w:eastAsia="en-US"/>
        </w:rPr>
      </w:pPr>
      <w:r w:rsidRPr="00950781">
        <w:rPr>
          <w:rFonts w:eastAsia="Times New Roman" w:cs="Arial"/>
          <w:color w:val="000000"/>
          <w:sz w:val="28"/>
          <w:szCs w:val="28"/>
          <w:lang w:val="en-GB" w:eastAsia="en-US"/>
        </w:rPr>
        <w:t xml:space="preserve">Surveys are part of our work to engage with communities. This example “household survey scenario” is an example for a workshop. </w:t>
      </w:r>
    </w:p>
    <w:p w14:paraId="4D3005C3" w14:textId="77777777" w:rsidR="00950781" w:rsidRPr="00950781" w:rsidRDefault="00950781" w:rsidP="00950781">
      <w:pPr>
        <w:tabs>
          <w:tab w:val="clear" w:pos="284"/>
        </w:tabs>
        <w:spacing w:line="240" w:lineRule="auto"/>
        <w:rPr>
          <w:rFonts w:ascii="Times New Roman" w:eastAsia="Times New Roman" w:hAnsi="Times New Roman" w:cs="Times New Roman"/>
          <w:sz w:val="24"/>
          <w:lang w:val="en-GB" w:eastAsia="en-US"/>
        </w:rPr>
      </w:pPr>
    </w:p>
    <w:p w14:paraId="4659F091" w14:textId="77777777" w:rsidR="00950781" w:rsidRPr="00950781" w:rsidRDefault="00950781" w:rsidP="00950781">
      <w:pPr>
        <w:pStyle w:val="handoutintro"/>
        <w:rPr>
          <w:rFonts w:ascii="Times New Roman" w:hAnsi="Times New Roman" w:cs="Times New Roman"/>
          <w:sz w:val="24"/>
          <w:lang w:eastAsia="en-US"/>
        </w:rPr>
      </w:pPr>
      <w:r w:rsidRPr="00950781">
        <w:rPr>
          <w:lang w:eastAsia="en-US"/>
        </w:rPr>
        <w:t>Background</w:t>
      </w:r>
    </w:p>
    <w:p w14:paraId="036EC5A5" w14:textId="77777777" w:rsidR="00950781" w:rsidRPr="00950781" w:rsidRDefault="00950781" w:rsidP="00950781">
      <w:pPr>
        <w:tabs>
          <w:tab w:val="clear" w:pos="284"/>
        </w:tabs>
        <w:spacing w:line="240" w:lineRule="auto"/>
        <w:rPr>
          <w:rFonts w:ascii="Times New Roman" w:eastAsia="Times New Roman" w:hAnsi="Times New Roman" w:cs="Times New Roman"/>
          <w:sz w:val="24"/>
          <w:lang w:val="en-GB" w:eastAsia="en-US"/>
        </w:rPr>
      </w:pPr>
    </w:p>
    <w:p w14:paraId="4BA0EBAF" w14:textId="77777777" w:rsidR="00950781" w:rsidRPr="00950781" w:rsidRDefault="00950781" w:rsidP="00950781">
      <w:pPr>
        <w:numPr>
          <w:ilvl w:val="0"/>
          <w:numId w:val="37"/>
        </w:numPr>
        <w:tabs>
          <w:tab w:val="clear" w:pos="284"/>
        </w:tabs>
        <w:spacing w:line="240" w:lineRule="auto"/>
        <w:textAlignment w:val="baseline"/>
        <w:rPr>
          <w:rFonts w:eastAsia="Times New Roman" w:cs="Arial"/>
          <w:color w:val="000000"/>
          <w:sz w:val="24"/>
          <w:lang w:val="en-GB" w:eastAsia="en-US"/>
        </w:rPr>
      </w:pPr>
      <w:proofErr w:type="spellStart"/>
      <w:r w:rsidRPr="00950781">
        <w:rPr>
          <w:rFonts w:eastAsia="Times New Roman" w:cs="Arial"/>
          <w:color w:val="000000"/>
          <w:sz w:val="24"/>
          <w:lang w:val="en-GB" w:eastAsia="en-US"/>
        </w:rPr>
        <w:t>Jalistan</w:t>
      </w:r>
      <w:proofErr w:type="spellEnd"/>
      <w:r w:rsidRPr="00950781">
        <w:rPr>
          <w:rFonts w:eastAsia="Times New Roman" w:cs="Arial"/>
          <w:color w:val="000000"/>
          <w:sz w:val="24"/>
          <w:lang w:val="en-GB" w:eastAsia="en-US"/>
        </w:rPr>
        <w:t xml:space="preserve"> is a country situated near the equator with a population of 11,103,100 people, made up of many ethnic, tribal and linguistic groups. </w:t>
      </w:r>
    </w:p>
    <w:p w14:paraId="777E80DF" w14:textId="77777777" w:rsidR="00950781" w:rsidRPr="00950781" w:rsidRDefault="00950781" w:rsidP="00950781">
      <w:pPr>
        <w:numPr>
          <w:ilvl w:val="0"/>
          <w:numId w:val="37"/>
        </w:numPr>
        <w:tabs>
          <w:tab w:val="clear" w:pos="284"/>
        </w:tabs>
        <w:spacing w:line="240" w:lineRule="auto"/>
        <w:textAlignment w:val="baseline"/>
        <w:rPr>
          <w:rFonts w:eastAsia="Times New Roman" w:cs="Arial"/>
          <w:color w:val="000000"/>
          <w:sz w:val="24"/>
          <w:lang w:val="en-GB" w:eastAsia="en-US"/>
        </w:rPr>
      </w:pPr>
      <w:r w:rsidRPr="00950781">
        <w:rPr>
          <w:rFonts w:eastAsia="Times New Roman" w:cs="Arial"/>
          <w:color w:val="000000"/>
          <w:sz w:val="24"/>
          <w:lang w:val="en-GB" w:eastAsia="en-US"/>
        </w:rPr>
        <w:t xml:space="preserve">It is ranked 112 out of 177 on the UNDP human development index. However, the status of the constituent indicators (life expectancy, health and income) of the HDI in southern </w:t>
      </w:r>
      <w:proofErr w:type="spellStart"/>
      <w:r w:rsidRPr="00950781">
        <w:rPr>
          <w:rFonts w:eastAsia="Times New Roman" w:cs="Arial"/>
          <w:color w:val="000000"/>
          <w:sz w:val="24"/>
          <w:lang w:val="en-GB" w:eastAsia="en-US"/>
        </w:rPr>
        <w:t>Jalistan</w:t>
      </w:r>
      <w:proofErr w:type="spellEnd"/>
      <w:r w:rsidRPr="00950781">
        <w:rPr>
          <w:rFonts w:eastAsia="Times New Roman" w:cs="Arial"/>
          <w:color w:val="000000"/>
          <w:sz w:val="24"/>
          <w:lang w:val="en-GB" w:eastAsia="en-US"/>
        </w:rPr>
        <w:t xml:space="preserve"> are much poorer than the national average. This is due to over 30 years of intermittent internal conflict. </w:t>
      </w:r>
    </w:p>
    <w:p w14:paraId="4B22E538" w14:textId="77777777" w:rsidR="00950781" w:rsidRPr="00950781" w:rsidRDefault="00950781" w:rsidP="00950781">
      <w:pPr>
        <w:numPr>
          <w:ilvl w:val="0"/>
          <w:numId w:val="37"/>
        </w:numPr>
        <w:tabs>
          <w:tab w:val="clear" w:pos="284"/>
        </w:tabs>
        <w:spacing w:line="240" w:lineRule="auto"/>
        <w:textAlignment w:val="baseline"/>
        <w:rPr>
          <w:rFonts w:eastAsia="Times New Roman" w:cs="Arial"/>
          <w:color w:val="000000"/>
          <w:sz w:val="24"/>
          <w:lang w:val="en-GB" w:eastAsia="en-US"/>
        </w:rPr>
      </w:pPr>
      <w:r w:rsidRPr="00950781">
        <w:rPr>
          <w:rFonts w:eastAsia="Times New Roman" w:cs="Arial"/>
          <w:color w:val="000000"/>
          <w:sz w:val="24"/>
          <w:lang w:val="en-GB" w:eastAsia="en-US"/>
        </w:rPr>
        <w:t xml:space="preserve">The internal conflict has meant there has been little possibility of the government to provide basic services in the southern regions of </w:t>
      </w:r>
      <w:proofErr w:type="spellStart"/>
      <w:r w:rsidRPr="00950781">
        <w:rPr>
          <w:rFonts w:eastAsia="Times New Roman" w:cs="Arial"/>
          <w:color w:val="000000"/>
          <w:sz w:val="24"/>
          <w:lang w:val="en-GB" w:eastAsia="en-US"/>
        </w:rPr>
        <w:t>Jalistan</w:t>
      </w:r>
      <w:proofErr w:type="spellEnd"/>
      <w:r w:rsidRPr="00950781">
        <w:rPr>
          <w:rFonts w:eastAsia="Times New Roman" w:cs="Arial"/>
          <w:color w:val="000000"/>
          <w:sz w:val="24"/>
          <w:lang w:val="en-GB" w:eastAsia="en-US"/>
        </w:rPr>
        <w:t xml:space="preserve">. Following a negotiated peace settlement 1 year ago, many people displaced by the conflict are returning to their villages which they left, in some cases many years ago. </w:t>
      </w:r>
    </w:p>
    <w:p w14:paraId="14C07914" w14:textId="77777777" w:rsidR="00950781" w:rsidRPr="00950781" w:rsidRDefault="00950781" w:rsidP="00950781">
      <w:pPr>
        <w:numPr>
          <w:ilvl w:val="0"/>
          <w:numId w:val="37"/>
        </w:numPr>
        <w:tabs>
          <w:tab w:val="clear" w:pos="284"/>
        </w:tabs>
        <w:spacing w:line="240" w:lineRule="auto"/>
        <w:textAlignment w:val="baseline"/>
        <w:rPr>
          <w:rFonts w:eastAsia="Times New Roman" w:cs="Arial"/>
          <w:color w:val="000000"/>
          <w:sz w:val="24"/>
          <w:lang w:val="en-GB" w:eastAsia="en-US"/>
        </w:rPr>
      </w:pPr>
      <w:r w:rsidRPr="00950781">
        <w:rPr>
          <w:rFonts w:eastAsia="Times New Roman" w:cs="Arial"/>
          <w:color w:val="000000"/>
          <w:sz w:val="24"/>
          <w:lang w:val="en-GB" w:eastAsia="en-US"/>
        </w:rPr>
        <w:t>The government is now fairly stable and quite well-received, as the overall security situation is quite optimistic.</w:t>
      </w:r>
    </w:p>
    <w:p w14:paraId="36F19EAD" w14:textId="77777777" w:rsidR="00950781" w:rsidRPr="00950781" w:rsidRDefault="00950781" w:rsidP="00950781">
      <w:pPr>
        <w:numPr>
          <w:ilvl w:val="0"/>
          <w:numId w:val="37"/>
        </w:numPr>
        <w:tabs>
          <w:tab w:val="clear" w:pos="284"/>
        </w:tabs>
        <w:spacing w:line="240" w:lineRule="auto"/>
        <w:textAlignment w:val="baseline"/>
        <w:rPr>
          <w:rFonts w:eastAsia="Times New Roman" w:cs="Arial"/>
          <w:color w:val="000000"/>
          <w:sz w:val="24"/>
          <w:lang w:val="en-GB" w:eastAsia="en-US"/>
        </w:rPr>
      </w:pPr>
      <w:r w:rsidRPr="00950781">
        <w:rPr>
          <w:rFonts w:eastAsia="Times New Roman" w:cs="Arial"/>
          <w:color w:val="000000"/>
          <w:sz w:val="24"/>
          <w:lang w:val="en-GB" w:eastAsia="en-US"/>
        </w:rPr>
        <w:t xml:space="preserve">While all assessed villages perform badly on all development indicators, the situation in the villages around </w:t>
      </w:r>
      <w:proofErr w:type="spellStart"/>
      <w:r w:rsidRPr="00950781">
        <w:rPr>
          <w:rFonts w:eastAsia="Times New Roman" w:cs="Arial"/>
          <w:color w:val="000000"/>
          <w:sz w:val="24"/>
          <w:lang w:val="en-GB" w:eastAsia="en-US"/>
        </w:rPr>
        <w:t>Akeret</w:t>
      </w:r>
      <w:proofErr w:type="spellEnd"/>
      <w:r w:rsidRPr="00950781">
        <w:rPr>
          <w:rFonts w:eastAsia="Times New Roman" w:cs="Arial"/>
          <w:color w:val="000000"/>
          <w:sz w:val="24"/>
          <w:lang w:val="en-GB" w:eastAsia="en-US"/>
        </w:rPr>
        <w:t xml:space="preserve"> is worse, being devoid of most basic services. In some villages there are very few sources of safe water and in all of them, the schools are run down and understaffed.</w:t>
      </w:r>
    </w:p>
    <w:p w14:paraId="6E612557" w14:textId="77777777" w:rsidR="00950781" w:rsidRPr="00950781" w:rsidRDefault="00950781" w:rsidP="00950781">
      <w:pPr>
        <w:numPr>
          <w:ilvl w:val="0"/>
          <w:numId w:val="37"/>
        </w:numPr>
        <w:tabs>
          <w:tab w:val="clear" w:pos="284"/>
        </w:tabs>
        <w:spacing w:after="120" w:line="240" w:lineRule="auto"/>
        <w:textAlignment w:val="baseline"/>
        <w:rPr>
          <w:rFonts w:eastAsia="Times New Roman" w:cs="Arial"/>
          <w:color w:val="000000"/>
          <w:sz w:val="24"/>
          <w:lang w:val="en-GB" w:eastAsia="en-US"/>
        </w:rPr>
      </w:pPr>
      <w:r w:rsidRPr="00950781">
        <w:rPr>
          <w:rFonts w:eastAsia="Times New Roman" w:cs="Arial"/>
          <w:color w:val="000000"/>
          <w:sz w:val="24"/>
          <w:lang w:val="en-GB" w:eastAsia="en-US"/>
        </w:rPr>
        <w:t xml:space="preserve">Rainfall is slightly erratic, over the past 20 years there has only been 3 years with seriously low rainfall. </w:t>
      </w:r>
    </w:p>
    <w:p w14:paraId="1FE27A49" w14:textId="77777777" w:rsidR="00950781" w:rsidRPr="00950781" w:rsidRDefault="00950781" w:rsidP="00950781">
      <w:pPr>
        <w:tabs>
          <w:tab w:val="clear" w:pos="284"/>
        </w:tabs>
        <w:spacing w:line="240" w:lineRule="auto"/>
        <w:rPr>
          <w:rFonts w:ascii="Times New Roman" w:eastAsia="Times New Roman" w:hAnsi="Times New Roman" w:cs="Times New Roman"/>
          <w:sz w:val="24"/>
          <w:lang w:val="en-GB" w:eastAsia="en-US"/>
        </w:rPr>
      </w:pPr>
    </w:p>
    <w:p w14:paraId="4E7A09C7" w14:textId="77777777" w:rsidR="00950781" w:rsidRPr="00950781" w:rsidRDefault="00950781" w:rsidP="00950781">
      <w:pPr>
        <w:tabs>
          <w:tab w:val="clear" w:pos="284"/>
        </w:tabs>
        <w:spacing w:line="240" w:lineRule="auto"/>
        <w:rPr>
          <w:rFonts w:ascii="Times New Roman" w:eastAsia="Times New Roman" w:hAnsi="Times New Roman" w:cs="Times New Roman"/>
          <w:sz w:val="24"/>
          <w:lang w:val="en-GB" w:eastAsia="en-US"/>
        </w:rPr>
      </w:pPr>
      <w:r w:rsidRPr="00950781">
        <w:rPr>
          <w:rFonts w:eastAsia="Times New Roman" w:cs="Arial"/>
          <w:b/>
          <w:bCs/>
          <w:color w:val="000000"/>
          <w:sz w:val="24"/>
          <w:lang w:val="en-GB" w:eastAsia="en-US"/>
        </w:rPr>
        <w:t xml:space="preserve">Project Goal: </w:t>
      </w:r>
      <w:r w:rsidRPr="00950781">
        <w:rPr>
          <w:rFonts w:eastAsia="Times New Roman" w:cs="Arial"/>
          <w:color w:val="000000"/>
          <w:sz w:val="24"/>
          <w:lang w:val="en-GB" w:eastAsia="en-US"/>
        </w:rPr>
        <w:t xml:space="preserve">Reduce death and illness related to Water and Sanitation related diseases in the targeted communities in Southern </w:t>
      </w:r>
      <w:proofErr w:type="spellStart"/>
      <w:r w:rsidRPr="00950781">
        <w:rPr>
          <w:rFonts w:eastAsia="Times New Roman" w:cs="Arial"/>
          <w:color w:val="000000"/>
          <w:sz w:val="24"/>
          <w:lang w:val="en-GB" w:eastAsia="en-US"/>
        </w:rPr>
        <w:t>Jalistan</w:t>
      </w:r>
      <w:proofErr w:type="spellEnd"/>
      <w:r w:rsidRPr="00950781">
        <w:rPr>
          <w:rFonts w:eastAsia="Times New Roman" w:cs="Arial"/>
          <w:color w:val="000000"/>
          <w:sz w:val="24"/>
          <w:lang w:val="en-GB" w:eastAsia="en-US"/>
        </w:rPr>
        <w:t xml:space="preserve">. </w:t>
      </w:r>
    </w:p>
    <w:p w14:paraId="3AD5E72B" w14:textId="77777777" w:rsidR="00950781" w:rsidRPr="00950781" w:rsidRDefault="00950781" w:rsidP="00950781">
      <w:pPr>
        <w:tabs>
          <w:tab w:val="clear" w:pos="284"/>
        </w:tabs>
        <w:spacing w:line="240" w:lineRule="auto"/>
        <w:rPr>
          <w:rFonts w:ascii="Times New Roman" w:eastAsia="Times New Roman" w:hAnsi="Times New Roman" w:cs="Times New Roman"/>
          <w:sz w:val="24"/>
          <w:lang w:val="en-GB" w:eastAsia="en-US"/>
        </w:rPr>
      </w:pPr>
    </w:p>
    <w:p w14:paraId="3B122839" w14:textId="77777777" w:rsidR="00950781" w:rsidRPr="00950781" w:rsidRDefault="00950781" w:rsidP="00950781">
      <w:pPr>
        <w:tabs>
          <w:tab w:val="clear" w:pos="284"/>
        </w:tabs>
        <w:spacing w:line="240" w:lineRule="auto"/>
        <w:rPr>
          <w:rFonts w:ascii="Times New Roman" w:eastAsia="Times New Roman" w:hAnsi="Times New Roman" w:cs="Times New Roman"/>
          <w:sz w:val="24"/>
          <w:lang w:val="en-GB" w:eastAsia="en-US"/>
        </w:rPr>
      </w:pPr>
      <w:r w:rsidRPr="00950781">
        <w:rPr>
          <w:rFonts w:eastAsia="Times New Roman" w:cs="Arial"/>
          <w:b/>
          <w:bCs/>
          <w:color w:val="000000"/>
          <w:sz w:val="24"/>
          <w:lang w:val="en-GB" w:eastAsia="en-US"/>
        </w:rPr>
        <w:t xml:space="preserve">Implementer: </w:t>
      </w:r>
      <w:r w:rsidRPr="00950781">
        <w:rPr>
          <w:rFonts w:eastAsia="Times New Roman" w:cs="Arial"/>
          <w:color w:val="000000"/>
          <w:sz w:val="24"/>
          <w:lang w:val="en-GB" w:eastAsia="en-US"/>
        </w:rPr>
        <w:t xml:space="preserve">This project is entirely designed and carried out by the </w:t>
      </w:r>
      <w:proofErr w:type="spellStart"/>
      <w:r w:rsidRPr="00950781">
        <w:rPr>
          <w:rFonts w:eastAsia="Times New Roman" w:cs="Arial"/>
          <w:color w:val="000000"/>
          <w:sz w:val="24"/>
          <w:lang w:val="en-GB" w:eastAsia="en-US"/>
        </w:rPr>
        <w:t>Jalistan</w:t>
      </w:r>
      <w:proofErr w:type="spellEnd"/>
      <w:r w:rsidRPr="00950781">
        <w:rPr>
          <w:rFonts w:eastAsia="Times New Roman" w:cs="Arial"/>
          <w:color w:val="000000"/>
          <w:sz w:val="24"/>
          <w:lang w:val="en-GB" w:eastAsia="en-US"/>
        </w:rPr>
        <w:t xml:space="preserve"> Red Crescent Society. </w:t>
      </w:r>
    </w:p>
    <w:p w14:paraId="429DF71C" w14:textId="77777777" w:rsidR="00950781" w:rsidRPr="00950781" w:rsidRDefault="00950781" w:rsidP="00950781">
      <w:pPr>
        <w:tabs>
          <w:tab w:val="clear" w:pos="284"/>
        </w:tabs>
        <w:spacing w:line="240" w:lineRule="auto"/>
        <w:rPr>
          <w:rFonts w:ascii="Times New Roman" w:eastAsia="Times New Roman" w:hAnsi="Times New Roman" w:cs="Times New Roman"/>
          <w:sz w:val="24"/>
          <w:lang w:val="en-GB" w:eastAsia="en-US"/>
        </w:rPr>
      </w:pPr>
    </w:p>
    <w:p w14:paraId="411DD64C" w14:textId="77777777" w:rsidR="00950781" w:rsidRPr="00950781" w:rsidRDefault="00950781" w:rsidP="00950781">
      <w:pPr>
        <w:tabs>
          <w:tab w:val="clear" w:pos="284"/>
        </w:tabs>
        <w:spacing w:line="240" w:lineRule="auto"/>
        <w:rPr>
          <w:rFonts w:ascii="Times New Roman" w:eastAsia="Times New Roman" w:hAnsi="Times New Roman" w:cs="Times New Roman"/>
          <w:sz w:val="24"/>
          <w:lang w:val="en-GB" w:eastAsia="en-US"/>
        </w:rPr>
      </w:pPr>
      <w:r w:rsidRPr="00950781">
        <w:rPr>
          <w:rFonts w:eastAsia="Times New Roman" w:cs="Arial"/>
          <w:b/>
          <w:bCs/>
          <w:color w:val="000000"/>
          <w:sz w:val="24"/>
          <w:lang w:val="en-GB" w:eastAsia="en-US"/>
        </w:rPr>
        <w:t xml:space="preserve">Duration: </w:t>
      </w:r>
      <w:r w:rsidRPr="00950781">
        <w:rPr>
          <w:rFonts w:eastAsia="Times New Roman" w:cs="Arial"/>
          <w:color w:val="000000"/>
          <w:sz w:val="24"/>
          <w:lang w:val="en-GB" w:eastAsia="en-US"/>
        </w:rPr>
        <w:t>The project runs from 1 January 2015 to 31 December 2016.</w:t>
      </w:r>
    </w:p>
    <w:p w14:paraId="30B2F561" w14:textId="77777777" w:rsidR="00950781" w:rsidRPr="00950781" w:rsidRDefault="00950781" w:rsidP="00950781">
      <w:pPr>
        <w:tabs>
          <w:tab w:val="clear" w:pos="284"/>
        </w:tabs>
        <w:spacing w:line="240" w:lineRule="auto"/>
        <w:rPr>
          <w:rFonts w:ascii="Times New Roman" w:eastAsia="Times New Roman" w:hAnsi="Times New Roman" w:cs="Times New Roman"/>
          <w:sz w:val="24"/>
          <w:lang w:val="en-GB" w:eastAsia="en-US"/>
        </w:rPr>
      </w:pPr>
    </w:p>
    <w:p w14:paraId="5C7C66EC" w14:textId="77777777" w:rsidR="00950781" w:rsidRPr="00950781" w:rsidRDefault="00950781" w:rsidP="00950781">
      <w:pPr>
        <w:tabs>
          <w:tab w:val="clear" w:pos="284"/>
        </w:tabs>
        <w:spacing w:line="240" w:lineRule="auto"/>
        <w:rPr>
          <w:rFonts w:ascii="Times New Roman" w:eastAsia="Times New Roman" w:hAnsi="Times New Roman" w:cs="Times New Roman"/>
          <w:sz w:val="24"/>
          <w:lang w:val="en-GB" w:eastAsia="en-US"/>
        </w:rPr>
      </w:pPr>
      <w:r w:rsidRPr="00950781">
        <w:rPr>
          <w:rFonts w:eastAsia="Times New Roman" w:cs="Arial"/>
          <w:b/>
          <w:bCs/>
          <w:color w:val="000000"/>
          <w:sz w:val="24"/>
          <w:lang w:val="en-GB" w:eastAsia="en-US"/>
        </w:rPr>
        <w:t xml:space="preserve">Survey Objectives: </w:t>
      </w:r>
      <w:r w:rsidRPr="00950781">
        <w:rPr>
          <w:rFonts w:eastAsia="Times New Roman" w:cs="Arial"/>
          <w:color w:val="000000"/>
          <w:sz w:val="24"/>
          <w:lang w:val="en-GB" w:eastAsia="en-US"/>
        </w:rPr>
        <w:t xml:space="preserve">To collect primary data on a number of indicators related to water, sanitation and hygiene in villages located in Southern </w:t>
      </w:r>
      <w:proofErr w:type="spellStart"/>
      <w:r w:rsidRPr="00950781">
        <w:rPr>
          <w:rFonts w:eastAsia="Times New Roman" w:cs="Arial"/>
          <w:color w:val="000000"/>
          <w:sz w:val="24"/>
          <w:lang w:val="en-GB" w:eastAsia="en-US"/>
        </w:rPr>
        <w:t>Jalistan</w:t>
      </w:r>
      <w:proofErr w:type="spellEnd"/>
      <w:r w:rsidRPr="00950781">
        <w:rPr>
          <w:rFonts w:eastAsia="Times New Roman" w:cs="Arial"/>
          <w:color w:val="000000"/>
          <w:sz w:val="24"/>
          <w:lang w:val="en-GB" w:eastAsia="en-US"/>
        </w:rPr>
        <w:t xml:space="preserve"> using mobile technology. The survey findings will be used for village selection and for setting up of a monitoring and evaluation framework on water, sanitation and hygiene practices. </w:t>
      </w:r>
    </w:p>
    <w:p w14:paraId="2B856006" w14:textId="77777777" w:rsidR="00950781" w:rsidRPr="00950781" w:rsidRDefault="00950781" w:rsidP="00950781">
      <w:pPr>
        <w:tabs>
          <w:tab w:val="clear" w:pos="284"/>
        </w:tabs>
        <w:spacing w:line="240" w:lineRule="auto"/>
        <w:rPr>
          <w:rFonts w:ascii="Times New Roman" w:eastAsia="Times New Roman" w:hAnsi="Times New Roman" w:cs="Times New Roman"/>
          <w:sz w:val="24"/>
          <w:lang w:val="en-GB" w:eastAsia="en-US"/>
        </w:rPr>
      </w:pPr>
    </w:p>
    <w:p w14:paraId="36C19C6C" w14:textId="7F364344" w:rsidR="00950781" w:rsidRPr="00950781" w:rsidRDefault="00950781" w:rsidP="00950781">
      <w:pPr>
        <w:tabs>
          <w:tab w:val="clear" w:pos="284"/>
        </w:tabs>
        <w:spacing w:line="240" w:lineRule="auto"/>
        <w:rPr>
          <w:rFonts w:ascii="Times New Roman" w:eastAsia="Times New Roman" w:hAnsi="Times New Roman" w:cs="Times New Roman"/>
          <w:sz w:val="24"/>
          <w:lang w:val="en-GB" w:eastAsia="en-US"/>
        </w:rPr>
      </w:pPr>
      <w:r w:rsidRPr="00950781">
        <w:rPr>
          <w:rFonts w:eastAsia="Times New Roman" w:cs="Arial"/>
          <w:b/>
          <w:bCs/>
          <w:color w:val="000000"/>
          <w:sz w:val="24"/>
          <w:lang w:val="en-GB" w:eastAsia="en-US"/>
        </w:rPr>
        <w:t xml:space="preserve">Survey Methodology: </w:t>
      </w:r>
      <w:r w:rsidRPr="00950781">
        <w:rPr>
          <w:rFonts w:eastAsia="Times New Roman" w:cs="Arial"/>
          <w:color w:val="000000"/>
          <w:sz w:val="24"/>
          <w:lang w:val="en-GB" w:eastAsia="en-US"/>
        </w:rPr>
        <w:t xml:space="preserve">A quantitative household survey of water, sanitation and hygiene knowledge, attitudes and practices will be carried out in 4 villages in Southern </w:t>
      </w:r>
      <w:proofErr w:type="spellStart"/>
      <w:r w:rsidRPr="00950781">
        <w:rPr>
          <w:rFonts w:eastAsia="Times New Roman" w:cs="Arial"/>
          <w:color w:val="000000"/>
          <w:sz w:val="24"/>
          <w:lang w:val="en-GB" w:eastAsia="en-US"/>
        </w:rPr>
        <w:t>Jalistan</w:t>
      </w:r>
      <w:proofErr w:type="spellEnd"/>
      <w:r w:rsidRPr="00950781">
        <w:rPr>
          <w:rFonts w:eastAsia="Times New Roman" w:cs="Arial"/>
          <w:color w:val="000000"/>
          <w:sz w:val="24"/>
          <w:lang w:val="en-GB" w:eastAsia="en-US"/>
        </w:rPr>
        <w:t xml:space="preserve"> using mobile technology. The household interviews will be carried out by volunteers from the </w:t>
      </w:r>
      <w:proofErr w:type="spellStart"/>
      <w:r w:rsidRPr="00950781">
        <w:rPr>
          <w:rFonts w:eastAsia="Times New Roman" w:cs="Arial"/>
          <w:color w:val="000000"/>
          <w:sz w:val="24"/>
          <w:lang w:val="en-GB" w:eastAsia="en-US"/>
        </w:rPr>
        <w:t>Jalistan</w:t>
      </w:r>
      <w:proofErr w:type="spellEnd"/>
      <w:r w:rsidRPr="00950781">
        <w:rPr>
          <w:rFonts w:eastAsia="Times New Roman" w:cs="Arial"/>
          <w:color w:val="000000"/>
          <w:sz w:val="24"/>
          <w:lang w:val="en-GB" w:eastAsia="en-US"/>
        </w:rPr>
        <w:t xml:space="preserve"> Red Crescent Society. According to the sampling methodology, up to 100 households will need to be surveyed in order to make significant conclusions from the general observations of the targeted commu</w:t>
      </w:r>
      <w:r w:rsidR="00F24A45">
        <w:rPr>
          <w:rFonts w:eastAsia="Times New Roman" w:cs="Arial"/>
          <w:color w:val="000000"/>
          <w:sz w:val="24"/>
          <w:lang w:val="en-GB" w:eastAsia="en-US"/>
        </w:rPr>
        <w:t xml:space="preserve">nities. Twenty volunteers (20) </w:t>
      </w:r>
      <w:r w:rsidRPr="00950781">
        <w:rPr>
          <w:rFonts w:eastAsia="Times New Roman" w:cs="Arial"/>
          <w:color w:val="000000"/>
          <w:sz w:val="24"/>
          <w:lang w:val="en-GB" w:eastAsia="en-US"/>
        </w:rPr>
        <w:t xml:space="preserve">from the </w:t>
      </w:r>
      <w:proofErr w:type="spellStart"/>
      <w:r w:rsidRPr="00950781">
        <w:rPr>
          <w:rFonts w:eastAsia="Times New Roman" w:cs="Arial"/>
          <w:color w:val="000000"/>
          <w:sz w:val="24"/>
          <w:lang w:val="en-GB" w:eastAsia="en-US"/>
        </w:rPr>
        <w:t>Jalistan</w:t>
      </w:r>
      <w:proofErr w:type="spellEnd"/>
      <w:r w:rsidRPr="00950781">
        <w:rPr>
          <w:rFonts w:eastAsia="Times New Roman" w:cs="Arial"/>
          <w:color w:val="000000"/>
          <w:sz w:val="24"/>
          <w:lang w:val="en-GB" w:eastAsia="en-US"/>
        </w:rPr>
        <w:t xml:space="preserve"> Red Crescent Society will be carrying out the survey. These volunte</w:t>
      </w:r>
      <w:r w:rsidR="002A3949">
        <w:rPr>
          <w:rFonts w:eastAsia="Times New Roman" w:cs="Arial"/>
          <w:color w:val="000000"/>
          <w:sz w:val="24"/>
          <w:lang w:val="en-GB" w:eastAsia="en-US"/>
        </w:rPr>
        <w:t xml:space="preserve">ers will be </w:t>
      </w:r>
      <w:r w:rsidRPr="00950781">
        <w:rPr>
          <w:rFonts w:eastAsia="Times New Roman" w:cs="Arial"/>
          <w:color w:val="000000"/>
          <w:sz w:val="24"/>
          <w:lang w:val="en-GB" w:eastAsia="en-US"/>
        </w:rPr>
        <w:t xml:space="preserve">paired and efforts </w:t>
      </w:r>
      <w:bookmarkStart w:id="0" w:name="_GoBack"/>
      <w:bookmarkEnd w:id="0"/>
      <w:r w:rsidRPr="00950781">
        <w:rPr>
          <w:rFonts w:eastAsia="Times New Roman" w:cs="Arial"/>
          <w:color w:val="000000"/>
          <w:sz w:val="24"/>
          <w:lang w:val="en-GB" w:eastAsia="en-US"/>
        </w:rPr>
        <w:t xml:space="preserve">made to maintain a gender balance. It is expected that the training of volunteers and data collection will be done over a six-day period. </w:t>
      </w:r>
    </w:p>
    <w:p w14:paraId="3C9AB7B2" w14:textId="77777777" w:rsidR="00950781" w:rsidRPr="00950781" w:rsidRDefault="00950781" w:rsidP="00950781">
      <w:pPr>
        <w:tabs>
          <w:tab w:val="clear" w:pos="284"/>
        </w:tabs>
        <w:spacing w:line="240" w:lineRule="auto"/>
        <w:rPr>
          <w:rFonts w:ascii="Times New Roman" w:eastAsia="Times New Roman" w:hAnsi="Times New Roman" w:cs="Times New Roman"/>
          <w:sz w:val="22"/>
          <w:szCs w:val="22"/>
          <w:lang w:val="en-GB" w:eastAsia="en-US"/>
        </w:rPr>
      </w:pPr>
      <w:r w:rsidRPr="00950781">
        <w:rPr>
          <w:rFonts w:eastAsia="Times New Roman" w:cs="Arial"/>
          <w:color w:val="000000"/>
          <w:sz w:val="22"/>
          <w:szCs w:val="22"/>
          <w:lang w:val="en-GB" w:eastAsia="en-US"/>
        </w:rPr>
        <w:lastRenderedPageBreak/>
        <w:t xml:space="preserve"> </w:t>
      </w:r>
    </w:p>
    <w:p w14:paraId="1686070D" w14:textId="77777777" w:rsidR="00950781" w:rsidRPr="00950781" w:rsidRDefault="00950781" w:rsidP="00950781">
      <w:pPr>
        <w:tabs>
          <w:tab w:val="clear" w:pos="284"/>
        </w:tabs>
        <w:spacing w:line="240" w:lineRule="auto"/>
        <w:rPr>
          <w:rFonts w:ascii="Times New Roman" w:eastAsia="Times New Roman" w:hAnsi="Times New Roman" w:cs="Times New Roman"/>
          <w:sz w:val="24"/>
          <w:lang w:val="en-GB" w:eastAsia="en-US"/>
        </w:rPr>
      </w:pPr>
    </w:p>
    <w:p w14:paraId="2EC939F7" w14:textId="77777777" w:rsidR="00950781" w:rsidRPr="00950781" w:rsidRDefault="00950781" w:rsidP="00950781">
      <w:pPr>
        <w:pStyle w:val="head1"/>
        <w:rPr>
          <w:rFonts w:ascii="Times New Roman" w:hAnsi="Times New Roman" w:cs="Times New Roman"/>
          <w:sz w:val="24"/>
          <w:lang w:eastAsia="en-US"/>
        </w:rPr>
      </w:pPr>
      <w:r w:rsidRPr="00950781">
        <w:rPr>
          <w:lang w:eastAsia="en-US"/>
        </w:rPr>
        <w:t>Role Play</w:t>
      </w:r>
    </w:p>
    <w:p w14:paraId="78C19411" w14:textId="77777777" w:rsidR="00950781" w:rsidRDefault="00950781" w:rsidP="00950781">
      <w:pPr>
        <w:tabs>
          <w:tab w:val="clear" w:pos="284"/>
        </w:tabs>
        <w:spacing w:line="240" w:lineRule="auto"/>
        <w:rPr>
          <w:rFonts w:eastAsia="Times New Roman" w:cs="Arial"/>
          <w:b/>
          <w:bCs/>
          <w:color w:val="000000"/>
          <w:sz w:val="26"/>
          <w:szCs w:val="26"/>
          <w:lang w:val="en-GB" w:eastAsia="en-US"/>
        </w:rPr>
      </w:pPr>
    </w:p>
    <w:p w14:paraId="355A3A20" w14:textId="77777777" w:rsidR="00950781" w:rsidRPr="00950781" w:rsidRDefault="00950781" w:rsidP="00950781">
      <w:pPr>
        <w:tabs>
          <w:tab w:val="clear" w:pos="284"/>
        </w:tabs>
        <w:spacing w:line="240" w:lineRule="auto"/>
        <w:rPr>
          <w:rFonts w:ascii="Times New Roman" w:eastAsia="Times New Roman" w:hAnsi="Times New Roman" w:cs="Times New Roman"/>
          <w:sz w:val="24"/>
          <w:lang w:val="en-GB" w:eastAsia="en-US"/>
        </w:rPr>
      </w:pPr>
      <w:r w:rsidRPr="00950781">
        <w:rPr>
          <w:rFonts w:eastAsia="Times New Roman" w:cs="Arial"/>
          <w:b/>
          <w:bCs/>
          <w:color w:val="000000"/>
          <w:sz w:val="26"/>
          <w:szCs w:val="26"/>
          <w:lang w:val="en-GB" w:eastAsia="en-US"/>
        </w:rPr>
        <w:t>Scenario 1:</w:t>
      </w:r>
    </w:p>
    <w:p w14:paraId="6174B178" w14:textId="77777777" w:rsidR="00950781" w:rsidRPr="00950781" w:rsidRDefault="00950781" w:rsidP="00950781">
      <w:pPr>
        <w:tabs>
          <w:tab w:val="clear" w:pos="284"/>
        </w:tabs>
        <w:spacing w:after="200" w:line="240" w:lineRule="auto"/>
        <w:rPr>
          <w:rFonts w:ascii="Times New Roman" w:eastAsia="Times New Roman" w:hAnsi="Times New Roman" w:cs="Times New Roman"/>
          <w:sz w:val="24"/>
          <w:lang w:val="en-GB" w:eastAsia="en-US"/>
        </w:rPr>
      </w:pPr>
      <w:r w:rsidRPr="00950781">
        <w:rPr>
          <w:rFonts w:eastAsia="Times New Roman" w:cs="Arial"/>
          <w:color w:val="000000"/>
          <w:sz w:val="22"/>
          <w:szCs w:val="22"/>
          <w:lang w:val="en-GB" w:eastAsia="en-US"/>
        </w:rPr>
        <w:t xml:space="preserve">This household is composed of 1 man, his wife and his 3 children in </w:t>
      </w:r>
      <w:proofErr w:type="spellStart"/>
      <w:r w:rsidRPr="00950781">
        <w:rPr>
          <w:rFonts w:eastAsia="Times New Roman" w:cs="Arial"/>
          <w:color w:val="000000"/>
          <w:sz w:val="22"/>
          <w:szCs w:val="22"/>
          <w:lang w:val="en-GB" w:eastAsia="en-US"/>
        </w:rPr>
        <w:t>Kijereuk</w:t>
      </w:r>
      <w:proofErr w:type="spellEnd"/>
      <w:r w:rsidRPr="00950781">
        <w:rPr>
          <w:rFonts w:eastAsia="Times New Roman" w:cs="Arial"/>
          <w:color w:val="000000"/>
          <w:sz w:val="22"/>
          <w:szCs w:val="22"/>
          <w:lang w:val="en-GB" w:eastAsia="en-US"/>
        </w:rPr>
        <w:t>.</w:t>
      </w:r>
    </w:p>
    <w:p w14:paraId="54C92C3F" w14:textId="77777777" w:rsidR="00950781" w:rsidRPr="00950781" w:rsidRDefault="00950781" w:rsidP="00950781">
      <w:pPr>
        <w:tabs>
          <w:tab w:val="clear" w:pos="284"/>
        </w:tabs>
        <w:spacing w:after="200" w:line="240" w:lineRule="auto"/>
        <w:rPr>
          <w:rFonts w:ascii="Times New Roman" w:eastAsia="Times New Roman" w:hAnsi="Times New Roman" w:cs="Times New Roman"/>
          <w:sz w:val="24"/>
          <w:lang w:val="en-GB" w:eastAsia="en-US"/>
        </w:rPr>
      </w:pPr>
      <w:r w:rsidRPr="00950781">
        <w:rPr>
          <w:rFonts w:eastAsia="Times New Roman" w:cs="Arial"/>
          <w:color w:val="000000"/>
          <w:sz w:val="22"/>
          <w:szCs w:val="22"/>
          <w:lang w:val="en-GB" w:eastAsia="en-US"/>
        </w:rPr>
        <w:t>Husband: Age 29</w:t>
      </w:r>
    </w:p>
    <w:p w14:paraId="44B35D0E" w14:textId="77777777" w:rsidR="00950781" w:rsidRPr="00950781" w:rsidRDefault="00950781" w:rsidP="00950781">
      <w:pPr>
        <w:tabs>
          <w:tab w:val="clear" w:pos="284"/>
        </w:tabs>
        <w:spacing w:after="200" w:line="240" w:lineRule="auto"/>
        <w:rPr>
          <w:rFonts w:ascii="Times New Roman" w:eastAsia="Times New Roman" w:hAnsi="Times New Roman" w:cs="Times New Roman"/>
          <w:sz w:val="24"/>
          <w:lang w:val="en-GB" w:eastAsia="en-US"/>
        </w:rPr>
      </w:pPr>
      <w:r w:rsidRPr="00950781">
        <w:rPr>
          <w:rFonts w:eastAsia="Times New Roman" w:cs="Arial"/>
          <w:color w:val="000000"/>
          <w:sz w:val="22"/>
          <w:szCs w:val="22"/>
          <w:lang w:val="en-GB" w:eastAsia="en-US"/>
        </w:rPr>
        <w:t>Wife: Age 23</w:t>
      </w:r>
    </w:p>
    <w:p w14:paraId="3005B8B4" w14:textId="77777777" w:rsidR="00950781" w:rsidRPr="00950781" w:rsidRDefault="00950781" w:rsidP="00950781">
      <w:pPr>
        <w:tabs>
          <w:tab w:val="clear" w:pos="284"/>
        </w:tabs>
        <w:spacing w:after="200" w:line="240" w:lineRule="auto"/>
        <w:rPr>
          <w:rFonts w:ascii="Times New Roman" w:eastAsia="Times New Roman" w:hAnsi="Times New Roman" w:cs="Times New Roman"/>
          <w:sz w:val="24"/>
          <w:lang w:val="en-GB" w:eastAsia="en-US"/>
        </w:rPr>
      </w:pPr>
      <w:r w:rsidRPr="00950781">
        <w:rPr>
          <w:rFonts w:eastAsia="Times New Roman" w:cs="Arial"/>
          <w:color w:val="000000"/>
          <w:sz w:val="22"/>
          <w:szCs w:val="22"/>
          <w:lang w:val="en-GB" w:eastAsia="en-US"/>
        </w:rPr>
        <w:t xml:space="preserve">Three children: Girl: 6 months. </w:t>
      </w:r>
    </w:p>
    <w:p w14:paraId="668BAA54" w14:textId="77777777" w:rsidR="00950781" w:rsidRPr="00950781" w:rsidRDefault="00950781" w:rsidP="00950781">
      <w:pPr>
        <w:tabs>
          <w:tab w:val="clear" w:pos="284"/>
        </w:tabs>
        <w:spacing w:after="200" w:line="240" w:lineRule="auto"/>
        <w:ind w:left="720" w:firstLine="720"/>
        <w:rPr>
          <w:rFonts w:ascii="Times New Roman" w:eastAsia="Times New Roman" w:hAnsi="Times New Roman" w:cs="Times New Roman"/>
          <w:sz w:val="24"/>
          <w:lang w:val="en-GB" w:eastAsia="en-US"/>
        </w:rPr>
      </w:pPr>
      <w:r w:rsidRPr="00950781">
        <w:rPr>
          <w:rFonts w:eastAsia="Times New Roman" w:cs="Arial"/>
          <w:color w:val="000000"/>
          <w:sz w:val="22"/>
          <w:szCs w:val="22"/>
          <w:lang w:val="en-GB" w:eastAsia="en-US"/>
        </w:rPr>
        <w:t>Boy: Age 7</w:t>
      </w:r>
    </w:p>
    <w:p w14:paraId="171249A9" w14:textId="77777777" w:rsidR="00950781" w:rsidRPr="00950781" w:rsidRDefault="00950781" w:rsidP="00950781">
      <w:pPr>
        <w:tabs>
          <w:tab w:val="clear" w:pos="284"/>
        </w:tabs>
        <w:spacing w:after="200" w:line="240" w:lineRule="auto"/>
        <w:ind w:left="720" w:firstLine="720"/>
        <w:rPr>
          <w:rFonts w:ascii="Times New Roman" w:eastAsia="Times New Roman" w:hAnsi="Times New Roman" w:cs="Times New Roman"/>
          <w:sz w:val="24"/>
          <w:lang w:val="en-GB" w:eastAsia="en-US"/>
        </w:rPr>
      </w:pPr>
      <w:r w:rsidRPr="00950781">
        <w:rPr>
          <w:rFonts w:eastAsia="Times New Roman" w:cs="Arial"/>
          <w:color w:val="000000"/>
          <w:sz w:val="22"/>
          <w:szCs w:val="22"/>
          <w:lang w:val="en-GB" w:eastAsia="en-US"/>
        </w:rPr>
        <w:t>Girl: Age 8</w:t>
      </w:r>
    </w:p>
    <w:p w14:paraId="33A09683" w14:textId="77777777" w:rsidR="00950781" w:rsidRPr="00950781" w:rsidRDefault="00950781" w:rsidP="00950781">
      <w:pPr>
        <w:tabs>
          <w:tab w:val="clear" w:pos="284"/>
        </w:tabs>
        <w:spacing w:line="240" w:lineRule="auto"/>
        <w:rPr>
          <w:rFonts w:ascii="Times New Roman" w:eastAsia="Times New Roman" w:hAnsi="Times New Roman" w:cs="Times New Roman"/>
          <w:sz w:val="24"/>
          <w:lang w:val="en-GB" w:eastAsia="en-US"/>
        </w:rPr>
      </w:pPr>
      <w:r w:rsidRPr="00950781">
        <w:rPr>
          <w:rFonts w:eastAsia="Times New Roman" w:cs="Arial"/>
          <w:b/>
          <w:bCs/>
          <w:color w:val="000000"/>
          <w:sz w:val="26"/>
          <w:szCs w:val="26"/>
          <w:lang w:val="en-GB" w:eastAsia="en-US"/>
        </w:rPr>
        <w:t>Scenario 2:</w:t>
      </w:r>
    </w:p>
    <w:p w14:paraId="32BAE952" w14:textId="77777777" w:rsidR="00950781" w:rsidRPr="00950781" w:rsidRDefault="00950781" w:rsidP="00950781">
      <w:pPr>
        <w:tabs>
          <w:tab w:val="clear" w:pos="284"/>
        </w:tabs>
        <w:spacing w:after="200" w:line="240" w:lineRule="auto"/>
        <w:rPr>
          <w:rFonts w:ascii="Times New Roman" w:eastAsia="Times New Roman" w:hAnsi="Times New Roman" w:cs="Times New Roman"/>
          <w:sz w:val="24"/>
          <w:lang w:val="en-GB" w:eastAsia="en-US"/>
        </w:rPr>
      </w:pPr>
      <w:r w:rsidRPr="00950781">
        <w:rPr>
          <w:rFonts w:eastAsia="Times New Roman" w:cs="Arial"/>
          <w:color w:val="000000"/>
          <w:sz w:val="22"/>
          <w:szCs w:val="22"/>
          <w:lang w:val="en-GB" w:eastAsia="en-US"/>
        </w:rPr>
        <w:t xml:space="preserve">This household is composed of 1 widow and her daughter in </w:t>
      </w:r>
      <w:proofErr w:type="spellStart"/>
      <w:r w:rsidRPr="00950781">
        <w:rPr>
          <w:rFonts w:eastAsia="Times New Roman" w:cs="Arial"/>
          <w:color w:val="000000"/>
          <w:sz w:val="22"/>
          <w:szCs w:val="22"/>
          <w:lang w:val="en-GB" w:eastAsia="en-US"/>
        </w:rPr>
        <w:t>Adong</w:t>
      </w:r>
      <w:proofErr w:type="spellEnd"/>
      <w:r w:rsidRPr="00950781">
        <w:rPr>
          <w:rFonts w:eastAsia="Times New Roman" w:cs="Arial"/>
          <w:color w:val="000000"/>
          <w:sz w:val="22"/>
          <w:szCs w:val="22"/>
          <w:lang w:val="en-GB" w:eastAsia="en-US"/>
        </w:rPr>
        <w:t xml:space="preserve">. </w:t>
      </w:r>
    </w:p>
    <w:p w14:paraId="4795BE70" w14:textId="77777777" w:rsidR="00950781" w:rsidRPr="00950781" w:rsidRDefault="00950781" w:rsidP="00950781">
      <w:pPr>
        <w:tabs>
          <w:tab w:val="clear" w:pos="284"/>
        </w:tabs>
        <w:spacing w:after="200" w:line="240" w:lineRule="auto"/>
        <w:rPr>
          <w:rFonts w:ascii="Times New Roman" w:eastAsia="Times New Roman" w:hAnsi="Times New Roman" w:cs="Times New Roman"/>
          <w:sz w:val="24"/>
          <w:lang w:val="en-GB" w:eastAsia="en-US"/>
        </w:rPr>
      </w:pPr>
      <w:r w:rsidRPr="00950781">
        <w:rPr>
          <w:rFonts w:eastAsia="Times New Roman" w:cs="Arial"/>
          <w:color w:val="000000"/>
          <w:sz w:val="22"/>
          <w:szCs w:val="22"/>
          <w:lang w:val="en-GB" w:eastAsia="en-US"/>
        </w:rPr>
        <w:t>Widow: Age 65</w:t>
      </w:r>
    </w:p>
    <w:p w14:paraId="56B7ABBF" w14:textId="77777777" w:rsidR="00950781" w:rsidRPr="00950781" w:rsidRDefault="00950781" w:rsidP="00950781">
      <w:pPr>
        <w:tabs>
          <w:tab w:val="clear" w:pos="284"/>
        </w:tabs>
        <w:spacing w:after="200" w:line="240" w:lineRule="auto"/>
        <w:rPr>
          <w:rFonts w:ascii="Times New Roman" w:eastAsia="Times New Roman" w:hAnsi="Times New Roman" w:cs="Times New Roman"/>
          <w:sz w:val="24"/>
          <w:lang w:val="en-GB" w:eastAsia="en-US"/>
        </w:rPr>
      </w:pPr>
      <w:r w:rsidRPr="00950781">
        <w:rPr>
          <w:rFonts w:eastAsia="Times New Roman" w:cs="Arial"/>
          <w:color w:val="000000"/>
          <w:sz w:val="22"/>
          <w:szCs w:val="22"/>
          <w:lang w:val="en-GB" w:eastAsia="en-US"/>
        </w:rPr>
        <w:t>Daughter: Age 35</w:t>
      </w:r>
    </w:p>
    <w:p w14:paraId="5F44AF27" w14:textId="77777777" w:rsidR="00950781" w:rsidRPr="00950781" w:rsidRDefault="00950781" w:rsidP="00950781">
      <w:pPr>
        <w:tabs>
          <w:tab w:val="clear" w:pos="284"/>
        </w:tabs>
        <w:spacing w:line="240" w:lineRule="auto"/>
        <w:rPr>
          <w:rFonts w:ascii="Times New Roman" w:eastAsia="Times New Roman" w:hAnsi="Times New Roman" w:cs="Times New Roman"/>
          <w:sz w:val="24"/>
          <w:lang w:val="en-GB" w:eastAsia="en-US"/>
        </w:rPr>
      </w:pPr>
      <w:r w:rsidRPr="00950781">
        <w:rPr>
          <w:rFonts w:ascii="Arimo" w:eastAsia="Times New Roman" w:hAnsi="Arimo" w:cs="Times New Roman"/>
          <w:color w:val="000000"/>
          <w:szCs w:val="20"/>
          <w:lang w:val="en-GB" w:eastAsia="en-US"/>
        </w:rPr>
        <w:t xml:space="preserve"> </w:t>
      </w:r>
    </w:p>
    <w:tbl>
      <w:tblPr>
        <w:tblW w:w="9638" w:type="dxa"/>
        <w:tblBorders>
          <w:top w:val="dashSmallGap" w:sz="4" w:space="0" w:color="000000"/>
          <w:left w:val="dashSmallGap" w:sz="4" w:space="0" w:color="000000"/>
          <w:bottom w:val="dashSmallGap" w:sz="4" w:space="0" w:color="000000"/>
          <w:right w:val="dashSmallGap" w:sz="4" w:space="0" w:color="000000"/>
          <w:insideH w:val="dashSmallGap" w:sz="4" w:space="0" w:color="000000"/>
          <w:insideV w:val="dashSmallGap" w:sz="4" w:space="0" w:color="000000"/>
        </w:tblBorders>
        <w:tblCellMar>
          <w:top w:w="15" w:type="dxa"/>
          <w:left w:w="15" w:type="dxa"/>
          <w:bottom w:w="15" w:type="dxa"/>
          <w:right w:w="15" w:type="dxa"/>
        </w:tblCellMar>
        <w:tblLook w:val="04A0" w:firstRow="1" w:lastRow="0" w:firstColumn="1" w:lastColumn="0" w:noHBand="0" w:noVBand="1"/>
      </w:tblPr>
      <w:tblGrid>
        <w:gridCol w:w="9638"/>
      </w:tblGrid>
      <w:tr w:rsidR="00950781" w:rsidRPr="00950781" w14:paraId="4C8376F5" w14:textId="77777777" w:rsidTr="00D774E1">
        <w:tc>
          <w:tcPr>
            <w:tcW w:w="0" w:type="auto"/>
            <w:tcMar>
              <w:top w:w="15" w:type="dxa"/>
              <w:left w:w="71" w:type="dxa"/>
              <w:bottom w:w="0" w:type="dxa"/>
              <w:right w:w="71" w:type="dxa"/>
            </w:tcMar>
            <w:hideMark/>
          </w:tcPr>
          <w:p w14:paraId="6900532B" w14:textId="77777777" w:rsidR="00950781" w:rsidRPr="00950781" w:rsidRDefault="00950781" w:rsidP="00950781">
            <w:pPr>
              <w:tabs>
                <w:tab w:val="clear" w:pos="284"/>
              </w:tabs>
              <w:spacing w:line="240" w:lineRule="auto"/>
              <w:jc w:val="both"/>
              <w:rPr>
                <w:rFonts w:ascii="Times New Roman" w:eastAsia="Times New Roman" w:hAnsi="Times New Roman" w:cs="Times New Roman"/>
                <w:sz w:val="24"/>
                <w:lang w:val="en-GB" w:eastAsia="en-US"/>
              </w:rPr>
            </w:pPr>
            <w:r w:rsidRPr="00950781">
              <w:rPr>
                <w:rFonts w:eastAsia="Times New Roman" w:cs="Arial"/>
                <w:b/>
                <w:bCs/>
                <w:color w:val="000000"/>
                <w:sz w:val="22"/>
                <w:szCs w:val="22"/>
                <w:lang w:val="en-GB" w:eastAsia="en-US"/>
              </w:rPr>
              <w:t xml:space="preserve">Goal: </w:t>
            </w:r>
            <w:r w:rsidRPr="00950781">
              <w:rPr>
                <w:rFonts w:eastAsia="Times New Roman" w:cs="Arial"/>
                <w:color w:val="000000"/>
                <w:sz w:val="22"/>
                <w:szCs w:val="22"/>
                <w:lang w:val="en-GB" w:eastAsia="en-US"/>
              </w:rPr>
              <w:t>Reduce death and illness related to Water and Sanitation related diseases in the targeted communities</w:t>
            </w:r>
          </w:p>
        </w:tc>
      </w:tr>
      <w:tr w:rsidR="00950781" w:rsidRPr="00950781" w14:paraId="01155AF7" w14:textId="77777777" w:rsidTr="00D774E1">
        <w:tc>
          <w:tcPr>
            <w:tcW w:w="0" w:type="auto"/>
            <w:tcMar>
              <w:top w:w="100" w:type="dxa"/>
              <w:left w:w="100" w:type="dxa"/>
              <w:bottom w:w="100" w:type="dxa"/>
              <w:right w:w="100" w:type="dxa"/>
            </w:tcMar>
            <w:hideMark/>
          </w:tcPr>
          <w:p w14:paraId="6A7762C7" w14:textId="77777777" w:rsidR="00950781" w:rsidRPr="00950781" w:rsidRDefault="00950781" w:rsidP="00950781">
            <w:pPr>
              <w:tabs>
                <w:tab w:val="clear" w:pos="284"/>
              </w:tabs>
              <w:spacing w:line="240" w:lineRule="auto"/>
              <w:jc w:val="both"/>
              <w:rPr>
                <w:rFonts w:ascii="Times New Roman" w:eastAsia="Times New Roman" w:hAnsi="Times New Roman" w:cs="Times New Roman"/>
                <w:sz w:val="24"/>
                <w:lang w:val="en-GB" w:eastAsia="en-US"/>
              </w:rPr>
            </w:pPr>
            <w:r w:rsidRPr="00950781">
              <w:rPr>
                <w:rFonts w:eastAsia="Times New Roman" w:cs="Arial"/>
                <w:b/>
                <w:bCs/>
                <w:color w:val="000000"/>
                <w:sz w:val="22"/>
                <w:szCs w:val="22"/>
                <w:lang w:val="en-GB" w:eastAsia="en-US"/>
              </w:rPr>
              <w:t xml:space="preserve">Outcome 1: </w:t>
            </w:r>
            <w:r w:rsidRPr="00950781">
              <w:rPr>
                <w:rFonts w:eastAsia="Times New Roman" w:cs="Arial"/>
                <w:color w:val="000000"/>
                <w:sz w:val="22"/>
                <w:szCs w:val="22"/>
                <w:lang w:val="en-GB" w:eastAsia="en-US"/>
              </w:rPr>
              <w:t>Improved access to and use of sustainable sources of safe water in target communities</w:t>
            </w:r>
          </w:p>
        </w:tc>
      </w:tr>
      <w:tr w:rsidR="00950781" w:rsidRPr="00950781" w14:paraId="2224B52D" w14:textId="77777777" w:rsidTr="00D774E1">
        <w:tc>
          <w:tcPr>
            <w:tcW w:w="0" w:type="auto"/>
            <w:tcMar>
              <w:top w:w="100" w:type="dxa"/>
              <w:left w:w="100" w:type="dxa"/>
              <w:bottom w:w="100" w:type="dxa"/>
              <w:right w:w="100" w:type="dxa"/>
            </w:tcMar>
            <w:hideMark/>
          </w:tcPr>
          <w:p w14:paraId="2B4F7413" w14:textId="77777777" w:rsidR="00950781" w:rsidRPr="00950781" w:rsidRDefault="00950781" w:rsidP="00950781">
            <w:pPr>
              <w:tabs>
                <w:tab w:val="clear" w:pos="284"/>
              </w:tabs>
              <w:spacing w:line="240" w:lineRule="auto"/>
              <w:jc w:val="both"/>
              <w:rPr>
                <w:rFonts w:ascii="Times New Roman" w:eastAsia="Times New Roman" w:hAnsi="Times New Roman" w:cs="Times New Roman"/>
                <w:sz w:val="24"/>
                <w:lang w:val="en-GB" w:eastAsia="en-US"/>
              </w:rPr>
            </w:pPr>
            <w:r w:rsidRPr="00950781">
              <w:rPr>
                <w:rFonts w:eastAsia="Times New Roman" w:cs="Arial"/>
                <w:b/>
                <w:bCs/>
                <w:color w:val="000000"/>
                <w:sz w:val="22"/>
                <w:szCs w:val="22"/>
                <w:lang w:val="en-GB" w:eastAsia="en-US"/>
              </w:rPr>
              <w:t xml:space="preserve">1.1 </w:t>
            </w:r>
            <w:r w:rsidRPr="00950781">
              <w:rPr>
                <w:rFonts w:eastAsia="Times New Roman" w:cs="Arial"/>
                <w:color w:val="000000"/>
                <w:sz w:val="22"/>
                <w:szCs w:val="22"/>
                <w:lang w:val="en-GB" w:eastAsia="en-US"/>
              </w:rPr>
              <w:t xml:space="preserve">Community water points constructed or rehabilitated </w:t>
            </w:r>
          </w:p>
        </w:tc>
      </w:tr>
      <w:tr w:rsidR="00950781" w:rsidRPr="00950781" w14:paraId="4B8D5B2F" w14:textId="77777777" w:rsidTr="00D774E1">
        <w:trPr>
          <w:trHeight w:val="420"/>
        </w:trPr>
        <w:tc>
          <w:tcPr>
            <w:tcW w:w="0" w:type="auto"/>
            <w:tcMar>
              <w:top w:w="100" w:type="dxa"/>
              <w:left w:w="100" w:type="dxa"/>
              <w:bottom w:w="100" w:type="dxa"/>
              <w:right w:w="100" w:type="dxa"/>
            </w:tcMar>
            <w:hideMark/>
          </w:tcPr>
          <w:p w14:paraId="75474E22" w14:textId="77777777" w:rsidR="00950781" w:rsidRPr="00950781" w:rsidRDefault="00950781" w:rsidP="00950781">
            <w:pPr>
              <w:tabs>
                <w:tab w:val="clear" w:pos="284"/>
              </w:tabs>
              <w:spacing w:line="240" w:lineRule="auto"/>
              <w:ind w:hanging="29"/>
              <w:jc w:val="both"/>
              <w:rPr>
                <w:rFonts w:ascii="Times New Roman" w:eastAsia="Times New Roman" w:hAnsi="Times New Roman" w:cs="Times New Roman"/>
                <w:sz w:val="24"/>
                <w:lang w:val="en-GB" w:eastAsia="en-US"/>
              </w:rPr>
            </w:pPr>
            <w:r w:rsidRPr="00950781">
              <w:rPr>
                <w:rFonts w:eastAsia="Times New Roman" w:cs="Arial"/>
                <w:b/>
                <w:bCs/>
                <w:color w:val="000000"/>
                <w:sz w:val="22"/>
                <w:szCs w:val="22"/>
                <w:lang w:val="en-GB" w:eastAsia="en-US"/>
              </w:rPr>
              <w:t xml:space="preserve">1.2 </w:t>
            </w:r>
            <w:r w:rsidRPr="00950781">
              <w:rPr>
                <w:rFonts w:eastAsia="Times New Roman" w:cs="Arial"/>
                <w:color w:val="000000"/>
                <w:sz w:val="22"/>
                <w:szCs w:val="22"/>
                <w:lang w:val="en-GB" w:eastAsia="en-US"/>
              </w:rPr>
              <w:t>Community management of water points is improved</w:t>
            </w:r>
          </w:p>
        </w:tc>
      </w:tr>
      <w:tr w:rsidR="00950781" w:rsidRPr="00950781" w14:paraId="7A5B936F" w14:textId="77777777" w:rsidTr="00D774E1">
        <w:tc>
          <w:tcPr>
            <w:tcW w:w="0" w:type="auto"/>
            <w:tcMar>
              <w:top w:w="100" w:type="dxa"/>
              <w:left w:w="100" w:type="dxa"/>
              <w:bottom w:w="100" w:type="dxa"/>
              <w:right w:w="100" w:type="dxa"/>
            </w:tcMar>
            <w:hideMark/>
          </w:tcPr>
          <w:p w14:paraId="08F000CE" w14:textId="77777777" w:rsidR="00950781" w:rsidRPr="00950781" w:rsidRDefault="00950781" w:rsidP="00950781">
            <w:pPr>
              <w:tabs>
                <w:tab w:val="clear" w:pos="284"/>
              </w:tabs>
              <w:spacing w:line="240" w:lineRule="auto"/>
              <w:jc w:val="both"/>
              <w:rPr>
                <w:rFonts w:ascii="Times New Roman" w:eastAsia="Times New Roman" w:hAnsi="Times New Roman" w:cs="Times New Roman"/>
                <w:sz w:val="24"/>
                <w:lang w:val="en-GB" w:eastAsia="en-US"/>
              </w:rPr>
            </w:pPr>
            <w:r w:rsidRPr="00950781">
              <w:rPr>
                <w:rFonts w:eastAsia="Times New Roman" w:cs="Arial"/>
                <w:b/>
                <w:bCs/>
                <w:color w:val="000000"/>
                <w:sz w:val="22"/>
                <w:szCs w:val="22"/>
                <w:lang w:val="en-GB" w:eastAsia="en-US"/>
              </w:rPr>
              <w:t xml:space="preserve">Outcome 2: </w:t>
            </w:r>
            <w:r w:rsidRPr="00950781">
              <w:rPr>
                <w:rFonts w:eastAsia="Times New Roman" w:cs="Arial"/>
                <w:color w:val="000000"/>
                <w:sz w:val="22"/>
                <w:szCs w:val="22"/>
                <w:lang w:val="en-GB" w:eastAsia="en-US"/>
              </w:rPr>
              <w:t>Improved access to and use of</w:t>
            </w:r>
            <w:r w:rsidRPr="00950781">
              <w:rPr>
                <w:rFonts w:eastAsia="Times New Roman" w:cs="Arial"/>
                <w:i/>
                <w:iCs/>
                <w:color w:val="000000"/>
                <w:sz w:val="22"/>
                <w:szCs w:val="22"/>
                <w:lang w:val="en-GB" w:eastAsia="en-US"/>
              </w:rPr>
              <w:t xml:space="preserve"> </w:t>
            </w:r>
            <w:r w:rsidRPr="00950781">
              <w:rPr>
                <w:rFonts w:eastAsia="Times New Roman" w:cs="Arial"/>
                <w:color w:val="000000"/>
                <w:sz w:val="22"/>
                <w:szCs w:val="22"/>
                <w:lang w:val="en-GB" w:eastAsia="en-US"/>
              </w:rPr>
              <w:t>sustainable sanitation facilities among targeted communities</w:t>
            </w:r>
          </w:p>
        </w:tc>
      </w:tr>
      <w:tr w:rsidR="00950781" w:rsidRPr="00950781" w14:paraId="328FB21F" w14:textId="77777777" w:rsidTr="00D774E1">
        <w:tc>
          <w:tcPr>
            <w:tcW w:w="0" w:type="auto"/>
            <w:tcMar>
              <w:top w:w="100" w:type="dxa"/>
              <w:left w:w="100" w:type="dxa"/>
              <w:bottom w:w="100" w:type="dxa"/>
              <w:right w:w="100" w:type="dxa"/>
            </w:tcMar>
            <w:hideMark/>
          </w:tcPr>
          <w:p w14:paraId="2633F6CC" w14:textId="77777777" w:rsidR="00950781" w:rsidRPr="00950781" w:rsidRDefault="00950781" w:rsidP="00950781">
            <w:pPr>
              <w:tabs>
                <w:tab w:val="clear" w:pos="284"/>
              </w:tabs>
              <w:spacing w:line="240" w:lineRule="auto"/>
              <w:jc w:val="both"/>
              <w:rPr>
                <w:rFonts w:ascii="Times New Roman" w:eastAsia="Times New Roman" w:hAnsi="Times New Roman" w:cs="Times New Roman"/>
                <w:sz w:val="24"/>
                <w:lang w:val="en-GB" w:eastAsia="en-US"/>
              </w:rPr>
            </w:pPr>
            <w:r w:rsidRPr="00950781">
              <w:rPr>
                <w:rFonts w:eastAsia="Times New Roman" w:cs="Arial"/>
                <w:b/>
                <w:bCs/>
                <w:color w:val="000000"/>
                <w:sz w:val="22"/>
                <w:szCs w:val="22"/>
                <w:lang w:val="en-GB" w:eastAsia="en-US"/>
              </w:rPr>
              <w:t xml:space="preserve">2.1 </w:t>
            </w:r>
            <w:r w:rsidRPr="00950781">
              <w:rPr>
                <w:rFonts w:eastAsia="Times New Roman" w:cs="Arial"/>
                <w:color w:val="000000"/>
                <w:sz w:val="22"/>
                <w:szCs w:val="22"/>
                <w:lang w:val="en-GB" w:eastAsia="en-US"/>
              </w:rPr>
              <w:t xml:space="preserve">Sanitation facilities constructed </w:t>
            </w:r>
          </w:p>
        </w:tc>
      </w:tr>
      <w:tr w:rsidR="00950781" w:rsidRPr="00950781" w14:paraId="20A7FA70" w14:textId="77777777" w:rsidTr="00D774E1">
        <w:tc>
          <w:tcPr>
            <w:tcW w:w="0" w:type="auto"/>
            <w:tcMar>
              <w:top w:w="100" w:type="dxa"/>
              <w:left w:w="100" w:type="dxa"/>
              <w:bottom w:w="100" w:type="dxa"/>
              <w:right w:w="100" w:type="dxa"/>
            </w:tcMar>
            <w:hideMark/>
          </w:tcPr>
          <w:p w14:paraId="4DB12A13" w14:textId="77777777" w:rsidR="00950781" w:rsidRPr="00950781" w:rsidRDefault="00950781" w:rsidP="00950781">
            <w:pPr>
              <w:tabs>
                <w:tab w:val="clear" w:pos="284"/>
              </w:tabs>
              <w:spacing w:line="240" w:lineRule="auto"/>
              <w:ind w:hanging="29"/>
              <w:jc w:val="both"/>
              <w:rPr>
                <w:rFonts w:ascii="Times New Roman" w:eastAsia="Times New Roman" w:hAnsi="Times New Roman" w:cs="Times New Roman"/>
                <w:sz w:val="24"/>
                <w:lang w:val="en-GB" w:eastAsia="en-US"/>
              </w:rPr>
            </w:pPr>
            <w:r w:rsidRPr="00950781">
              <w:rPr>
                <w:rFonts w:eastAsia="Times New Roman" w:cs="Arial"/>
                <w:b/>
                <w:bCs/>
                <w:color w:val="000000"/>
                <w:sz w:val="22"/>
                <w:szCs w:val="22"/>
                <w:lang w:val="en-GB" w:eastAsia="en-US"/>
              </w:rPr>
              <w:t xml:space="preserve">2.2 </w:t>
            </w:r>
            <w:r w:rsidRPr="00950781">
              <w:rPr>
                <w:rFonts w:eastAsia="Times New Roman" w:cs="Arial"/>
                <w:color w:val="000000"/>
                <w:sz w:val="22"/>
                <w:szCs w:val="22"/>
                <w:lang w:val="en-GB" w:eastAsia="en-US"/>
              </w:rPr>
              <w:t>Sanitation facility use is promoted</w:t>
            </w:r>
          </w:p>
        </w:tc>
      </w:tr>
      <w:tr w:rsidR="00950781" w:rsidRPr="00950781" w14:paraId="060D6BBF" w14:textId="77777777" w:rsidTr="00D774E1">
        <w:tc>
          <w:tcPr>
            <w:tcW w:w="0" w:type="auto"/>
            <w:tcMar>
              <w:top w:w="100" w:type="dxa"/>
              <w:left w:w="100" w:type="dxa"/>
              <w:bottom w:w="100" w:type="dxa"/>
              <w:right w:w="100" w:type="dxa"/>
            </w:tcMar>
            <w:hideMark/>
          </w:tcPr>
          <w:p w14:paraId="673F64DD" w14:textId="77777777" w:rsidR="00950781" w:rsidRPr="00950781" w:rsidRDefault="00950781" w:rsidP="00950781">
            <w:pPr>
              <w:tabs>
                <w:tab w:val="clear" w:pos="284"/>
              </w:tabs>
              <w:spacing w:line="240" w:lineRule="auto"/>
              <w:ind w:hanging="29"/>
              <w:jc w:val="both"/>
              <w:rPr>
                <w:rFonts w:ascii="Times New Roman" w:eastAsia="Times New Roman" w:hAnsi="Times New Roman" w:cs="Times New Roman"/>
                <w:sz w:val="24"/>
                <w:lang w:val="en-GB" w:eastAsia="en-US"/>
              </w:rPr>
            </w:pPr>
            <w:r w:rsidRPr="00950781">
              <w:rPr>
                <w:rFonts w:eastAsia="Times New Roman" w:cs="Arial"/>
                <w:b/>
                <w:bCs/>
                <w:color w:val="000000"/>
                <w:sz w:val="22"/>
                <w:szCs w:val="22"/>
                <w:lang w:val="en-GB" w:eastAsia="en-US"/>
              </w:rPr>
              <w:t xml:space="preserve">2.3 </w:t>
            </w:r>
            <w:r w:rsidRPr="00950781">
              <w:rPr>
                <w:rFonts w:eastAsia="Times New Roman" w:cs="Arial"/>
                <w:color w:val="000000"/>
                <w:sz w:val="22"/>
                <w:szCs w:val="22"/>
                <w:lang w:val="en-GB" w:eastAsia="en-US"/>
              </w:rPr>
              <w:t>Community management of sanitation facilities is improved</w:t>
            </w:r>
          </w:p>
        </w:tc>
      </w:tr>
      <w:tr w:rsidR="00950781" w:rsidRPr="00950781" w14:paraId="1B6B7FDC" w14:textId="77777777" w:rsidTr="00D774E1">
        <w:tc>
          <w:tcPr>
            <w:tcW w:w="0" w:type="auto"/>
            <w:tcMar>
              <w:top w:w="100" w:type="dxa"/>
              <w:left w:w="100" w:type="dxa"/>
              <w:bottom w:w="100" w:type="dxa"/>
              <w:right w:w="100" w:type="dxa"/>
            </w:tcMar>
            <w:hideMark/>
          </w:tcPr>
          <w:p w14:paraId="4BEB42B9" w14:textId="77777777" w:rsidR="00950781" w:rsidRPr="00950781" w:rsidRDefault="00950781" w:rsidP="00950781">
            <w:pPr>
              <w:tabs>
                <w:tab w:val="clear" w:pos="284"/>
              </w:tabs>
              <w:spacing w:line="240" w:lineRule="auto"/>
              <w:rPr>
                <w:rFonts w:ascii="Times New Roman" w:eastAsia="Times New Roman" w:hAnsi="Times New Roman" w:cs="Times New Roman"/>
                <w:sz w:val="24"/>
                <w:lang w:val="en-GB" w:eastAsia="en-US"/>
              </w:rPr>
            </w:pPr>
            <w:r w:rsidRPr="00950781">
              <w:rPr>
                <w:rFonts w:eastAsia="Times New Roman" w:cs="Arial"/>
                <w:b/>
                <w:bCs/>
                <w:color w:val="000000"/>
                <w:sz w:val="22"/>
                <w:szCs w:val="22"/>
                <w:lang w:val="en-GB" w:eastAsia="en-US"/>
              </w:rPr>
              <w:t xml:space="preserve">Outcome 3: </w:t>
            </w:r>
            <w:r w:rsidRPr="00950781">
              <w:rPr>
                <w:rFonts w:eastAsia="Times New Roman" w:cs="Arial"/>
                <w:color w:val="000000"/>
                <w:sz w:val="22"/>
                <w:szCs w:val="22"/>
                <w:lang w:val="en-GB" w:eastAsia="en-US"/>
              </w:rPr>
              <w:t>Enhanced practice of safe hygiene and sanitation in the household</w:t>
            </w:r>
          </w:p>
        </w:tc>
      </w:tr>
      <w:tr w:rsidR="00950781" w:rsidRPr="00950781" w14:paraId="6BF35A89" w14:textId="77777777" w:rsidTr="00D774E1">
        <w:tc>
          <w:tcPr>
            <w:tcW w:w="0" w:type="auto"/>
            <w:tcMar>
              <w:top w:w="100" w:type="dxa"/>
              <w:left w:w="100" w:type="dxa"/>
              <w:bottom w:w="100" w:type="dxa"/>
              <w:right w:w="100" w:type="dxa"/>
            </w:tcMar>
            <w:hideMark/>
          </w:tcPr>
          <w:p w14:paraId="0614EDCC" w14:textId="77777777" w:rsidR="00950781" w:rsidRPr="00950781" w:rsidRDefault="00950781" w:rsidP="00950781">
            <w:pPr>
              <w:tabs>
                <w:tab w:val="clear" w:pos="284"/>
              </w:tabs>
              <w:spacing w:line="240" w:lineRule="auto"/>
              <w:ind w:hanging="29"/>
              <w:rPr>
                <w:rFonts w:ascii="Times New Roman" w:eastAsia="Times New Roman" w:hAnsi="Times New Roman" w:cs="Times New Roman"/>
                <w:sz w:val="24"/>
                <w:lang w:val="en-GB" w:eastAsia="en-US"/>
              </w:rPr>
            </w:pPr>
            <w:r w:rsidRPr="00950781">
              <w:rPr>
                <w:rFonts w:eastAsia="Times New Roman" w:cs="Arial"/>
                <w:b/>
                <w:bCs/>
                <w:color w:val="000000"/>
                <w:sz w:val="22"/>
                <w:szCs w:val="22"/>
                <w:lang w:val="en-GB" w:eastAsia="en-US"/>
              </w:rPr>
              <w:t xml:space="preserve">3.1 </w:t>
            </w:r>
            <w:r w:rsidRPr="00950781">
              <w:rPr>
                <w:rFonts w:eastAsia="Times New Roman" w:cs="Arial"/>
                <w:color w:val="000000"/>
                <w:sz w:val="22"/>
                <w:szCs w:val="22"/>
                <w:lang w:val="en-GB" w:eastAsia="en-US"/>
              </w:rPr>
              <w:tab/>
              <w:t>Household knowledge increased on safe hygiene &amp; sanitation</w:t>
            </w:r>
          </w:p>
        </w:tc>
      </w:tr>
      <w:tr w:rsidR="00950781" w:rsidRPr="00950781" w14:paraId="01CE388E" w14:textId="77777777" w:rsidTr="00D774E1">
        <w:tc>
          <w:tcPr>
            <w:tcW w:w="0" w:type="auto"/>
            <w:tcMar>
              <w:top w:w="100" w:type="dxa"/>
              <w:left w:w="100" w:type="dxa"/>
              <w:bottom w:w="100" w:type="dxa"/>
              <w:right w:w="100" w:type="dxa"/>
            </w:tcMar>
            <w:hideMark/>
          </w:tcPr>
          <w:p w14:paraId="71E53925" w14:textId="77777777" w:rsidR="00950781" w:rsidRPr="00950781" w:rsidRDefault="00950781" w:rsidP="00950781">
            <w:pPr>
              <w:tabs>
                <w:tab w:val="clear" w:pos="284"/>
              </w:tabs>
              <w:spacing w:line="240" w:lineRule="auto"/>
              <w:ind w:hanging="29"/>
              <w:rPr>
                <w:rFonts w:ascii="Times New Roman" w:eastAsia="Times New Roman" w:hAnsi="Times New Roman" w:cs="Times New Roman"/>
                <w:sz w:val="24"/>
                <w:lang w:val="en-GB" w:eastAsia="en-US"/>
              </w:rPr>
            </w:pPr>
            <w:r w:rsidRPr="00950781">
              <w:rPr>
                <w:rFonts w:eastAsia="Times New Roman" w:cs="Arial"/>
                <w:b/>
                <w:bCs/>
                <w:color w:val="000000"/>
                <w:sz w:val="22"/>
                <w:szCs w:val="22"/>
                <w:lang w:val="en-GB" w:eastAsia="en-US"/>
              </w:rPr>
              <w:t xml:space="preserve">3.2 </w:t>
            </w:r>
            <w:r w:rsidRPr="00950781">
              <w:rPr>
                <w:rFonts w:eastAsia="Times New Roman" w:cs="Arial"/>
                <w:color w:val="000000"/>
                <w:sz w:val="22"/>
                <w:szCs w:val="22"/>
                <w:lang w:val="en-GB" w:eastAsia="en-US"/>
              </w:rPr>
              <w:tab/>
              <w:t>Household training on safe hygiene and sanitation provided</w:t>
            </w:r>
          </w:p>
        </w:tc>
      </w:tr>
    </w:tbl>
    <w:p w14:paraId="0FC911D2" w14:textId="6069ED71" w:rsidR="00EB5F19" w:rsidRDefault="00EB5F19" w:rsidP="002848A4">
      <w:pPr>
        <w:widowControl w:val="0"/>
        <w:tabs>
          <w:tab w:val="left" w:pos="20"/>
          <w:tab w:val="left" w:pos="520"/>
          <w:tab w:val="left" w:pos="1840"/>
          <w:tab w:val="left" w:pos="2840"/>
          <w:tab w:val="left" w:pos="3340"/>
          <w:tab w:val="left" w:pos="6240"/>
          <w:tab w:val="left" w:pos="6780"/>
        </w:tabs>
        <w:suppressAutoHyphens/>
        <w:autoSpaceDE w:val="0"/>
        <w:autoSpaceDN w:val="0"/>
        <w:adjustRightInd w:val="0"/>
        <w:spacing w:line="260" w:lineRule="atLeast"/>
        <w:textAlignment w:val="center"/>
        <w:rPr>
          <w:rFonts w:cs="Arial"/>
          <w:caps/>
          <w:color w:val="000000"/>
          <w:sz w:val="32"/>
          <w:szCs w:val="32"/>
          <w:lang w:val="en-GB"/>
        </w:rPr>
      </w:pPr>
    </w:p>
    <w:p w14:paraId="2FBD650E" w14:textId="77777777" w:rsidR="00EB5F19" w:rsidRDefault="00EB5F19" w:rsidP="002848A4">
      <w:pPr>
        <w:widowControl w:val="0"/>
        <w:tabs>
          <w:tab w:val="left" w:pos="20"/>
          <w:tab w:val="left" w:pos="520"/>
          <w:tab w:val="left" w:pos="1840"/>
          <w:tab w:val="left" w:pos="2840"/>
          <w:tab w:val="left" w:pos="3340"/>
          <w:tab w:val="left" w:pos="6240"/>
          <w:tab w:val="left" w:pos="6780"/>
        </w:tabs>
        <w:suppressAutoHyphens/>
        <w:autoSpaceDE w:val="0"/>
        <w:autoSpaceDN w:val="0"/>
        <w:adjustRightInd w:val="0"/>
        <w:spacing w:line="260" w:lineRule="atLeast"/>
        <w:textAlignment w:val="center"/>
        <w:rPr>
          <w:rFonts w:cs="Arial"/>
          <w:caps/>
          <w:color w:val="000000"/>
          <w:sz w:val="32"/>
          <w:szCs w:val="32"/>
          <w:lang w:val="en-GB"/>
        </w:rPr>
      </w:pPr>
    </w:p>
    <w:p w14:paraId="4F5FC8D5" w14:textId="5AC6ECAE" w:rsidR="009E7326" w:rsidRDefault="009E7326" w:rsidP="002848A4">
      <w:pPr>
        <w:widowControl w:val="0"/>
        <w:tabs>
          <w:tab w:val="left" w:pos="20"/>
          <w:tab w:val="left" w:pos="520"/>
          <w:tab w:val="left" w:pos="1840"/>
          <w:tab w:val="left" w:pos="2840"/>
          <w:tab w:val="left" w:pos="3340"/>
          <w:tab w:val="left" w:pos="6240"/>
          <w:tab w:val="left" w:pos="6780"/>
        </w:tabs>
        <w:suppressAutoHyphens/>
        <w:autoSpaceDE w:val="0"/>
        <w:autoSpaceDN w:val="0"/>
        <w:adjustRightInd w:val="0"/>
        <w:spacing w:line="260" w:lineRule="atLeast"/>
        <w:textAlignment w:val="center"/>
        <w:rPr>
          <w:rFonts w:cs="Arial"/>
          <w:caps/>
          <w:color w:val="000000"/>
          <w:sz w:val="32"/>
          <w:szCs w:val="32"/>
          <w:lang w:val="en-GB"/>
        </w:rPr>
      </w:pPr>
    </w:p>
    <w:p w14:paraId="28A878AF" w14:textId="77777777" w:rsidR="009E7326" w:rsidRDefault="00531D92" w:rsidP="002848A4">
      <w:pPr>
        <w:widowControl w:val="0"/>
        <w:tabs>
          <w:tab w:val="left" w:pos="20"/>
          <w:tab w:val="left" w:pos="520"/>
          <w:tab w:val="left" w:pos="1840"/>
          <w:tab w:val="left" w:pos="2840"/>
          <w:tab w:val="left" w:pos="3340"/>
          <w:tab w:val="left" w:pos="6240"/>
          <w:tab w:val="left" w:pos="6780"/>
        </w:tabs>
        <w:suppressAutoHyphens/>
        <w:autoSpaceDE w:val="0"/>
        <w:autoSpaceDN w:val="0"/>
        <w:adjustRightInd w:val="0"/>
        <w:spacing w:line="260" w:lineRule="atLeast"/>
        <w:textAlignment w:val="center"/>
        <w:rPr>
          <w:rFonts w:cs="Arial"/>
          <w:color w:val="000000"/>
          <w:szCs w:val="20"/>
          <w:lang w:val="en-GB"/>
        </w:rPr>
      </w:pPr>
      <w:r>
        <w:rPr>
          <w:noProof/>
          <w:lang w:eastAsia="en-US"/>
        </w:rPr>
        <mc:AlternateContent>
          <mc:Choice Requires="wps">
            <w:drawing>
              <wp:anchor distT="0" distB="0" distL="114300" distR="114300" simplePos="0" relativeHeight="251660288" behindDoc="0" locked="0" layoutInCell="1" allowOverlap="1" wp14:anchorId="6AAC2E88" wp14:editId="6A820A58">
                <wp:simplePos x="0" y="0"/>
                <wp:positionH relativeFrom="column">
                  <wp:posOffset>-8890</wp:posOffset>
                </wp:positionH>
                <wp:positionV relativeFrom="paragraph">
                  <wp:posOffset>-24130</wp:posOffset>
                </wp:positionV>
                <wp:extent cx="6248400" cy="0"/>
                <wp:effectExtent l="50800" t="25400" r="76200" b="101600"/>
                <wp:wrapNone/>
                <wp:docPr id="4" name="Straight Connector 4"/>
                <wp:cNvGraphicFramePr/>
                <a:graphic xmlns:a="http://schemas.openxmlformats.org/drawingml/2006/main">
                  <a:graphicData uri="http://schemas.microsoft.com/office/word/2010/wordprocessingShape">
                    <wps:wsp>
                      <wps:cNvCnPr/>
                      <wps:spPr>
                        <a:xfrm>
                          <a:off x="0" y="0"/>
                          <a:ext cx="6248400" cy="0"/>
                        </a:xfrm>
                        <a:prstGeom prst="line">
                          <a:avLst/>
                        </a:prstGeom>
                        <a:ln w="12700">
                          <a:solidFill>
                            <a:schemeClr val="tx1">
                              <a:lumMod val="65000"/>
                              <a:lumOff val="35000"/>
                            </a:schemeClr>
                          </a:solidFill>
                        </a:ln>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line w14:anchorId="5969062B" id="Straight Connector 4"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7pt,-1.9pt" to="491.3pt,-1.9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" strokecolor="#5a5a5a [2109]" strokeweight="1pt">
                <v:shadow on="t" color="black" opacity="24903f" origin=",.5" offset="0,.55556mm"/>
              </v:line>
            </w:pict>
          </mc:Fallback>
        </mc:AlternateContent>
      </w:r>
    </w:p>
    <w:p w14:paraId="622A9B3A" w14:textId="77777777" w:rsidR="00531D92" w:rsidRDefault="00531D92" w:rsidP="002848A4">
      <w:pPr>
        <w:widowControl w:val="0"/>
        <w:tabs>
          <w:tab w:val="left" w:pos="20"/>
          <w:tab w:val="left" w:pos="520"/>
          <w:tab w:val="left" w:pos="1840"/>
          <w:tab w:val="left" w:pos="2840"/>
          <w:tab w:val="left" w:pos="3340"/>
          <w:tab w:val="left" w:pos="6240"/>
          <w:tab w:val="left" w:pos="6780"/>
        </w:tabs>
        <w:suppressAutoHyphens/>
        <w:autoSpaceDE w:val="0"/>
        <w:autoSpaceDN w:val="0"/>
        <w:adjustRightInd w:val="0"/>
        <w:spacing w:line="260" w:lineRule="atLeast"/>
        <w:textAlignment w:val="center"/>
        <w:rPr>
          <w:rFonts w:cs="Arial"/>
          <w:color w:val="000000"/>
          <w:szCs w:val="20"/>
          <w:lang w:val="en-GB"/>
        </w:rPr>
      </w:pPr>
      <w:r>
        <w:rPr>
          <w:rFonts w:cs="Arial"/>
          <w:color w:val="000000"/>
          <w:szCs w:val="20"/>
          <w:lang w:val="en-GB"/>
        </w:rPr>
        <w:t>CREDIT</w:t>
      </w:r>
      <w:r w:rsidR="002848A4" w:rsidRPr="00531D92">
        <w:rPr>
          <w:rFonts w:cs="Arial"/>
          <w:color w:val="000000"/>
          <w:szCs w:val="20"/>
          <w:lang w:val="en-GB"/>
        </w:rPr>
        <w:t xml:space="preserve"> </w:t>
      </w:r>
    </w:p>
    <w:p w14:paraId="672CAAC7" w14:textId="77777777" w:rsidR="00D774E1" w:rsidRPr="00D774E1" w:rsidRDefault="00D774E1" w:rsidP="00D774E1">
      <w:pPr>
        <w:tabs>
          <w:tab w:val="clear" w:pos="284"/>
        </w:tabs>
        <w:spacing w:line="240" w:lineRule="auto"/>
        <w:rPr>
          <w:rFonts w:ascii="Times New Roman" w:eastAsia="Times New Roman" w:hAnsi="Times New Roman" w:cs="Times New Roman"/>
          <w:sz w:val="24"/>
          <w:lang w:val="en-GB" w:eastAsia="en-US"/>
        </w:rPr>
      </w:pPr>
      <w:r w:rsidRPr="00D774E1">
        <w:rPr>
          <w:rFonts w:eastAsia="Times New Roman" w:cs="Arial"/>
          <w:color w:val="000000"/>
          <w:szCs w:val="20"/>
          <w:lang w:val="en-GB" w:eastAsia="en-US"/>
        </w:rPr>
        <w:t>IFRC PMER Handbook</w:t>
      </w:r>
    </w:p>
    <w:p w14:paraId="1791EF1E" w14:textId="1C72A6E1" w:rsidR="004C7683" w:rsidRPr="00EB5F19" w:rsidRDefault="004C7683" w:rsidP="00D774E1">
      <w:pPr>
        <w:widowControl w:val="0"/>
        <w:tabs>
          <w:tab w:val="left" w:pos="20"/>
          <w:tab w:val="left" w:pos="520"/>
          <w:tab w:val="left" w:pos="1840"/>
          <w:tab w:val="left" w:pos="2840"/>
          <w:tab w:val="left" w:pos="3340"/>
          <w:tab w:val="left" w:pos="6240"/>
          <w:tab w:val="left" w:pos="6780"/>
        </w:tabs>
        <w:suppressAutoHyphens/>
        <w:autoSpaceDE w:val="0"/>
        <w:autoSpaceDN w:val="0"/>
        <w:adjustRightInd w:val="0"/>
        <w:spacing w:line="260" w:lineRule="atLeast"/>
        <w:textAlignment w:val="center"/>
        <w:rPr>
          <w:rFonts w:cs="Arial"/>
          <w:color w:val="000000"/>
          <w:szCs w:val="20"/>
          <w:lang w:val="en-GB"/>
        </w:rPr>
      </w:pPr>
    </w:p>
    <w:sectPr w:rsidR="004C7683" w:rsidRPr="00EB5F19" w:rsidSect="0055713A">
      <w:headerReference w:type="default" r:id="rId9"/>
      <w:footerReference w:type="even" r:id="rId10"/>
      <w:footerReference w:type="default" r:id="rId11"/>
      <w:pgSz w:w="11901" w:h="16840"/>
      <w:pgMar w:top="1134" w:right="1134" w:bottom="1134" w:left="1134" w:header="0" w:footer="255"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F82E7C" w14:textId="77777777" w:rsidR="00254156" w:rsidRDefault="00254156" w:rsidP="00FA154E">
      <w:r>
        <w:separator/>
      </w:r>
    </w:p>
    <w:p w14:paraId="021C263D" w14:textId="77777777" w:rsidR="00254156" w:rsidRDefault="00254156"/>
  </w:endnote>
  <w:endnote w:type="continuationSeparator" w:id="0">
    <w:p w14:paraId="7A798C23" w14:textId="77777777" w:rsidR="00254156" w:rsidRDefault="00254156" w:rsidP="00FA154E">
      <w:r>
        <w:continuationSeparator/>
      </w:r>
    </w:p>
    <w:p w14:paraId="240206AE" w14:textId="77777777" w:rsidR="00254156" w:rsidRDefault="0025415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B0604020202020204"/>
    <w:charset w:val="00"/>
    <w:family w:val="roman"/>
    <w:pitch w:val="variable"/>
    <w:sig w:usb0="E00002FF" w:usb1="5000205A" w:usb2="00000000"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MT">
    <w:altName w:val="Arial"/>
    <w:panose1 w:val="020B0604020202020204"/>
    <w:charset w:val="4D"/>
    <w:family w:val="auto"/>
    <w:notTrueType/>
    <w:pitch w:val="default"/>
    <w:sig w:usb0="00000003" w:usb1="00000000" w:usb2="00000000" w:usb3="00000000" w:csb0="00000001" w:csb1="00000000"/>
  </w:font>
  <w:font w:name="Wingdings-Regular">
    <w:altName w:val="Wingdings"/>
    <w:panose1 w:val="020B0604020202020204"/>
    <w:charset w:val="02"/>
    <w:family w:val="auto"/>
    <w:notTrueType/>
    <w:pitch w:val="default"/>
  </w:font>
  <w:font w:name="Lato-Regular">
    <w:altName w:val="Times New Roman"/>
    <w:panose1 w:val="020B0604020202020204"/>
    <w:charset w:val="4D"/>
    <w:family w:val="auto"/>
    <w:notTrueType/>
    <w:pitch w:val="default"/>
    <w:sig w:usb0="00000003" w:usb1="00000000" w:usb2="00000000" w:usb3="00000000" w:csb0="00000001" w:csb1="00000000"/>
  </w:font>
  <w:font w:name="DIN-Regular">
    <w:altName w:val="Calibri"/>
    <w:panose1 w:val="020B0604020202020204"/>
    <w:charset w:val="00"/>
    <w:family w:val="auto"/>
    <w:pitch w:val="variable"/>
    <w:sig w:usb0="00000003" w:usb1="00000000" w:usb2="00000000" w:usb3="00000000" w:csb0="00000001" w:csb1="00000000"/>
  </w:font>
  <w:font w:name="Times-Roman">
    <w:altName w:val="Times"/>
    <w:panose1 w:val="00000500000000020000"/>
    <w:charset w:val="4D"/>
    <w:family w:val="auto"/>
    <w:notTrueType/>
    <w:pitch w:val="default"/>
    <w:sig w:usb0="00000003" w:usb1="00000000" w:usb2="00000000" w:usb3="00000000" w:csb0="00000001" w:csb1="00000000"/>
  </w:font>
  <w:font w:name="Lucida Grande">
    <w:panose1 w:val="020B0600040502020204"/>
    <w:charset w:val="00"/>
    <w:family w:val="swiss"/>
    <w:pitch w:val="variable"/>
    <w:sig w:usb0="E1000AEF" w:usb1="5000A1FF" w:usb2="00000000" w:usb3="00000000" w:csb0="000001BF" w:csb1="00000000"/>
  </w:font>
  <w:font w:name="Arial Unicode MS">
    <w:panose1 w:val="020B0604020202020204"/>
    <w:charset w:val="80"/>
    <w:family w:val="swiss"/>
    <w:pitch w:val="variable"/>
    <w:sig w:usb0="F7FFAFFF" w:usb1="E9DFFFFF" w:usb2="0000003F" w:usb3="00000000" w:csb0="003F01FF" w:csb1="00000000"/>
  </w:font>
  <w:font w:name="Arial-BoldMT">
    <w:altName w:val="Arial"/>
    <w:panose1 w:val="020B0604020202020204"/>
    <w:charset w:val="4D"/>
    <w:family w:val="auto"/>
    <w:notTrueType/>
    <w:pitch w:val="default"/>
    <w:sig w:usb0="00000003" w:usb1="00000000" w:usb2="00000000" w:usb3="00000000" w:csb0="00000001" w:csb1="00000000"/>
  </w:font>
  <w:font w:name="Arial-ItalicMT">
    <w:altName w:val="Arial"/>
    <w:panose1 w:val="020B0604020202020204"/>
    <w:charset w:val="4D"/>
    <w:family w:val="auto"/>
    <w:notTrueType/>
    <w:pitch w:val="default"/>
    <w:sig w:usb0="00000003" w:usb1="00000000" w:usb2="00000000" w:usb3="00000000" w:csb0="00000001" w:csb1="00000000"/>
  </w:font>
  <w:font w:name="Helvetica-Bold">
    <w:altName w:val="Helvetica"/>
    <w:panose1 w:val="00000000000000000000"/>
    <w:charset w:val="4D"/>
    <w:family w:val="auto"/>
    <w:notTrueType/>
    <w:pitch w:val="default"/>
    <w:sig w:usb0="00000003" w:usb1="00000000" w:usb2="00000000" w:usb3="00000000" w:csb0="00000001" w:csb1="00000000"/>
  </w:font>
  <w:font w:name="Times">
    <w:panose1 w:val="02000500000000000000"/>
    <w:charset w:val="00"/>
    <w:family w:val="auto"/>
    <w:pitch w:val="variable"/>
    <w:sig w:usb0="E00002FF" w:usb1="5000205A" w:usb2="00000000" w:usb3="00000000" w:csb0="0000019F" w:csb1="00000000"/>
  </w:font>
  <w:font w:name="Arimo">
    <w:altName w:val="Calibri"/>
    <w:panose1 w:val="020B0604020202020204"/>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LightShading-Accent1"/>
      <w:tblW w:w="0" w:type="auto"/>
      <w:tblInd w:w="108" w:type="dxa"/>
      <w:tblBorders>
        <w:top w:val="none" w:sz="0" w:space="0" w:color="auto"/>
        <w:left w:val="single" w:sz="8" w:space="0" w:color="DBE5F1" w:themeColor="accent1" w:themeTint="33"/>
        <w:bottom w:val="single" w:sz="18" w:space="0" w:color="4F81BD" w:themeColor="accent1"/>
        <w:right w:val="single" w:sz="8" w:space="0" w:color="DBE5F1" w:themeColor="accent1" w:themeTint="33"/>
      </w:tblBorders>
      <w:shd w:val="clear" w:color="auto" w:fill="DBE5F1" w:themeFill="accent1" w:themeFillTint="33"/>
      <w:tblLook w:val="0600" w:firstRow="0" w:lastRow="0" w:firstColumn="0" w:lastColumn="0" w:noHBand="1" w:noVBand="1"/>
    </w:tblPr>
    <w:tblGrid>
      <w:gridCol w:w="360"/>
      <w:gridCol w:w="9108"/>
    </w:tblGrid>
    <w:tr w:rsidR="00531D92" w:rsidRPr="00BE5695" w14:paraId="0F8411D6" w14:textId="77777777" w:rsidTr="00494ABD">
      <w:tc>
        <w:tcPr>
          <w:tcW w:w="360" w:type="dxa"/>
          <w:shd w:val="clear" w:color="auto" w:fill="DBE5F1" w:themeFill="accent1" w:themeFillTint="33"/>
        </w:tcPr>
        <w:p w14:paraId="4F945C2F" w14:textId="77777777" w:rsidR="00531D92" w:rsidRPr="00BE5695" w:rsidRDefault="00531D92" w:rsidP="00494ABD">
          <w:pPr>
            <w:jc w:val="center"/>
            <w:rPr>
              <w:rFonts w:ascii="Calibri" w:hAnsi="Calibri"/>
              <w:b/>
            </w:rPr>
          </w:pPr>
          <w:r w:rsidRPr="00BE5695">
            <w:rPr>
              <w:rFonts w:ascii="Calibri" w:hAnsi="Calibri"/>
              <w:b/>
              <w:sz w:val="24"/>
            </w:rPr>
            <w:fldChar w:fldCharType="begin"/>
          </w:r>
          <w:r w:rsidRPr="00BE5695">
            <w:rPr>
              <w:rFonts w:ascii="Calibri" w:hAnsi="Calibri"/>
              <w:b/>
              <w:sz w:val="24"/>
              <w:szCs w:val="24"/>
            </w:rPr>
            <w:instrText xml:space="preserve"> PAGE   \* MERGEFORMAT </w:instrText>
          </w:r>
          <w:r w:rsidRPr="00BE5695">
            <w:rPr>
              <w:rFonts w:ascii="Calibri" w:hAnsi="Calibri"/>
              <w:b/>
              <w:sz w:val="24"/>
            </w:rPr>
            <w:fldChar w:fldCharType="separate"/>
          </w:r>
          <w:r>
            <w:rPr>
              <w:rFonts w:ascii="Calibri" w:hAnsi="Calibri"/>
              <w:b/>
              <w:noProof/>
              <w:sz w:val="24"/>
              <w:szCs w:val="24"/>
            </w:rPr>
            <w:t>1</w:t>
          </w:r>
          <w:r w:rsidRPr="00BE5695">
            <w:rPr>
              <w:rFonts w:ascii="Calibri" w:hAnsi="Calibri"/>
              <w:b/>
              <w:sz w:val="24"/>
            </w:rPr>
            <w:fldChar w:fldCharType="end"/>
          </w:r>
        </w:p>
      </w:tc>
      <w:tc>
        <w:tcPr>
          <w:tcW w:w="9108" w:type="dxa"/>
          <w:shd w:val="clear" w:color="auto" w:fill="DBE5F1" w:themeFill="accent1" w:themeFillTint="33"/>
        </w:tcPr>
        <w:p w14:paraId="09A163F3" w14:textId="77777777" w:rsidR="00531D92" w:rsidRPr="00BE5695" w:rsidRDefault="00254156" w:rsidP="00494ABD">
          <w:pPr>
            <w:rPr>
              <w:rFonts w:ascii="Calibri" w:eastAsiaTheme="majorEastAsia" w:hAnsi="Calibri" w:cstheme="majorBidi"/>
              <w:b/>
              <w:sz w:val="24"/>
              <w:szCs w:val="24"/>
              <w:bdr w:val="single" w:sz="4" w:space="0" w:color="FFFFFF" w:themeColor="background1"/>
            </w:rPr>
          </w:pPr>
          <w:sdt>
            <w:sdtPr>
              <w:rPr>
                <w:rFonts w:ascii="Calibri" w:eastAsiaTheme="majorEastAsia" w:hAnsi="Calibri" w:cstheme="majorBidi"/>
                <w:b/>
                <w:sz w:val="24"/>
                <w:bdr w:val="single" w:sz="4" w:space="0" w:color="FFFFFF" w:themeColor="background1"/>
              </w:rPr>
              <w:alias w:val="Title"/>
              <w:id w:val="175614342"/>
              <w:showingPlcHdr/>
              <w:dataBinding w:prefixMappings="xmlns:ns0='http://schemas.openxmlformats.org/package/2006/metadata/core-properties' xmlns:ns1='http://purl.org/dc/elements/1.1/'" w:xpath="/ns0:coreProperties[1]/ns1:title[1]" w:storeItemID="{6C3C8BC8-F283-45AE-878A-BAB7291924A1}"/>
              <w:text/>
            </w:sdtPr>
            <w:sdtEndPr>
              <w:rPr>
                <w:bdr w:val="none" w:sz="0" w:space="0" w:color="auto"/>
              </w:rPr>
            </w:sdtEndPr>
            <w:sdtContent>
              <w:r w:rsidR="00531D92" w:rsidRPr="00BE5695">
                <w:rPr>
                  <w:rFonts w:ascii="Calibri" w:eastAsiaTheme="majorEastAsia" w:hAnsi="Calibri" w:cstheme="majorBidi"/>
                  <w:b/>
                  <w:sz w:val="24"/>
                  <w:szCs w:val="24"/>
                  <w:bdr w:val="single" w:sz="4" w:space="0" w:color="FFFFFF" w:themeColor="background1"/>
                </w:rPr>
                <w:t>[Type the document title]</w:t>
              </w:r>
            </w:sdtContent>
          </w:sdt>
        </w:p>
      </w:tc>
    </w:tr>
  </w:tbl>
  <w:p w14:paraId="58ACE6D4" w14:textId="77777777" w:rsidR="00531D92" w:rsidRDefault="00531D92" w:rsidP="00734513">
    <w:pPr>
      <w:pStyle w:val="Footer"/>
      <w:ind w:right="360"/>
    </w:pPr>
  </w:p>
  <w:p w14:paraId="7C2033AB" w14:textId="77777777" w:rsidR="00531D92" w:rsidRDefault="00531D92"/>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A217F2" w14:textId="77777777" w:rsidR="00531D92" w:rsidRPr="0054066F" w:rsidRDefault="00531D92" w:rsidP="0054066F">
    <w:pPr>
      <w:pStyle w:val="PageNumber1"/>
      <w:framePr w:wrap="around"/>
      <w:rPr>
        <w:rStyle w:val="PageNumber"/>
      </w:rPr>
    </w:pPr>
    <w:r w:rsidRPr="0054066F">
      <w:rPr>
        <w:rStyle w:val="PageNumber"/>
      </w:rPr>
      <w:fldChar w:fldCharType="begin"/>
    </w:r>
    <w:r w:rsidRPr="0054066F">
      <w:rPr>
        <w:rStyle w:val="PageNumber"/>
      </w:rPr>
      <w:instrText xml:space="preserve">PAGE  </w:instrText>
    </w:r>
    <w:r w:rsidRPr="0054066F">
      <w:rPr>
        <w:rStyle w:val="PageNumber"/>
      </w:rPr>
      <w:fldChar w:fldCharType="separate"/>
    </w:r>
    <w:r w:rsidR="00EB5F19">
      <w:rPr>
        <w:rStyle w:val="PageNumber"/>
        <w:noProof/>
      </w:rPr>
      <w:t>1</w:t>
    </w:r>
    <w:r w:rsidRPr="0054066F">
      <w:rPr>
        <w:rStyle w:val="PageNumber"/>
      </w:rPr>
      <w:fldChar w:fldCharType="end"/>
    </w:r>
  </w:p>
  <w:p w14:paraId="4E7D9646" w14:textId="77777777" w:rsidR="00531D92" w:rsidRDefault="00531D92" w:rsidP="00734513">
    <w:pPr>
      <w:pStyle w:val="Footer"/>
      <w:ind w:right="360"/>
    </w:pPr>
    <w:r>
      <w:rPr>
        <w:noProof/>
        <w:lang w:eastAsia="en-US"/>
      </w:rPr>
      <w:drawing>
        <wp:anchor distT="0" distB="0" distL="114300" distR="114300" simplePos="0" relativeHeight="251658240" behindDoc="1" locked="0" layoutInCell="1" allowOverlap="1" wp14:anchorId="77D152D9" wp14:editId="34644C57">
          <wp:simplePos x="0" y="0"/>
          <wp:positionH relativeFrom="column">
            <wp:posOffset>0</wp:posOffset>
          </wp:positionH>
          <wp:positionV relativeFrom="paragraph">
            <wp:posOffset>85090</wp:posOffset>
          </wp:positionV>
          <wp:extent cx="2160905" cy="219075"/>
          <wp:effectExtent l="0" t="0" r="0" b="952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00dpiifrc_logo_fourlanguages-transparent copy.jpg"/>
                  <pic:cNvPicPr/>
                </pic:nvPicPr>
                <pic:blipFill>
                  <a:blip r:embed="rId1">
                    <a:extLst>
                      <a:ext uri="{28A0092B-C50C-407E-A947-70E740481C1C}">
                        <a14:useLocalDpi xmlns:a14="http://schemas.microsoft.com/office/drawing/2010/main" val="0"/>
                      </a:ext>
                    </a:extLst>
                  </a:blip>
                  <a:stretch>
                    <a:fillRect/>
                  </a:stretch>
                </pic:blipFill>
                <pic:spPr>
                  <a:xfrm>
                    <a:off x="0" y="0"/>
                    <a:ext cx="2160905" cy="219075"/>
                  </a:xfrm>
                  <a:prstGeom prst="rect">
                    <a:avLst/>
                  </a:prstGeom>
                </pic:spPr>
              </pic:pic>
            </a:graphicData>
          </a:graphic>
        </wp:anchor>
      </w:drawing>
    </w:r>
  </w:p>
  <w:p w14:paraId="42FAE2E8" w14:textId="77777777" w:rsidR="00531D92" w:rsidRDefault="00531D9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0472D1" w14:textId="77777777" w:rsidR="00254156" w:rsidRDefault="00254156" w:rsidP="00FA154E">
      <w:r>
        <w:separator/>
      </w:r>
    </w:p>
    <w:p w14:paraId="6DB58B1F" w14:textId="77777777" w:rsidR="00254156" w:rsidRDefault="00254156"/>
  </w:footnote>
  <w:footnote w:type="continuationSeparator" w:id="0">
    <w:p w14:paraId="6F261B4A" w14:textId="77777777" w:rsidR="00254156" w:rsidRDefault="00254156" w:rsidP="00FA154E">
      <w:r>
        <w:continuationSeparator/>
      </w:r>
    </w:p>
    <w:p w14:paraId="23F1CBA3" w14:textId="77777777" w:rsidR="00254156" w:rsidRDefault="0025415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5928DA" w14:textId="77777777" w:rsidR="00531D92" w:rsidRDefault="00531D92" w:rsidP="00FA154E">
    <w:pPr>
      <w:pStyle w:val="Header"/>
      <w:tabs>
        <w:tab w:val="clear" w:pos="4320"/>
        <w:tab w:val="clear" w:pos="8640"/>
      </w:tabs>
      <w:rPr>
        <w:caps/>
        <w:color w:val="595959" w:themeColor="text1" w:themeTint="A6"/>
        <w:sz w:val="18"/>
        <w:szCs w:val="18"/>
      </w:rPr>
    </w:pPr>
  </w:p>
  <w:p w14:paraId="6B80F235" w14:textId="77777777" w:rsidR="00531D92" w:rsidRPr="00FA154E" w:rsidRDefault="00531D92" w:rsidP="00FA154E">
    <w:pPr>
      <w:pStyle w:val="Header"/>
      <w:tabs>
        <w:tab w:val="clear" w:pos="4320"/>
        <w:tab w:val="clear" w:pos="8640"/>
      </w:tabs>
      <w:jc w:val="right"/>
      <w:rPr>
        <w:caps/>
        <w:color w:val="595959" w:themeColor="text1" w:themeTint="A6"/>
        <w:sz w:val="18"/>
        <w:szCs w:val="18"/>
      </w:rPr>
    </w:pPr>
    <w:r>
      <w:rPr>
        <w:caps/>
        <w:color w:val="595959" w:themeColor="text1" w:themeTint="A6"/>
        <w:sz w:val="18"/>
        <w:szCs w:val="18"/>
      </w:rPr>
      <w:tab/>
      <w:t xml:space="preserve">       </w:t>
    </w:r>
    <w:r w:rsidRPr="00FA154E">
      <w:rPr>
        <w:caps/>
        <w:color w:val="595959" w:themeColor="text1" w:themeTint="A6"/>
        <w:sz w:val="18"/>
        <w:szCs w:val="18"/>
      </w:rPr>
      <w:t xml:space="preserve">DATA PLAYBOOK; </w:t>
    </w:r>
    <w:r>
      <w:rPr>
        <w:caps/>
        <w:color w:val="595959" w:themeColor="text1" w:themeTint="A6"/>
        <w:sz w:val="18"/>
        <w:szCs w:val="18"/>
      </w:rPr>
      <w:t>HANDOUT</w:t>
    </w:r>
    <w:r w:rsidRPr="00FA154E">
      <w:rPr>
        <w:caps/>
        <w:color w:val="595959" w:themeColor="text1" w:themeTint="A6"/>
        <w:sz w:val="18"/>
        <w:szCs w:val="18"/>
      </w:rPr>
      <w:t xml:space="preserve"> </w:t>
    </w:r>
    <w:r w:rsidR="00950781">
      <w:rPr>
        <w:caps/>
        <w:color w:val="595959" w:themeColor="text1" w:themeTint="A6"/>
        <w:sz w:val="18"/>
        <w:szCs w:val="18"/>
      </w:rPr>
      <w:t>9</w:t>
    </w:r>
  </w:p>
  <w:p w14:paraId="4CD8D23D" w14:textId="77777777" w:rsidR="00531D92" w:rsidRDefault="00531D9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DB9A5E2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3917965"/>
    <w:multiLevelType w:val="multilevel"/>
    <w:tmpl w:val="F47E4B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98C6C71"/>
    <w:multiLevelType w:val="hybridMultilevel"/>
    <w:tmpl w:val="E578AC8C"/>
    <w:lvl w:ilvl="0" w:tplc="04090001">
      <w:start w:val="1"/>
      <w:numFmt w:val="bullet"/>
      <w:lvlText w:val=""/>
      <w:lvlJc w:val="left"/>
      <w:pPr>
        <w:ind w:left="2144" w:hanging="360"/>
      </w:pPr>
      <w:rPr>
        <w:rFonts w:ascii="Symbol" w:hAnsi="Symbol" w:hint="default"/>
      </w:rPr>
    </w:lvl>
    <w:lvl w:ilvl="1" w:tplc="04090003" w:tentative="1">
      <w:start w:val="1"/>
      <w:numFmt w:val="bullet"/>
      <w:lvlText w:val="o"/>
      <w:lvlJc w:val="left"/>
      <w:pPr>
        <w:ind w:left="2864" w:hanging="360"/>
      </w:pPr>
      <w:rPr>
        <w:rFonts w:ascii="Courier New" w:hAnsi="Courier New" w:cs="Courier New" w:hint="default"/>
      </w:rPr>
    </w:lvl>
    <w:lvl w:ilvl="2" w:tplc="04090005" w:tentative="1">
      <w:start w:val="1"/>
      <w:numFmt w:val="bullet"/>
      <w:lvlText w:val=""/>
      <w:lvlJc w:val="left"/>
      <w:pPr>
        <w:ind w:left="3584" w:hanging="360"/>
      </w:pPr>
      <w:rPr>
        <w:rFonts w:ascii="Wingdings" w:hAnsi="Wingdings" w:hint="default"/>
      </w:rPr>
    </w:lvl>
    <w:lvl w:ilvl="3" w:tplc="04090001" w:tentative="1">
      <w:start w:val="1"/>
      <w:numFmt w:val="bullet"/>
      <w:lvlText w:val=""/>
      <w:lvlJc w:val="left"/>
      <w:pPr>
        <w:ind w:left="4304" w:hanging="360"/>
      </w:pPr>
      <w:rPr>
        <w:rFonts w:ascii="Symbol" w:hAnsi="Symbol" w:hint="default"/>
      </w:rPr>
    </w:lvl>
    <w:lvl w:ilvl="4" w:tplc="04090003" w:tentative="1">
      <w:start w:val="1"/>
      <w:numFmt w:val="bullet"/>
      <w:lvlText w:val="o"/>
      <w:lvlJc w:val="left"/>
      <w:pPr>
        <w:ind w:left="5024" w:hanging="360"/>
      </w:pPr>
      <w:rPr>
        <w:rFonts w:ascii="Courier New" w:hAnsi="Courier New" w:cs="Courier New" w:hint="default"/>
      </w:rPr>
    </w:lvl>
    <w:lvl w:ilvl="5" w:tplc="04090005" w:tentative="1">
      <w:start w:val="1"/>
      <w:numFmt w:val="bullet"/>
      <w:lvlText w:val=""/>
      <w:lvlJc w:val="left"/>
      <w:pPr>
        <w:ind w:left="5744" w:hanging="360"/>
      </w:pPr>
      <w:rPr>
        <w:rFonts w:ascii="Wingdings" w:hAnsi="Wingdings" w:hint="default"/>
      </w:rPr>
    </w:lvl>
    <w:lvl w:ilvl="6" w:tplc="04090001" w:tentative="1">
      <w:start w:val="1"/>
      <w:numFmt w:val="bullet"/>
      <w:lvlText w:val=""/>
      <w:lvlJc w:val="left"/>
      <w:pPr>
        <w:ind w:left="6464" w:hanging="360"/>
      </w:pPr>
      <w:rPr>
        <w:rFonts w:ascii="Symbol" w:hAnsi="Symbol" w:hint="default"/>
      </w:rPr>
    </w:lvl>
    <w:lvl w:ilvl="7" w:tplc="04090003" w:tentative="1">
      <w:start w:val="1"/>
      <w:numFmt w:val="bullet"/>
      <w:lvlText w:val="o"/>
      <w:lvlJc w:val="left"/>
      <w:pPr>
        <w:ind w:left="7184" w:hanging="360"/>
      </w:pPr>
      <w:rPr>
        <w:rFonts w:ascii="Courier New" w:hAnsi="Courier New" w:cs="Courier New" w:hint="default"/>
      </w:rPr>
    </w:lvl>
    <w:lvl w:ilvl="8" w:tplc="04090005" w:tentative="1">
      <w:start w:val="1"/>
      <w:numFmt w:val="bullet"/>
      <w:lvlText w:val=""/>
      <w:lvlJc w:val="left"/>
      <w:pPr>
        <w:ind w:left="7904" w:hanging="360"/>
      </w:pPr>
      <w:rPr>
        <w:rFonts w:ascii="Wingdings" w:hAnsi="Wingdings" w:hint="default"/>
      </w:rPr>
    </w:lvl>
  </w:abstractNum>
  <w:abstractNum w:abstractNumId="3" w15:restartNumberingAfterBreak="0">
    <w:nsid w:val="0E0F7AD0"/>
    <w:multiLevelType w:val="hybridMultilevel"/>
    <w:tmpl w:val="89CE450E"/>
    <w:lvl w:ilvl="0" w:tplc="F272AE5C">
      <w:start w:val="1"/>
      <w:numFmt w:val="bullet"/>
      <w:pStyle w:val="listparabulletlevel2"/>
      <w:lvlText w:val=""/>
      <w:lvlJc w:val="left"/>
      <w:pPr>
        <w:ind w:left="360" w:hanging="360"/>
      </w:pPr>
      <w:rPr>
        <w:rFonts w:ascii="Wingdings" w:hAnsi="Wingdings" w:hint="default"/>
        <w:b w:val="0"/>
        <w:bCs w:val="0"/>
        <w:i w:val="0"/>
        <w:iCs w:val="0"/>
        <w:caps w:val="0"/>
        <w:strike w:val="0"/>
        <w:dstrike w:val="0"/>
        <w:vanish w:val="0"/>
        <w:color w:val="FF0000"/>
        <w:sz w:val="16"/>
        <w:szCs w:val="16"/>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4F245F"/>
    <w:multiLevelType w:val="multilevel"/>
    <w:tmpl w:val="322C49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2F13229"/>
    <w:multiLevelType w:val="hybridMultilevel"/>
    <w:tmpl w:val="0D525606"/>
    <w:lvl w:ilvl="0" w:tplc="E84C2C50">
      <w:start w:val="1"/>
      <w:numFmt w:val="bullet"/>
      <w:pStyle w:val="listparagraphbullets"/>
      <w:lvlText w:val=""/>
      <w:lvlJc w:val="left"/>
      <w:pPr>
        <w:ind w:left="720" w:hanging="360"/>
      </w:pPr>
      <w:rPr>
        <w:rFonts w:ascii="Wingdings" w:hAnsi="Wingdings" w:hint="default"/>
        <w:b w:val="0"/>
        <w:bCs w:val="0"/>
        <w:i w:val="0"/>
        <w:iCs w:val="0"/>
        <w:caps w:val="0"/>
        <w:strike w:val="0"/>
        <w:dstrike w:val="0"/>
        <w:vanish w:val="0"/>
        <w:color w:val="FF0000"/>
        <w:sz w:val="16"/>
        <w:szCs w:val="16"/>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AB71FC"/>
    <w:multiLevelType w:val="multilevel"/>
    <w:tmpl w:val="218EA0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4CA206B"/>
    <w:multiLevelType w:val="multilevel"/>
    <w:tmpl w:val="C63C95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8086259"/>
    <w:multiLevelType w:val="multilevel"/>
    <w:tmpl w:val="7E90D7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A44221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2CA739AE"/>
    <w:multiLevelType w:val="multilevel"/>
    <w:tmpl w:val="2C16BAC4"/>
    <w:lvl w:ilvl="0">
      <w:start w:val="1"/>
      <w:numFmt w:val="decimal"/>
      <w:lvlText w:val="%1."/>
      <w:lvlJc w:val="left"/>
      <w:pPr>
        <w:ind w:left="1440" w:hanging="1440"/>
      </w:pPr>
      <w:rPr>
        <w:rFonts w:ascii="Georgia" w:hAnsi="Georgia" w:hint="default"/>
        <w:b w:val="0"/>
        <w:bCs w:val="0"/>
        <w:i w:val="0"/>
        <w:iCs w:val="0"/>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D6C328A"/>
    <w:multiLevelType w:val="multilevel"/>
    <w:tmpl w:val="2432E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DD615A5"/>
    <w:multiLevelType w:val="multilevel"/>
    <w:tmpl w:val="279836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EA36894"/>
    <w:multiLevelType w:val="multilevel"/>
    <w:tmpl w:val="757E01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0D05C2C"/>
    <w:multiLevelType w:val="multilevel"/>
    <w:tmpl w:val="941457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1A301DE"/>
    <w:multiLevelType w:val="multilevel"/>
    <w:tmpl w:val="BE44AB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1DB677C"/>
    <w:multiLevelType w:val="multilevel"/>
    <w:tmpl w:val="8A2E9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2517C7E"/>
    <w:multiLevelType w:val="hybridMultilevel"/>
    <w:tmpl w:val="A7D2AE82"/>
    <w:lvl w:ilvl="0" w:tplc="F942E186">
      <w:start w:val="1"/>
      <w:numFmt w:val="bullet"/>
      <w:lvlText w:val=""/>
      <w:lvlJc w:val="left"/>
      <w:pPr>
        <w:ind w:left="1440" w:hanging="360"/>
      </w:pPr>
      <w:rPr>
        <w:rFonts w:ascii="Wingdings" w:hAnsi="Wingdings" w:hint="default"/>
        <w:b w:val="0"/>
        <w:bCs w:val="0"/>
        <w:i w:val="0"/>
        <w:iCs w:val="0"/>
        <w:caps w:val="0"/>
        <w:strike w:val="0"/>
        <w:dstrike w:val="0"/>
        <w:vanish w:val="0"/>
        <w:color w:val="FF0000"/>
        <w:sz w:val="16"/>
        <w:szCs w:val="16"/>
        <w:vertAlign w:val="baseline"/>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37B2589A"/>
    <w:multiLevelType w:val="multilevel"/>
    <w:tmpl w:val="BCBE34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8DB70C5"/>
    <w:multiLevelType w:val="multilevel"/>
    <w:tmpl w:val="F506AB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96D51C8"/>
    <w:multiLevelType w:val="hybridMultilevel"/>
    <w:tmpl w:val="69E036BA"/>
    <w:lvl w:ilvl="0" w:tplc="F942E186">
      <w:start w:val="1"/>
      <w:numFmt w:val="bullet"/>
      <w:lvlText w:val=""/>
      <w:lvlJc w:val="left"/>
      <w:pPr>
        <w:ind w:left="567" w:hanging="567"/>
      </w:pPr>
      <w:rPr>
        <w:rFonts w:ascii="Wingdings" w:hAnsi="Wingdings" w:hint="default"/>
        <w:b w:val="0"/>
        <w:bCs w:val="0"/>
        <w:i w:val="0"/>
        <w:iCs w:val="0"/>
        <w:caps w:val="0"/>
        <w:strike w:val="0"/>
        <w:dstrike w:val="0"/>
        <w:vanish w:val="0"/>
        <w:color w:val="FF0000"/>
        <w:sz w:val="16"/>
        <w:szCs w:val="16"/>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B171479"/>
    <w:multiLevelType w:val="multilevel"/>
    <w:tmpl w:val="3392D8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E906E0E"/>
    <w:multiLevelType w:val="multilevel"/>
    <w:tmpl w:val="ABB6D6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B9C7550"/>
    <w:multiLevelType w:val="multilevel"/>
    <w:tmpl w:val="A33470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0EE0AC0"/>
    <w:multiLevelType w:val="hybridMultilevel"/>
    <w:tmpl w:val="73E47926"/>
    <w:lvl w:ilvl="0" w:tplc="3B30F6BA">
      <w:start w:val="1"/>
      <w:numFmt w:val="bullet"/>
      <w:lvlText w:val=""/>
      <w:lvlJc w:val="left"/>
      <w:pPr>
        <w:ind w:left="397" w:hanging="397"/>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3007830"/>
    <w:multiLevelType w:val="hybridMultilevel"/>
    <w:tmpl w:val="1E585F20"/>
    <w:lvl w:ilvl="0" w:tplc="F942E186">
      <w:start w:val="1"/>
      <w:numFmt w:val="bullet"/>
      <w:lvlText w:val=""/>
      <w:lvlJc w:val="left"/>
      <w:pPr>
        <w:ind w:left="720" w:hanging="360"/>
      </w:pPr>
      <w:rPr>
        <w:rFonts w:ascii="Wingdings" w:hAnsi="Wingdings" w:hint="default"/>
        <w:b w:val="0"/>
        <w:bCs w:val="0"/>
        <w:i w:val="0"/>
        <w:iCs w:val="0"/>
        <w:caps w:val="0"/>
        <w:strike w:val="0"/>
        <w:dstrike w:val="0"/>
        <w:vanish w:val="0"/>
        <w:color w:val="FF0000"/>
        <w:sz w:val="16"/>
        <w:szCs w:val="16"/>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9B35EA7"/>
    <w:multiLevelType w:val="multilevel"/>
    <w:tmpl w:val="FD08DF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C394D0E"/>
    <w:multiLevelType w:val="multilevel"/>
    <w:tmpl w:val="76E8062E"/>
    <w:lvl w:ilvl="0">
      <w:start w:val="1"/>
      <w:numFmt w:val="bullet"/>
      <w:lvlText w:val=""/>
      <w:lvlJc w:val="left"/>
      <w:pPr>
        <w:ind w:left="360" w:hanging="360"/>
      </w:pPr>
      <w:rPr>
        <w:rFonts w:ascii="Wingdings" w:hAnsi="Wingdings" w:hint="default"/>
        <w:b w:val="0"/>
        <w:bCs w:val="0"/>
        <w:i w:val="0"/>
        <w:iCs w:val="0"/>
        <w:caps w:val="0"/>
        <w:strike w:val="0"/>
        <w:dstrike w:val="0"/>
        <w:vanish w:val="0"/>
        <w:color w:val="FF0000"/>
        <w:sz w:val="16"/>
        <w:szCs w:val="16"/>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0206F63"/>
    <w:multiLevelType w:val="multilevel"/>
    <w:tmpl w:val="045236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4293DC6"/>
    <w:multiLevelType w:val="hybridMultilevel"/>
    <w:tmpl w:val="09DED008"/>
    <w:lvl w:ilvl="0" w:tplc="C7EE6944">
      <w:start w:val="1"/>
      <w:numFmt w:val="bullet"/>
      <w:lvlText w:val=""/>
      <w:lvlJc w:val="left"/>
      <w:pPr>
        <w:ind w:left="720" w:hanging="360"/>
      </w:pPr>
      <w:rPr>
        <w:rFonts w:ascii="Wingdings" w:hAnsi="Wingdings" w:hint="default"/>
        <w:b w:val="0"/>
        <w:bCs w:val="0"/>
        <w:i w:val="0"/>
        <w:iCs w:val="0"/>
        <w:caps w:val="0"/>
        <w:strike w:val="0"/>
        <w:dstrike w:val="0"/>
        <w:vanish w:val="0"/>
        <w:color w:val="FF0000"/>
        <w:sz w:val="16"/>
        <w:szCs w:val="16"/>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81706FF"/>
    <w:multiLevelType w:val="hybridMultilevel"/>
    <w:tmpl w:val="2C16BAC4"/>
    <w:lvl w:ilvl="0" w:tplc="82F441AE">
      <w:start w:val="1"/>
      <w:numFmt w:val="decimal"/>
      <w:pStyle w:val="ListParagraph"/>
      <w:lvlText w:val="%1."/>
      <w:lvlJc w:val="left"/>
      <w:pPr>
        <w:ind w:left="1440" w:hanging="1440"/>
      </w:pPr>
      <w:rPr>
        <w:rFonts w:ascii="Georgia" w:hAnsi="Georgia" w:hint="default"/>
        <w:b w:val="0"/>
        <w:bCs w:val="0"/>
        <w:i w:val="0"/>
        <w:iCs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F4D1BA6"/>
    <w:multiLevelType w:val="multilevel"/>
    <w:tmpl w:val="BD3400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2A447AC"/>
    <w:multiLevelType w:val="multilevel"/>
    <w:tmpl w:val="87AC7C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85F1DC2"/>
    <w:multiLevelType w:val="multilevel"/>
    <w:tmpl w:val="BC56E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8AD5067"/>
    <w:multiLevelType w:val="multilevel"/>
    <w:tmpl w:val="ADD2C7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A3509AC"/>
    <w:multiLevelType w:val="multilevel"/>
    <w:tmpl w:val="91807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D174036"/>
    <w:multiLevelType w:val="multilevel"/>
    <w:tmpl w:val="46EC38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4"/>
  </w:num>
  <w:num w:numId="2">
    <w:abstractNumId w:val="9"/>
  </w:num>
  <w:num w:numId="3">
    <w:abstractNumId w:val="2"/>
  </w:num>
  <w:num w:numId="4">
    <w:abstractNumId w:val="4"/>
  </w:num>
  <w:num w:numId="5">
    <w:abstractNumId w:val="6"/>
  </w:num>
  <w:num w:numId="6">
    <w:abstractNumId w:val="12"/>
  </w:num>
  <w:num w:numId="7">
    <w:abstractNumId w:val="22"/>
  </w:num>
  <w:num w:numId="8">
    <w:abstractNumId w:val="19"/>
  </w:num>
  <w:num w:numId="9">
    <w:abstractNumId w:val="32"/>
  </w:num>
  <w:num w:numId="10">
    <w:abstractNumId w:val="28"/>
  </w:num>
  <w:num w:numId="11">
    <w:abstractNumId w:val="18"/>
  </w:num>
  <w:num w:numId="12">
    <w:abstractNumId w:val="1"/>
  </w:num>
  <w:num w:numId="13">
    <w:abstractNumId w:val="13"/>
  </w:num>
  <w:num w:numId="14">
    <w:abstractNumId w:val="15"/>
  </w:num>
  <w:num w:numId="15">
    <w:abstractNumId w:val="34"/>
  </w:num>
  <w:num w:numId="16">
    <w:abstractNumId w:val="23"/>
  </w:num>
  <w:num w:numId="17">
    <w:abstractNumId w:val="36"/>
  </w:num>
  <w:num w:numId="18">
    <w:abstractNumId w:val="11"/>
  </w:num>
  <w:num w:numId="19">
    <w:abstractNumId w:val="33"/>
  </w:num>
  <w:num w:numId="20">
    <w:abstractNumId w:val="35"/>
  </w:num>
  <w:num w:numId="21">
    <w:abstractNumId w:val="21"/>
  </w:num>
  <w:num w:numId="22">
    <w:abstractNumId w:val="8"/>
  </w:num>
  <w:num w:numId="23">
    <w:abstractNumId w:val="7"/>
  </w:num>
  <w:num w:numId="24">
    <w:abstractNumId w:val="16"/>
  </w:num>
  <w:num w:numId="25">
    <w:abstractNumId w:val="14"/>
  </w:num>
  <w:num w:numId="26">
    <w:abstractNumId w:val="31"/>
  </w:num>
  <w:num w:numId="27">
    <w:abstractNumId w:val="0"/>
  </w:num>
  <w:num w:numId="28">
    <w:abstractNumId w:val="29"/>
  </w:num>
  <w:num w:numId="29">
    <w:abstractNumId w:val="20"/>
  </w:num>
  <w:num w:numId="30">
    <w:abstractNumId w:val="25"/>
  </w:num>
  <w:num w:numId="31">
    <w:abstractNumId w:val="3"/>
  </w:num>
  <w:num w:numId="32">
    <w:abstractNumId w:val="17"/>
  </w:num>
  <w:num w:numId="33">
    <w:abstractNumId w:val="30"/>
  </w:num>
  <w:num w:numId="34">
    <w:abstractNumId w:val="27"/>
  </w:num>
  <w:num w:numId="35">
    <w:abstractNumId w:val="10"/>
  </w:num>
  <w:num w:numId="36">
    <w:abstractNumId w:val="5"/>
  </w:num>
  <w:num w:numId="37">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attachedTemplate r:id="rId1"/>
  <w:defaultTabStop w:val="567"/>
  <w:drawingGridHorizontalSpacing w:val="360"/>
  <w:drawingGridVerticalSpacing w:val="360"/>
  <w:displayHorizontalDrawingGridEvery w:val="0"/>
  <w:displayVerticalDrawingGridEvery w:val="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0781"/>
    <w:rsid w:val="000155DC"/>
    <w:rsid w:val="00060778"/>
    <w:rsid w:val="000673B8"/>
    <w:rsid w:val="00070DEB"/>
    <w:rsid w:val="0008165E"/>
    <w:rsid w:val="00082D30"/>
    <w:rsid w:val="000D3468"/>
    <w:rsid w:val="001030D2"/>
    <w:rsid w:val="00126A85"/>
    <w:rsid w:val="0016646E"/>
    <w:rsid w:val="001A2C70"/>
    <w:rsid w:val="001C4B69"/>
    <w:rsid w:val="001C6605"/>
    <w:rsid w:val="001D53C4"/>
    <w:rsid w:val="0024620E"/>
    <w:rsid w:val="0025304C"/>
    <w:rsid w:val="00254156"/>
    <w:rsid w:val="00255E5F"/>
    <w:rsid w:val="002848A4"/>
    <w:rsid w:val="002A3949"/>
    <w:rsid w:val="00310114"/>
    <w:rsid w:val="003705B5"/>
    <w:rsid w:val="003961C0"/>
    <w:rsid w:val="003A0BF0"/>
    <w:rsid w:val="003A396E"/>
    <w:rsid w:val="003C3BF1"/>
    <w:rsid w:val="003C4CAC"/>
    <w:rsid w:val="003D0C13"/>
    <w:rsid w:val="003D3249"/>
    <w:rsid w:val="003F77E3"/>
    <w:rsid w:val="0044315E"/>
    <w:rsid w:val="00470DF0"/>
    <w:rsid w:val="00494ABD"/>
    <w:rsid w:val="004B35DF"/>
    <w:rsid w:val="004C0D25"/>
    <w:rsid w:val="004C7683"/>
    <w:rsid w:val="00531D92"/>
    <w:rsid w:val="0054066F"/>
    <w:rsid w:val="0055713A"/>
    <w:rsid w:val="00577709"/>
    <w:rsid w:val="005E1AE3"/>
    <w:rsid w:val="0061748E"/>
    <w:rsid w:val="00630C85"/>
    <w:rsid w:val="0065024C"/>
    <w:rsid w:val="006A3401"/>
    <w:rsid w:val="006A7AD5"/>
    <w:rsid w:val="006B3EE9"/>
    <w:rsid w:val="006B78E1"/>
    <w:rsid w:val="006C70A1"/>
    <w:rsid w:val="006E1E95"/>
    <w:rsid w:val="006E76AF"/>
    <w:rsid w:val="007056E3"/>
    <w:rsid w:val="007070B0"/>
    <w:rsid w:val="007100DD"/>
    <w:rsid w:val="00710424"/>
    <w:rsid w:val="00734513"/>
    <w:rsid w:val="007A191F"/>
    <w:rsid w:val="007A3E24"/>
    <w:rsid w:val="007C6690"/>
    <w:rsid w:val="007D44D4"/>
    <w:rsid w:val="007E5259"/>
    <w:rsid w:val="007F11E6"/>
    <w:rsid w:val="00801718"/>
    <w:rsid w:val="00802A9D"/>
    <w:rsid w:val="00806EE4"/>
    <w:rsid w:val="008156B8"/>
    <w:rsid w:val="00830A1C"/>
    <w:rsid w:val="00854871"/>
    <w:rsid w:val="00864AD6"/>
    <w:rsid w:val="00883100"/>
    <w:rsid w:val="008D3D11"/>
    <w:rsid w:val="00902F3F"/>
    <w:rsid w:val="00950781"/>
    <w:rsid w:val="009563A2"/>
    <w:rsid w:val="00984AC2"/>
    <w:rsid w:val="009A54B6"/>
    <w:rsid w:val="009E7326"/>
    <w:rsid w:val="009F15B3"/>
    <w:rsid w:val="009F1C11"/>
    <w:rsid w:val="00A05921"/>
    <w:rsid w:val="00A14EFF"/>
    <w:rsid w:val="00A15B02"/>
    <w:rsid w:val="00A27B46"/>
    <w:rsid w:val="00A55BD0"/>
    <w:rsid w:val="00AA648A"/>
    <w:rsid w:val="00AE6DB9"/>
    <w:rsid w:val="00B146F5"/>
    <w:rsid w:val="00B46A67"/>
    <w:rsid w:val="00B5273D"/>
    <w:rsid w:val="00BB4BA5"/>
    <w:rsid w:val="00BD507A"/>
    <w:rsid w:val="00BF0F26"/>
    <w:rsid w:val="00C177D7"/>
    <w:rsid w:val="00C75CFE"/>
    <w:rsid w:val="00CA3B9C"/>
    <w:rsid w:val="00CB5B5E"/>
    <w:rsid w:val="00CC0B56"/>
    <w:rsid w:val="00CE7DD1"/>
    <w:rsid w:val="00CF1D9F"/>
    <w:rsid w:val="00D25C9C"/>
    <w:rsid w:val="00D35E93"/>
    <w:rsid w:val="00D774E1"/>
    <w:rsid w:val="00D77E2D"/>
    <w:rsid w:val="00DD6003"/>
    <w:rsid w:val="00DF0E17"/>
    <w:rsid w:val="00E03026"/>
    <w:rsid w:val="00E217CB"/>
    <w:rsid w:val="00E576D3"/>
    <w:rsid w:val="00E76067"/>
    <w:rsid w:val="00E84B8A"/>
    <w:rsid w:val="00EB5F19"/>
    <w:rsid w:val="00EC2062"/>
    <w:rsid w:val="00ED1E9C"/>
    <w:rsid w:val="00EE7A89"/>
    <w:rsid w:val="00F12455"/>
    <w:rsid w:val="00F13F85"/>
    <w:rsid w:val="00F24A45"/>
    <w:rsid w:val="00F50478"/>
    <w:rsid w:val="00F539FF"/>
    <w:rsid w:val="00F67F60"/>
    <w:rsid w:val="00FA154E"/>
    <w:rsid w:val="00FB4A23"/>
    <w:rsid w:val="00FB6782"/>
    <w:rsid w:val="00FE35D4"/>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9C33BC0"/>
  <w15:docId w15:val="{28694E61-D193-784E-AD17-4C21CFB492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ja-JP" w:bidi="ar-SA"/>
      </w:rPr>
    </w:rPrDefault>
    <w:pPrDefault>
      <w:pPr>
        <w:spacing w:after="20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aliases w:val="Normal 10pt"/>
    <w:qFormat/>
    <w:rsid w:val="002848A4"/>
    <w:pPr>
      <w:tabs>
        <w:tab w:val="left" w:pos="284"/>
      </w:tabs>
      <w:spacing w:after="0" w:line="260" w:lineRule="exact"/>
    </w:pPr>
    <w:rPr>
      <w:rFonts w:ascii="Arial" w:hAnsi="Arial"/>
      <w:sz w:val="20"/>
    </w:rPr>
  </w:style>
  <w:style w:type="paragraph" w:styleId="Heading2">
    <w:name w:val="heading 2"/>
    <w:basedOn w:val="Normal"/>
    <w:next w:val="Normal"/>
    <w:link w:val="Heading2Char"/>
    <w:uiPriority w:val="9"/>
    <w:semiHidden/>
    <w:unhideWhenUsed/>
    <w:qFormat/>
    <w:rsid w:val="00CE7DD1"/>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andoutintro">
    <w:name w:val="handout intro"/>
    <w:basedOn w:val="Normal"/>
    <w:qFormat/>
    <w:rsid w:val="002848A4"/>
    <w:pPr>
      <w:widowControl w:val="0"/>
      <w:tabs>
        <w:tab w:val="clear" w:pos="284"/>
        <w:tab w:val="left" w:pos="20"/>
        <w:tab w:val="left" w:pos="520"/>
        <w:tab w:val="left" w:pos="1840"/>
        <w:tab w:val="left" w:pos="2840"/>
        <w:tab w:val="left" w:pos="3340"/>
        <w:tab w:val="left" w:pos="6240"/>
        <w:tab w:val="left" w:pos="6780"/>
      </w:tabs>
      <w:suppressAutoHyphens/>
      <w:autoSpaceDE w:val="0"/>
      <w:autoSpaceDN w:val="0"/>
      <w:adjustRightInd w:val="0"/>
      <w:spacing w:line="360" w:lineRule="atLeast"/>
      <w:textAlignment w:val="center"/>
    </w:pPr>
    <w:rPr>
      <w:rFonts w:cs="ArialMT"/>
      <w:color w:val="000000"/>
      <w:sz w:val="28"/>
      <w:szCs w:val="28"/>
      <w:lang w:val="en-GB"/>
    </w:rPr>
  </w:style>
  <w:style w:type="paragraph" w:customStyle="1" w:styleId="listparabulletlevel2">
    <w:name w:val="list para bullet  level 2"/>
    <w:basedOn w:val="listparagraphbullets"/>
    <w:next w:val="listparagraphbullets"/>
    <w:qFormat/>
    <w:rsid w:val="00BF0F26"/>
    <w:pPr>
      <w:numPr>
        <w:numId w:val="31"/>
      </w:numPr>
    </w:pPr>
    <w:rPr>
      <w:rFonts w:ascii="Wingdings-Regular" w:hAnsi="Wingdings-Regular" w:cs="Wingdings-Regular"/>
      <w:color w:val="000000" w:themeColor="text1"/>
      <w:sz w:val="16"/>
      <w:szCs w:val="16"/>
      <w:lang w:val="en-GB"/>
    </w:rPr>
  </w:style>
  <w:style w:type="character" w:customStyle="1" w:styleId="bodyChar">
    <w:name w:val="body Char"/>
    <w:basedOn w:val="DefaultParagraphFont"/>
    <w:link w:val="body"/>
    <w:uiPriority w:val="99"/>
    <w:rsid w:val="00B46A67"/>
    <w:rPr>
      <w:rFonts w:ascii="Arial" w:hAnsi="Arial" w:cs="Lato-Regular"/>
      <w:color w:val="000000"/>
      <w:sz w:val="20"/>
      <w:szCs w:val="20"/>
      <w:lang w:val="en-GB"/>
    </w:rPr>
  </w:style>
  <w:style w:type="character" w:customStyle="1" w:styleId="redbullet">
    <w:name w:val="red bullet"/>
    <w:uiPriority w:val="99"/>
    <w:rsid w:val="00B46A67"/>
    <w:rPr>
      <w:rFonts w:ascii="Wingdings-Regular" w:hAnsi="Wingdings-Regular" w:cs="Wingdings-Regular"/>
      <w:color w:val="ED1C24"/>
      <w:sz w:val="16"/>
      <w:szCs w:val="16"/>
    </w:rPr>
  </w:style>
  <w:style w:type="paragraph" w:customStyle="1" w:styleId="head2">
    <w:name w:val="head 2"/>
    <w:basedOn w:val="Normal"/>
    <w:uiPriority w:val="99"/>
    <w:rsid w:val="007A191F"/>
    <w:pPr>
      <w:widowControl w:val="0"/>
      <w:tabs>
        <w:tab w:val="left" w:pos="520"/>
      </w:tabs>
      <w:autoSpaceDE w:val="0"/>
      <w:autoSpaceDN w:val="0"/>
      <w:adjustRightInd w:val="0"/>
      <w:spacing w:line="280" w:lineRule="atLeast"/>
      <w:textAlignment w:val="center"/>
    </w:pPr>
    <w:rPr>
      <w:rFonts w:cs="ArialMT"/>
      <w:caps/>
      <w:color w:val="000000"/>
      <w:sz w:val="32"/>
      <w:szCs w:val="32"/>
      <w:lang w:val="en-GB"/>
    </w:rPr>
  </w:style>
  <w:style w:type="paragraph" w:customStyle="1" w:styleId="numberedtext">
    <w:name w:val="numbered text"/>
    <w:basedOn w:val="Normal"/>
    <w:next w:val="Normal"/>
    <w:qFormat/>
    <w:rsid w:val="00CE7DD1"/>
    <w:rPr>
      <w:rFonts w:eastAsia="Times New Roman" w:cs="Times New Roman"/>
      <w:lang w:val="en-GB" w:eastAsia="en-GB"/>
    </w:rPr>
  </w:style>
  <w:style w:type="character" w:styleId="PageNumber">
    <w:name w:val="page number"/>
    <w:basedOn w:val="DefaultParagraphFont"/>
    <w:uiPriority w:val="99"/>
    <w:semiHidden/>
    <w:unhideWhenUsed/>
    <w:rsid w:val="00734513"/>
  </w:style>
  <w:style w:type="paragraph" w:customStyle="1" w:styleId="module">
    <w:name w:val="module"/>
    <w:basedOn w:val="Heading2"/>
    <w:qFormat/>
    <w:rsid w:val="00CE7DD1"/>
    <w:pPr>
      <w:keepLines w:val="0"/>
      <w:spacing w:before="60" w:after="20"/>
    </w:pPr>
    <w:rPr>
      <w:rFonts w:ascii="Arial" w:eastAsia="Times New Roman" w:hAnsi="Arial" w:cs="Arial"/>
      <w:iCs/>
      <w:color w:val="E67300"/>
      <w:sz w:val="28"/>
      <w:szCs w:val="28"/>
      <w:lang w:val="en-GB" w:eastAsia="en-GB"/>
    </w:rPr>
  </w:style>
  <w:style w:type="character" w:customStyle="1" w:styleId="Heading2Char">
    <w:name w:val="Heading 2 Char"/>
    <w:basedOn w:val="DefaultParagraphFont"/>
    <w:link w:val="Heading2"/>
    <w:uiPriority w:val="9"/>
    <w:semiHidden/>
    <w:rsid w:val="00CE7DD1"/>
    <w:rPr>
      <w:rFonts w:asciiTheme="majorHAnsi" w:eastAsiaTheme="majorEastAsia" w:hAnsiTheme="majorHAnsi" w:cstheme="majorBidi"/>
      <w:b/>
      <w:bCs/>
      <w:color w:val="4F81BD" w:themeColor="accent1"/>
      <w:sz w:val="26"/>
      <w:szCs w:val="26"/>
    </w:rPr>
  </w:style>
  <w:style w:type="paragraph" w:customStyle="1" w:styleId="dinregular">
    <w:name w:val="din regular"/>
    <w:basedOn w:val="Normal"/>
    <w:uiPriority w:val="99"/>
    <w:rsid w:val="00126A85"/>
    <w:pPr>
      <w:widowControl w:val="0"/>
      <w:suppressAutoHyphens/>
      <w:autoSpaceDE w:val="0"/>
      <w:autoSpaceDN w:val="0"/>
      <w:adjustRightInd w:val="0"/>
      <w:spacing w:line="280" w:lineRule="atLeast"/>
      <w:textAlignment w:val="center"/>
    </w:pPr>
    <w:rPr>
      <w:rFonts w:ascii="DIN-Regular" w:hAnsi="DIN-Regular" w:cs="DIN-Regular"/>
      <w:color w:val="000000"/>
      <w:szCs w:val="22"/>
      <w:lang w:val="en-GB"/>
    </w:rPr>
  </w:style>
  <w:style w:type="paragraph" w:customStyle="1" w:styleId="BasicParagraph">
    <w:name w:val="[Basic Paragraph]"/>
    <w:basedOn w:val="Normal"/>
    <w:uiPriority w:val="99"/>
    <w:rsid w:val="00B46A67"/>
    <w:pPr>
      <w:widowControl w:val="0"/>
      <w:autoSpaceDE w:val="0"/>
      <w:autoSpaceDN w:val="0"/>
      <w:adjustRightInd w:val="0"/>
      <w:spacing w:line="288" w:lineRule="auto"/>
      <w:textAlignment w:val="center"/>
    </w:pPr>
    <w:rPr>
      <w:rFonts w:ascii="Times-Roman" w:hAnsi="Times-Roman" w:cs="Times-Roman"/>
      <w:color w:val="000000"/>
      <w:lang w:val="en-GB"/>
    </w:rPr>
  </w:style>
  <w:style w:type="paragraph" w:styleId="BalloonText">
    <w:name w:val="Balloon Text"/>
    <w:basedOn w:val="Normal"/>
    <w:link w:val="BalloonTextChar"/>
    <w:uiPriority w:val="99"/>
    <w:semiHidden/>
    <w:unhideWhenUsed/>
    <w:rsid w:val="00734513"/>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734513"/>
    <w:rPr>
      <w:rFonts w:ascii="Lucida Grande" w:hAnsi="Lucida Grande" w:cs="Lucida Grande"/>
      <w:sz w:val="18"/>
      <w:szCs w:val="18"/>
    </w:rPr>
  </w:style>
  <w:style w:type="paragraph" w:customStyle="1" w:styleId="body">
    <w:name w:val="body"/>
    <w:basedOn w:val="Normal"/>
    <w:link w:val="bodyChar"/>
    <w:uiPriority w:val="99"/>
    <w:rsid w:val="00B46A67"/>
    <w:pPr>
      <w:widowControl w:val="0"/>
      <w:autoSpaceDE w:val="0"/>
      <w:autoSpaceDN w:val="0"/>
      <w:adjustRightInd w:val="0"/>
      <w:textAlignment w:val="center"/>
    </w:pPr>
    <w:rPr>
      <w:rFonts w:cs="Lato-Regular"/>
      <w:color w:val="000000"/>
      <w:szCs w:val="20"/>
      <w:lang w:val="en-GB"/>
    </w:rPr>
  </w:style>
  <w:style w:type="character" w:customStyle="1" w:styleId="bullet">
    <w:name w:val="bullet"/>
    <w:uiPriority w:val="99"/>
    <w:rsid w:val="0065024C"/>
    <w:rPr>
      <w:rFonts w:ascii="DIN-Regular" w:hAnsi="DIN-Regular" w:cs="DIN-Regular"/>
      <w:sz w:val="22"/>
      <w:szCs w:val="22"/>
    </w:rPr>
  </w:style>
  <w:style w:type="character" w:styleId="Hyperlink">
    <w:name w:val="Hyperlink"/>
    <w:basedOn w:val="DefaultParagraphFont"/>
    <w:uiPriority w:val="99"/>
    <w:unhideWhenUsed/>
    <w:rsid w:val="003D3249"/>
    <w:rPr>
      <w:color w:val="0000FF" w:themeColor="hyperlink"/>
      <w:u w:val="single"/>
    </w:rPr>
  </w:style>
  <w:style w:type="paragraph" w:customStyle="1" w:styleId="BodyA">
    <w:name w:val="Body A"/>
    <w:rsid w:val="006C70A1"/>
    <w:pPr>
      <w:pBdr>
        <w:top w:val="nil"/>
        <w:left w:val="nil"/>
        <w:bottom w:val="nil"/>
        <w:right w:val="nil"/>
        <w:between w:val="nil"/>
        <w:bar w:val="nil"/>
      </w:pBdr>
      <w:spacing w:after="0"/>
    </w:pPr>
    <w:rPr>
      <w:rFonts w:ascii="Calibri" w:eastAsia="Arial Unicode MS" w:hAnsi="Calibri" w:cs="Arial Unicode MS"/>
      <w:color w:val="000000"/>
      <w:u w:color="000000"/>
      <w:bdr w:val="nil"/>
      <w:lang w:eastAsia="en-US"/>
    </w:rPr>
  </w:style>
  <w:style w:type="paragraph" w:customStyle="1" w:styleId="head3">
    <w:name w:val="head3"/>
    <w:basedOn w:val="head2"/>
    <w:uiPriority w:val="99"/>
    <w:rsid w:val="004C7683"/>
    <w:pPr>
      <w:spacing w:line="260" w:lineRule="atLeast"/>
    </w:pPr>
    <w:rPr>
      <w:rFonts w:cs="Arial-BoldMT"/>
      <w:b/>
      <w:bCs/>
      <w:caps w:val="0"/>
      <w:sz w:val="26"/>
      <w:szCs w:val="24"/>
    </w:rPr>
  </w:style>
  <w:style w:type="paragraph" w:customStyle="1" w:styleId="itals">
    <w:name w:val="itals"/>
    <w:basedOn w:val="body"/>
    <w:uiPriority w:val="99"/>
    <w:rsid w:val="00734513"/>
    <w:pPr>
      <w:suppressAutoHyphens/>
      <w:spacing w:line="260" w:lineRule="atLeast"/>
    </w:pPr>
    <w:rPr>
      <w:rFonts w:cs="Arial-ItalicMT"/>
      <w:i/>
      <w:iCs/>
    </w:rPr>
  </w:style>
  <w:style w:type="character" w:customStyle="1" w:styleId="boldgrey">
    <w:name w:val="bold grey"/>
    <w:uiPriority w:val="99"/>
    <w:rsid w:val="00B46A67"/>
    <w:rPr>
      <w:b/>
      <w:bCs/>
      <w:color w:val="000000"/>
    </w:rPr>
  </w:style>
  <w:style w:type="character" w:customStyle="1" w:styleId="numbergeorgia">
    <w:name w:val="number georgia"/>
    <w:uiPriority w:val="99"/>
    <w:rsid w:val="00B46A67"/>
    <w:rPr>
      <w:rFonts w:ascii="Georgia" w:hAnsi="Georgia" w:cs="Georgia"/>
      <w:color w:val="000000"/>
      <w:sz w:val="22"/>
      <w:szCs w:val="22"/>
    </w:rPr>
  </w:style>
  <w:style w:type="character" w:customStyle="1" w:styleId="linkcopy">
    <w:name w:val="link copy"/>
    <w:uiPriority w:val="99"/>
    <w:rsid w:val="00B46A67"/>
    <w:rPr>
      <w:rFonts w:ascii="Arial-ItalicMT" w:hAnsi="Arial-ItalicMT" w:cs="Arial-ItalicMT"/>
      <w:i/>
      <w:iCs/>
      <w:color w:val="ED1C24"/>
      <w:sz w:val="20"/>
      <w:szCs w:val="20"/>
    </w:rPr>
  </w:style>
  <w:style w:type="character" w:customStyle="1" w:styleId="linkredboldnotitals">
    <w:name w:val="link redboldnotitals"/>
    <w:basedOn w:val="DefaultParagraphFont"/>
    <w:uiPriority w:val="99"/>
    <w:rsid w:val="00B46A67"/>
    <w:rPr>
      <w:rFonts w:ascii="Arial-BoldMT" w:hAnsi="Arial-BoldMT" w:cs="Arial-BoldMT"/>
      <w:b/>
      <w:bCs/>
      <w:color w:val="ED1C24"/>
      <w:sz w:val="20"/>
      <w:szCs w:val="20"/>
    </w:rPr>
  </w:style>
  <w:style w:type="character" w:customStyle="1" w:styleId="smallcredits">
    <w:name w:val="small credits"/>
    <w:uiPriority w:val="99"/>
    <w:rsid w:val="00734513"/>
    <w:rPr>
      <w:rFonts w:ascii="Arial" w:hAnsi="Arial" w:cs="Helvetica-Bold"/>
      <w:b w:val="0"/>
      <w:bCs/>
      <w:caps/>
      <w:color w:val="000000"/>
      <w:sz w:val="16"/>
      <w:szCs w:val="16"/>
    </w:rPr>
  </w:style>
  <w:style w:type="paragraph" w:customStyle="1" w:styleId="bigquestions">
    <w:name w:val="big questions"/>
    <w:basedOn w:val="Normal"/>
    <w:qFormat/>
    <w:rsid w:val="007A3E24"/>
    <w:pPr>
      <w:widowControl w:val="0"/>
      <w:tabs>
        <w:tab w:val="left" w:pos="20"/>
        <w:tab w:val="left" w:pos="520"/>
        <w:tab w:val="left" w:pos="1840"/>
        <w:tab w:val="left" w:pos="2840"/>
        <w:tab w:val="left" w:pos="3340"/>
        <w:tab w:val="left" w:pos="6240"/>
        <w:tab w:val="left" w:pos="6780"/>
      </w:tabs>
      <w:suppressAutoHyphens/>
      <w:autoSpaceDE w:val="0"/>
      <w:autoSpaceDN w:val="0"/>
      <w:adjustRightInd w:val="0"/>
      <w:spacing w:line="320" w:lineRule="exact"/>
      <w:textAlignment w:val="center"/>
    </w:pPr>
    <w:rPr>
      <w:rFonts w:ascii="Wingdings-Regular" w:hAnsi="Wingdings-Regular" w:cs="Wingdings-Regular"/>
      <w:color w:val="ED1C24"/>
      <w:sz w:val="16"/>
      <w:szCs w:val="16"/>
      <w:lang w:val="en-GB"/>
    </w:rPr>
  </w:style>
  <w:style w:type="paragraph" w:customStyle="1" w:styleId="greybold">
    <w:name w:val="grey bold"/>
    <w:basedOn w:val="Normal"/>
    <w:qFormat/>
    <w:rsid w:val="007A3E24"/>
    <w:pPr>
      <w:widowControl w:val="0"/>
      <w:tabs>
        <w:tab w:val="left" w:pos="20"/>
        <w:tab w:val="left" w:pos="520"/>
        <w:tab w:val="left" w:pos="1840"/>
        <w:tab w:val="left" w:pos="2840"/>
        <w:tab w:val="left" w:pos="3340"/>
        <w:tab w:val="left" w:pos="6240"/>
        <w:tab w:val="left" w:pos="6780"/>
      </w:tabs>
      <w:suppressAutoHyphens/>
      <w:autoSpaceDE w:val="0"/>
      <w:autoSpaceDN w:val="0"/>
      <w:adjustRightInd w:val="0"/>
      <w:spacing w:line="260" w:lineRule="atLeast"/>
      <w:textAlignment w:val="center"/>
    </w:pPr>
    <w:rPr>
      <w:rFonts w:cs="Arial"/>
      <w:b/>
      <w:bCs/>
      <w:color w:val="595959" w:themeColor="text1" w:themeTint="A6"/>
      <w:spacing w:val="-2"/>
      <w:szCs w:val="20"/>
      <w:lang w:val="en-GB"/>
    </w:rPr>
  </w:style>
  <w:style w:type="paragraph" w:styleId="Header">
    <w:name w:val="header"/>
    <w:basedOn w:val="Normal"/>
    <w:link w:val="HeaderChar"/>
    <w:uiPriority w:val="99"/>
    <w:unhideWhenUsed/>
    <w:rsid w:val="00FA154E"/>
    <w:pPr>
      <w:tabs>
        <w:tab w:val="center" w:pos="4320"/>
        <w:tab w:val="right" w:pos="8640"/>
      </w:tabs>
    </w:pPr>
  </w:style>
  <w:style w:type="character" w:customStyle="1" w:styleId="HeaderChar">
    <w:name w:val="Header Char"/>
    <w:basedOn w:val="DefaultParagraphFont"/>
    <w:link w:val="Header"/>
    <w:uiPriority w:val="99"/>
    <w:rsid w:val="00FA154E"/>
  </w:style>
  <w:style w:type="paragraph" w:styleId="Footer">
    <w:name w:val="footer"/>
    <w:basedOn w:val="Normal"/>
    <w:link w:val="FooterChar"/>
    <w:uiPriority w:val="99"/>
    <w:unhideWhenUsed/>
    <w:rsid w:val="00FA154E"/>
    <w:pPr>
      <w:tabs>
        <w:tab w:val="center" w:pos="4320"/>
        <w:tab w:val="right" w:pos="8640"/>
      </w:tabs>
    </w:pPr>
  </w:style>
  <w:style w:type="character" w:customStyle="1" w:styleId="FooterChar">
    <w:name w:val="Footer Char"/>
    <w:basedOn w:val="DefaultParagraphFont"/>
    <w:link w:val="Footer"/>
    <w:uiPriority w:val="99"/>
    <w:rsid w:val="00FA154E"/>
  </w:style>
  <w:style w:type="paragraph" w:styleId="ListParagraph">
    <w:name w:val="List Paragraph"/>
    <w:aliases w:val="List Paragraph NUMBERS"/>
    <w:basedOn w:val="Normal"/>
    <w:uiPriority w:val="34"/>
    <w:rsid w:val="0054066F"/>
    <w:pPr>
      <w:numPr>
        <w:numId w:val="33"/>
      </w:numPr>
      <w:tabs>
        <w:tab w:val="clear" w:pos="284"/>
        <w:tab w:val="left" w:pos="567"/>
      </w:tabs>
      <w:contextualSpacing/>
    </w:pPr>
  </w:style>
  <w:style w:type="paragraph" w:customStyle="1" w:styleId="redheadcaps">
    <w:name w:val="red head caps"/>
    <w:basedOn w:val="Normal"/>
    <w:qFormat/>
    <w:rsid w:val="004C7683"/>
    <w:pPr>
      <w:widowControl w:val="0"/>
      <w:tabs>
        <w:tab w:val="clear" w:pos="284"/>
        <w:tab w:val="left" w:pos="0"/>
        <w:tab w:val="left" w:pos="40"/>
        <w:tab w:val="left" w:pos="300"/>
        <w:tab w:val="left" w:pos="1560"/>
      </w:tabs>
      <w:autoSpaceDE w:val="0"/>
      <w:autoSpaceDN w:val="0"/>
      <w:adjustRightInd w:val="0"/>
      <w:spacing w:line="280" w:lineRule="atLeast"/>
      <w:textAlignment w:val="center"/>
    </w:pPr>
    <w:rPr>
      <w:rFonts w:cs="Arial-BoldMT"/>
      <w:b/>
      <w:bCs/>
      <w:caps/>
      <w:color w:val="FF0000"/>
      <w:sz w:val="32"/>
      <w:szCs w:val="32"/>
      <w:lang w:val="en-GB"/>
    </w:rPr>
  </w:style>
  <w:style w:type="table" w:styleId="LightShading-Accent1">
    <w:name w:val="Light Shading Accent 1"/>
    <w:basedOn w:val="TableNormal"/>
    <w:uiPriority w:val="60"/>
    <w:rsid w:val="00082D30"/>
    <w:pPr>
      <w:spacing w:after="0"/>
    </w:pPr>
    <w:rPr>
      <w:color w:val="365F91" w:themeColor="accent1" w:themeShade="BF"/>
      <w:sz w:val="22"/>
      <w:szCs w:val="22"/>
      <w:lang w:eastAsia="zh-TW"/>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styleId="NormalWeb">
    <w:name w:val="Normal (Web)"/>
    <w:basedOn w:val="Normal"/>
    <w:uiPriority w:val="99"/>
    <w:semiHidden/>
    <w:unhideWhenUsed/>
    <w:rsid w:val="00806EE4"/>
    <w:pPr>
      <w:spacing w:before="100" w:beforeAutospacing="1" w:after="100" w:afterAutospacing="1" w:line="240" w:lineRule="auto"/>
    </w:pPr>
    <w:rPr>
      <w:rFonts w:ascii="Times" w:hAnsi="Times" w:cs="Times New Roman"/>
      <w:szCs w:val="20"/>
      <w:lang w:val="en-ZA" w:eastAsia="en-US"/>
    </w:rPr>
  </w:style>
  <w:style w:type="paragraph" w:customStyle="1" w:styleId="caps">
    <w:name w:val="caps"/>
    <w:basedOn w:val="Normal"/>
    <w:qFormat/>
    <w:rsid w:val="009F1C11"/>
    <w:pPr>
      <w:tabs>
        <w:tab w:val="left" w:pos="1701"/>
        <w:tab w:val="left" w:pos="1985"/>
      </w:tabs>
    </w:pPr>
    <w:rPr>
      <w:caps/>
      <w:szCs w:val="22"/>
    </w:rPr>
  </w:style>
  <w:style w:type="paragraph" w:customStyle="1" w:styleId="normalbodywithindent">
    <w:name w:val="normal body with indent"/>
    <w:basedOn w:val="Normal"/>
    <w:qFormat/>
    <w:rsid w:val="001D53C4"/>
    <w:pPr>
      <w:tabs>
        <w:tab w:val="left" w:pos="1701"/>
        <w:tab w:val="left" w:pos="1985"/>
      </w:tabs>
    </w:pPr>
  </w:style>
  <w:style w:type="paragraph" w:customStyle="1" w:styleId="listparagraphbullets">
    <w:name w:val="list paragraph bullets"/>
    <w:basedOn w:val="Normal"/>
    <w:qFormat/>
    <w:rsid w:val="00BF0F26"/>
    <w:pPr>
      <w:numPr>
        <w:numId w:val="36"/>
      </w:numPr>
      <w:ind w:left="357" w:hanging="357"/>
    </w:pPr>
    <w:rPr>
      <w:szCs w:val="22"/>
    </w:rPr>
  </w:style>
  <w:style w:type="paragraph" w:customStyle="1" w:styleId="PageNumber1">
    <w:name w:val="Page Number1"/>
    <w:basedOn w:val="Footer"/>
    <w:qFormat/>
    <w:rsid w:val="0054066F"/>
    <w:pPr>
      <w:framePr w:wrap="around" w:vAnchor="text" w:hAnchor="page" w:x="11001" w:y="244"/>
      <w:jc w:val="right"/>
    </w:pPr>
    <w:rPr>
      <w:rFonts w:ascii="Georgia" w:hAnsi="Georgia"/>
      <w:color w:val="000000" w:themeColor="text1"/>
      <w:sz w:val="28"/>
      <w:szCs w:val="28"/>
    </w:rPr>
  </w:style>
  <w:style w:type="paragraph" w:customStyle="1" w:styleId="head1">
    <w:name w:val="head 1"/>
    <w:basedOn w:val="Normal"/>
    <w:qFormat/>
    <w:rsid w:val="002848A4"/>
    <w:pPr>
      <w:widowControl w:val="0"/>
      <w:tabs>
        <w:tab w:val="clear" w:pos="284"/>
      </w:tabs>
      <w:autoSpaceDE w:val="0"/>
      <w:autoSpaceDN w:val="0"/>
      <w:adjustRightInd w:val="0"/>
      <w:spacing w:line="480" w:lineRule="atLeast"/>
      <w:textAlignment w:val="center"/>
    </w:pPr>
    <w:rPr>
      <w:rFonts w:cs="ArialMT"/>
      <w:color w:val="595959" w:themeColor="text1" w:themeTint="A6"/>
      <w:sz w:val="48"/>
      <w:szCs w:val="48"/>
      <w:lang w:val="en-GB"/>
    </w:rPr>
  </w:style>
  <w:style w:type="character" w:customStyle="1" w:styleId="apple-tab-span">
    <w:name w:val="apple-tab-span"/>
    <w:basedOn w:val="DefaultParagraphFont"/>
    <w:rsid w:val="009507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6022182">
      <w:bodyDiv w:val="1"/>
      <w:marLeft w:val="0"/>
      <w:marRight w:val="0"/>
      <w:marTop w:val="0"/>
      <w:marBottom w:val="0"/>
      <w:divBdr>
        <w:top w:val="none" w:sz="0" w:space="0" w:color="auto"/>
        <w:left w:val="none" w:sz="0" w:space="0" w:color="auto"/>
        <w:bottom w:val="none" w:sz="0" w:space="0" w:color="auto"/>
        <w:right w:val="none" w:sz="0" w:space="0" w:color="auto"/>
      </w:divBdr>
      <w:divsChild>
        <w:div w:id="1955214290">
          <w:marLeft w:val="0"/>
          <w:marRight w:val="0"/>
          <w:marTop w:val="0"/>
          <w:marBottom w:val="0"/>
          <w:divBdr>
            <w:top w:val="none" w:sz="0" w:space="0" w:color="auto"/>
            <w:left w:val="none" w:sz="0" w:space="0" w:color="auto"/>
            <w:bottom w:val="none" w:sz="0" w:space="0" w:color="auto"/>
            <w:right w:val="none" w:sz="0" w:space="0" w:color="auto"/>
          </w:divBdr>
        </w:div>
      </w:divsChild>
    </w:div>
    <w:div w:id="1184905911">
      <w:bodyDiv w:val="1"/>
      <w:marLeft w:val="0"/>
      <w:marRight w:val="0"/>
      <w:marTop w:val="0"/>
      <w:marBottom w:val="0"/>
      <w:divBdr>
        <w:top w:val="none" w:sz="0" w:space="0" w:color="auto"/>
        <w:left w:val="none" w:sz="0" w:space="0" w:color="auto"/>
        <w:bottom w:val="none" w:sz="0" w:space="0" w:color="auto"/>
        <w:right w:val="none" w:sz="0" w:space="0" w:color="auto"/>
      </w:divBdr>
    </w:div>
    <w:div w:id="1802572305">
      <w:bodyDiv w:val="1"/>
      <w:marLeft w:val="0"/>
      <w:marRight w:val="0"/>
      <w:marTop w:val="0"/>
      <w:marBottom w:val="0"/>
      <w:divBdr>
        <w:top w:val="none" w:sz="0" w:space="0" w:color="auto"/>
        <w:left w:val="none" w:sz="0" w:space="0" w:color="auto"/>
        <w:bottom w:val="none" w:sz="0" w:space="0" w:color="auto"/>
        <w:right w:val="none" w:sz="0" w:space="0" w:color="auto"/>
      </w:divBdr>
    </w:div>
    <w:div w:id="19335858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settings.xml.rels><?xml version="1.0" encoding="UTF-8" standalone="yes"?>
<Relationships xmlns="http://schemas.openxmlformats.org/package/2006/relationships"><Relationship Id="rId1" Type="http://schemas.openxmlformats.org/officeDocument/2006/relationships/attachedTemplate" Target="file:////Users/fabrider/Google%20Drive/IFRC/IFRC%20Data%20Playbook/(Beta%20Version)%20Data%20Playbook/LayoutTemplatesDrafts/Final%20Templates/handou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90A0AF-245E-364D-9415-FB13C2F6B8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handout.dotx</Template>
  <TotalTime>13</TotalTime>
  <Pages>2</Pages>
  <Words>592</Words>
  <Characters>3376</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Dirk Slater</dc:creator>
  <cp:keywords/>
  <dc:description/>
  <cp:lastModifiedBy>Dirk Slater</cp:lastModifiedBy>
  <cp:revision>3</cp:revision>
  <cp:lastPrinted>2018-05-04T10:51:00Z</cp:lastPrinted>
  <dcterms:created xsi:type="dcterms:W3CDTF">2018-06-19T15:09:00Z</dcterms:created>
  <dcterms:modified xsi:type="dcterms:W3CDTF">2018-06-28T11:23:00Z</dcterms:modified>
</cp:coreProperties>
</file>